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40E4F" w14:textId="0D70ED3D" w:rsidR="0056737F" w:rsidRDefault="00DC41D3">
      <w:bookmarkStart w:id="0" w:name="_Toc45703816"/>
      <w:bookmarkStart w:id="1" w:name="_Toc45703820"/>
      <w:bookmarkStart w:id="2" w:name="_Toc45703823"/>
      <w:bookmarkStart w:id="3" w:name="_Toc45703824"/>
      <w:bookmarkStart w:id="4" w:name="_Toc45703825"/>
      <w:bookmarkStart w:id="5" w:name="_Toc45703827"/>
      <w:r>
        <w:rPr>
          <w:rFonts w:cstheme="minorHAnsi"/>
          <w:noProof/>
          <w:color w:val="00B0F0"/>
          <w:sz w:val="32"/>
        </w:rPr>
        <w:drawing>
          <wp:anchor distT="0" distB="0" distL="114300" distR="114300" simplePos="0" relativeHeight="251658254" behindDoc="0" locked="0" layoutInCell="1" allowOverlap="1" wp14:anchorId="7E68BE13" wp14:editId="47382741">
            <wp:simplePos x="0" y="0"/>
            <wp:positionH relativeFrom="margin">
              <wp:align>center</wp:align>
            </wp:positionH>
            <wp:positionV relativeFrom="paragraph">
              <wp:posOffset>136525</wp:posOffset>
            </wp:positionV>
            <wp:extent cx="6360795" cy="4530725"/>
            <wp:effectExtent l="0" t="0" r="1905" b="3175"/>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360795" cy="4530725"/>
                    </a:xfrm>
                    <a:prstGeom prst="rect">
                      <a:avLst/>
                    </a:prstGeom>
                  </pic:spPr>
                </pic:pic>
              </a:graphicData>
            </a:graphic>
            <wp14:sizeRelH relativeFrom="margin">
              <wp14:pctWidth>0</wp14:pctWidth>
            </wp14:sizeRelH>
            <wp14:sizeRelV relativeFrom="margin">
              <wp14:pctHeight>0</wp14:pctHeight>
            </wp14:sizeRelV>
          </wp:anchor>
        </w:drawing>
      </w:r>
      <w:r w:rsidR="003E15B4">
        <w:rPr>
          <w:noProof/>
        </w:rPr>
        <mc:AlternateContent>
          <mc:Choice Requires="wps">
            <w:drawing>
              <wp:anchor distT="0" distB="0" distL="114300" distR="114300" simplePos="0" relativeHeight="251658249" behindDoc="0" locked="0" layoutInCell="1" allowOverlap="1" wp14:anchorId="768CACEA" wp14:editId="26080955">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4200525"/>
                <wp:effectExtent l="0" t="0" r="0" b="952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42009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AAC6E9" w14:textId="4F3BBD3F" w:rsidR="00A956D9" w:rsidRDefault="00473C46">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2158">
                                  <w:rPr>
                                    <w:b/>
                                    <w:bCs/>
                                    <w:caps/>
                                    <w:color w:val="4472C4" w:themeColor="accent1"/>
                                    <w:sz w:val="48"/>
                                    <w:szCs w:val="48"/>
                                  </w:rPr>
                                  <w:t>VR MICHAEL rESERVE MASTER PLAN</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69DBFBF" w14:textId="50E58032" w:rsidR="00A956D9" w:rsidRDefault="0056737F">
                                <w:pPr>
                                  <w:jc w:val="right"/>
                                  <w:rPr>
                                    <w:smallCaps/>
                                    <w:color w:val="404040" w:themeColor="text1" w:themeTint="BF"/>
                                    <w:sz w:val="36"/>
                                    <w:szCs w:val="36"/>
                                  </w:rPr>
                                </w:pPr>
                                <w:r>
                                  <w:rPr>
                                    <w:b/>
                                    <w:bCs/>
                                    <w:color w:val="4472C4" w:themeColor="accent1"/>
                                    <w:sz w:val="36"/>
                                    <w:szCs w:val="36"/>
                                  </w:rPr>
                                  <w:t>Phase 2 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768CACEA" id="_x0000_t202" coordsize="21600,21600" o:spt="202" path="m,l,21600r21600,l21600,xe">
                <v:stroke joinstyle="miter"/>
                <v:path gradientshapeok="t" o:connecttype="rect"/>
              </v:shapetype>
              <v:shape id="Text Box 154" o:spid="_x0000_s1026" type="#_x0000_t202" alt="&quot;&quot;" style="position:absolute;margin-left:0;margin-top:0;width:8in;height:330.75pt;z-index:251658249;visibility:visible;mso-wrap-style:square;mso-width-percent:941;mso-height-percent:0;mso-top-percent:300;mso-wrap-distance-left:9pt;mso-wrap-distance-top:0;mso-wrap-distance-right:9pt;mso-wrap-distance-bottom:0;mso-position-horizontal:center;mso-position-horizontal-relative:page;mso-position-vertical-relative:page;mso-width-percent:941;mso-height-percent:0;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" filled="f" stroked="f" strokeweight=".5pt">
                <v:textbox inset="126pt,0,54pt,0">
                  <w:txbxContent>
                    <w:p w14:paraId="74AAC6E9" w14:textId="4F3BBD3F" w:rsidR="00A956D9" w:rsidRDefault="00473C46">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2158">
                            <w:rPr>
                              <w:b/>
                              <w:bCs/>
                              <w:caps/>
                              <w:color w:val="4472C4" w:themeColor="accent1"/>
                              <w:sz w:val="48"/>
                              <w:szCs w:val="48"/>
                            </w:rPr>
                            <w:t>VR MICHAEL rESERVE MASTER PLAN</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69DBFBF" w14:textId="50E58032" w:rsidR="00A956D9" w:rsidRDefault="0056737F">
                          <w:pPr>
                            <w:jc w:val="right"/>
                            <w:rPr>
                              <w:smallCaps/>
                              <w:color w:val="404040" w:themeColor="text1" w:themeTint="BF"/>
                              <w:sz w:val="36"/>
                              <w:szCs w:val="36"/>
                            </w:rPr>
                          </w:pPr>
                          <w:r>
                            <w:rPr>
                              <w:b/>
                              <w:bCs/>
                              <w:color w:val="4472C4" w:themeColor="accent1"/>
                              <w:sz w:val="36"/>
                              <w:szCs w:val="36"/>
                            </w:rPr>
                            <w:t>Phase 2 Engagement Summary</w:t>
                          </w:r>
                        </w:p>
                      </w:sdtContent>
                    </w:sdt>
                  </w:txbxContent>
                </v:textbox>
                <w10:wrap type="square" anchorx="page" anchory="page"/>
              </v:shape>
            </w:pict>
          </mc:Fallback>
        </mc:AlternateContent>
      </w:r>
      <w:r w:rsidR="00BA3872">
        <w:t xml:space="preserve"> </w:t>
      </w:r>
    </w:p>
    <w:sdt>
      <w:sdtPr>
        <w:id w:val="150724242"/>
        <w:docPartObj>
          <w:docPartGallery w:val="Cover Pages"/>
          <w:docPartUnique/>
        </w:docPartObj>
      </w:sdtPr>
      <w:sdtEndPr>
        <w:rPr>
          <w:color w:val="00B0F0"/>
          <w:sz w:val="32"/>
          <w:szCs w:val="32"/>
        </w:rPr>
      </w:sdtEndPr>
      <w:sdtContent>
        <w:p w14:paraId="036F2BC2" w14:textId="0857063F" w:rsidR="00A956D9" w:rsidRDefault="00A956D9">
          <w:r>
            <w:rPr>
              <w:noProof/>
            </w:rPr>
            <mc:AlternateContent>
              <mc:Choice Requires="wps">
                <w:drawing>
                  <wp:anchor distT="0" distB="0" distL="114300" distR="114300" simplePos="0" relativeHeight="251658250" behindDoc="0" locked="0" layoutInCell="1" allowOverlap="1" wp14:anchorId="6CA171D7" wp14:editId="0D974C4C">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9D3EA8" w14:textId="23AD02E2" w:rsidR="00A956D9" w:rsidRPr="004E1DFA" w:rsidRDefault="0056737F" w:rsidP="009C7A06">
                                <w:pPr>
                                  <w:pStyle w:val="NoSpacing"/>
                                  <w:jc w:val="right"/>
                                  <w:rPr>
                                    <w:b/>
                                    <w:bCs/>
                                    <w:color w:val="4472C4" w:themeColor="accent1"/>
                                    <w:sz w:val="32"/>
                                    <w:szCs w:val="32"/>
                                  </w:rPr>
                                </w:pPr>
                                <w:r w:rsidRPr="004E1DFA">
                                  <w:rPr>
                                    <w:b/>
                                    <w:bCs/>
                                    <w:color w:val="4472C4" w:themeColor="accent1"/>
                                    <w:sz w:val="32"/>
                                    <w:szCs w:val="32"/>
                                  </w:rPr>
                                  <w:t>May 2024</w:t>
                                </w:r>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5799737" w14:textId="23B2B299" w:rsidR="00A956D9" w:rsidRDefault="0056737F">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CA171D7" id="Text Box 153" o:spid="_x0000_s1027" type="#_x0000_t202" style="position:absolute;margin-left:0;margin-top:0;width:8in;height:79.5pt;z-index:251658250;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729D3EA8" w14:textId="23AD02E2" w:rsidR="00A956D9" w:rsidRPr="004E1DFA" w:rsidRDefault="0056737F" w:rsidP="009C7A06">
                          <w:pPr>
                            <w:pStyle w:val="NoSpacing"/>
                            <w:jc w:val="right"/>
                            <w:rPr>
                              <w:b/>
                              <w:bCs/>
                              <w:color w:val="4472C4" w:themeColor="accent1"/>
                              <w:sz w:val="32"/>
                              <w:szCs w:val="32"/>
                            </w:rPr>
                          </w:pPr>
                          <w:r w:rsidRPr="004E1DFA">
                            <w:rPr>
                              <w:b/>
                              <w:bCs/>
                              <w:color w:val="4472C4" w:themeColor="accent1"/>
                              <w:sz w:val="32"/>
                              <w:szCs w:val="32"/>
                            </w:rPr>
                            <w:t>May 2024</w:t>
                          </w:r>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5799737" w14:textId="23B2B299" w:rsidR="00A956D9" w:rsidRDefault="0056737F">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p>
        <w:p w14:paraId="04A01B8C" w14:textId="77777777" w:rsidR="00DC41D3" w:rsidRDefault="00A956D9" w:rsidP="00DC41D3">
          <w:pPr>
            <w:rPr>
              <w:color w:val="00B0F0"/>
              <w:sz w:val="32"/>
              <w:szCs w:val="32"/>
            </w:rPr>
          </w:pPr>
          <w:r>
            <w:rPr>
              <w:rFonts w:cstheme="minorHAnsi"/>
              <w:color w:val="00B0F0"/>
              <w:sz w:val="32"/>
            </w:rPr>
            <w:br w:type="page"/>
          </w:r>
        </w:p>
      </w:sdtContent>
    </w:sdt>
    <w:bookmarkEnd w:id="0"/>
    <w:p w14:paraId="643EED2E" w14:textId="35964874" w:rsidR="003A232D" w:rsidRPr="000732E7" w:rsidRDefault="00F84604" w:rsidP="00DC41D3">
      <w:pPr>
        <w:rPr>
          <w:rStyle w:val="normaltextrun"/>
          <w:rFonts w:eastAsiaTheme="majorEastAsia" w:cstheme="minorHAnsi"/>
          <w:color w:val="00B0F0"/>
        </w:rPr>
      </w:pPr>
      <w:r w:rsidRPr="000732E7">
        <w:rPr>
          <w:rFonts w:cstheme="minorHAnsi"/>
          <w:color w:val="0070C0"/>
        </w:rPr>
        <w:lastRenderedPageBreak/>
        <w:t>Introduction</w:t>
      </w:r>
      <w:r w:rsidR="007D3BCA" w:rsidRPr="000732E7">
        <w:rPr>
          <w:rFonts w:cstheme="minorHAnsi"/>
          <w:color w:val="00B0F0"/>
        </w:rPr>
        <w:t xml:space="preserve"> </w:t>
      </w:r>
      <w:bookmarkStart w:id="6" w:name="_Toc32830108"/>
      <w:r w:rsidR="00DC41D3" w:rsidRPr="000732E7">
        <w:rPr>
          <w:rFonts w:cstheme="minorHAnsi"/>
          <w:color w:val="00B0F0"/>
        </w:rPr>
        <w:br/>
      </w:r>
      <w:r w:rsidR="00EC51F6" w:rsidRPr="00F550E7">
        <w:rPr>
          <w:rStyle w:val="normaltextrun"/>
          <w:rFonts w:cstheme="minorHAnsi"/>
        </w:rPr>
        <w:t>VR Michael R</w:t>
      </w:r>
      <w:r w:rsidR="00ED4B3F" w:rsidRPr="00F550E7">
        <w:rPr>
          <w:rStyle w:val="normaltextrun"/>
          <w:rFonts w:cstheme="minorHAnsi"/>
        </w:rPr>
        <w:t xml:space="preserve">eserve is one of the City of Whittlesea’s open space reserves in Lalor, an established area of the </w:t>
      </w:r>
      <w:r w:rsidR="00ED4B3F" w:rsidRPr="00D006C6">
        <w:rPr>
          <w:rStyle w:val="normaltextrun"/>
          <w:rFonts w:cstheme="minorHAnsi"/>
        </w:rPr>
        <w:t>municipality</w:t>
      </w:r>
      <w:r w:rsidR="00F64F6D" w:rsidRPr="001B756E">
        <w:rPr>
          <w:rStyle w:val="normaltextrun"/>
          <w:rFonts w:cstheme="minorHAnsi"/>
        </w:rPr>
        <w:t>.</w:t>
      </w:r>
    </w:p>
    <w:p w14:paraId="273291F5" w14:textId="3E49F2F2" w:rsidR="0076707F" w:rsidRPr="000732E7" w:rsidRDefault="00E55C77" w:rsidP="009F1029">
      <w:pPr>
        <w:pStyle w:val="paragraph"/>
        <w:spacing w:before="0" w:beforeAutospacing="0" w:after="0" w:afterAutospacing="0"/>
        <w:textAlignment w:val="baseline"/>
        <w:rPr>
          <w:rFonts w:asciiTheme="minorHAnsi" w:hAnsiTheme="minorHAnsi" w:cstheme="minorHAnsi"/>
          <w:sz w:val="22"/>
          <w:szCs w:val="22"/>
        </w:rPr>
      </w:pPr>
      <w:r w:rsidRPr="005B5386">
        <w:rPr>
          <w:rStyle w:val="normaltextrun"/>
          <w:rFonts w:asciiTheme="minorHAnsi" w:hAnsiTheme="minorHAnsi" w:cstheme="minorHAnsi"/>
          <w:sz w:val="22"/>
          <w:szCs w:val="22"/>
        </w:rPr>
        <w:t xml:space="preserve">In response to a petition from the Lalor United Bocce and Social Club, Council resolved in December 2022 to </w:t>
      </w:r>
      <w:r w:rsidRPr="005B5386">
        <w:rPr>
          <w:rFonts w:asciiTheme="minorHAnsi" w:hAnsiTheme="minorHAnsi" w:cstheme="minorHAnsi"/>
          <w:sz w:val="22"/>
          <w:szCs w:val="22"/>
        </w:rPr>
        <w:t>upgrade the offsite parking (east of VR Michael Reserve</w:t>
      </w:r>
      <w:r w:rsidR="00E47163" w:rsidRPr="005B5386">
        <w:rPr>
          <w:rFonts w:asciiTheme="minorHAnsi" w:hAnsiTheme="minorHAnsi" w:cstheme="minorHAnsi"/>
          <w:sz w:val="22"/>
          <w:szCs w:val="22"/>
        </w:rPr>
        <w:t xml:space="preserve"> entrance</w:t>
      </w:r>
      <w:r w:rsidRPr="005B5386">
        <w:rPr>
          <w:rFonts w:asciiTheme="minorHAnsi" w:hAnsiTheme="minorHAnsi" w:cstheme="minorHAnsi"/>
          <w:sz w:val="22"/>
          <w:szCs w:val="22"/>
        </w:rPr>
        <w:t xml:space="preserve">) and provide </w:t>
      </w:r>
      <w:r w:rsidR="00E47163" w:rsidRPr="005B5386">
        <w:rPr>
          <w:rFonts w:asciiTheme="minorHAnsi" w:hAnsiTheme="minorHAnsi" w:cstheme="minorHAnsi"/>
          <w:sz w:val="22"/>
          <w:szCs w:val="22"/>
        </w:rPr>
        <w:t xml:space="preserve">an </w:t>
      </w:r>
      <w:r w:rsidRPr="005B5386">
        <w:rPr>
          <w:rFonts w:asciiTheme="minorHAnsi" w:hAnsiTheme="minorHAnsi" w:cstheme="minorHAnsi"/>
          <w:sz w:val="22"/>
          <w:szCs w:val="22"/>
        </w:rPr>
        <w:t>all</w:t>
      </w:r>
      <w:r w:rsidR="00E47163" w:rsidRPr="005B5386">
        <w:rPr>
          <w:rFonts w:asciiTheme="minorHAnsi" w:hAnsiTheme="minorHAnsi" w:cstheme="minorHAnsi"/>
          <w:sz w:val="22"/>
          <w:szCs w:val="22"/>
        </w:rPr>
        <w:t>-</w:t>
      </w:r>
      <w:r w:rsidRPr="005B5386">
        <w:rPr>
          <w:rFonts w:asciiTheme="minorHAnsi" w:hAnsiTheme="minorHAnsi" w:cstheme="minorHAnsi"/>
          <w:sz w:val="22"/>
          <w:szCs w:val="22"/>
        </w:rPr>
        <w:t xml:space="preserve">weather pedestrian connection from the parking </w:t>
      </w:r>
      <w:r w:rsidR="002A1E67" w:rsidRPr="005B5386">
        <w:rPr>
          <w:rFonts w:asciiTheme="minorHAnsi" w:hAnsiTheme="minorHAnsi" w:cstheme="minorHAnsi"/>
          <w:sz w:val="22"/>
          <w:szCs w:val="22"/>
        </w:rPr>
        <w:t xml:space="preserve">area </w:t>
      </w:r>
      <w:r w:rsidRPr="005B5386">
        <w:rPr>
          <w:rFonts w:asciiTheme="minorHAnsi" w:hAnsiTheme="minorHAnsi" w:cstheme="minorHAnsi"/>
          <w:sz w:val="22"/>
          <w:szCs w:val="22"/>
        </w:rPr>
        <w:t xml:space="preserve">to the clubrooms as part of the 2023/24 capital works program. The </w:t>
      </w:r>
      <w:r w:rsidR="00DA6DFB" w:rsidRPr="005B5386">
        <w:rPr>
          <w:rFonts w:asciiTheme="minorHAnsi" w:hAnsiTheme="minorHAnsi" w:cstheme="minorHAnsi"/>
          <w:sz w:val="22"/>
          <w:szCs w:val="22"/>
        </w:rPr>
        <w:t xml:space="preserve">future </w:t>
      </w:r>
      <w:r w:rsidRPr="005B5386">
        <w:rPr>
          <w:rFonts w:asciiTheme="minorHAnsi" w:hAnsiTheme="minorHAnsi" w:cstheme="minorHAnsi"/>
          <w:sz w:val="22"/>
          <w:szCs w:val="22"/>
        </w:rPr>
        <w:t xml:space="preserve">upgrade of the carpark will improve accessibility for all individuals using the facility. </w:t>
      </w:r>
      <w:r w:rsidR="00787DA1" w:rsidRPr="005B5386">
        <w:rPr>
          <w:rFonts w:asciiTheme="minorHAnsi" w:hAnsiTheme="minorHAnsi" w:cstheme="minorHAnsi"/>
          <w:sz w:val="22"/>
          <w:szCs w:val="22"/>
        </w:rPr>
        <w:t xml:space="preserve">Council also agreed to </w:t>
      </w:r>
      <w:r w:rsidR="00F141CC" w:rsidRPr="005B5386">
        <w:rPr>
          <w:rFonts w:asciiTheme="minorHAnsi" w:hAnsiTheme="minorHAnsi" w:cstheme="minorHAnsi"/>
          <w:sz w:val="22"/>
          <w:szCs w:val="22"/>
        </w:rPr>
        <w:t xml:space="preserve">develop </w:t>
      </w:r>
      <w:r w:rsidR="00787DA1" w:rsidRPr="005B5386">
        <w:rPr>
          <w:rFonts w:asciiTheme="minorHAnsi" w:hAnsiTheme="minorHAnsi" w:cstheme="minorHAnsi"/>
          <w:sz w:val="22"/>
          <w:szCs w:val="22"/>
        </w:rPr>
        <w:t xml:space="preserve">a reserve </w:t>
      </w:r>
      <w:r w:rsidR="005D567B" w:rsidRPr="005B5386">
        <w:rPr>
          <w:rFonts w:asciiTheme="minorHAnsi" w:hAnsiTheme="minorHAnsi" w:cstheme="minorHAnsi"/>
          <w:sz w:val="22"/>
          <w:szCs w:val="22"/>
        </w:rPr>
        <w:t>m</w:t>
      </w:r>
      <w:r w:rsidR="00787DA1" w:rsidRPr="005B5386">
        <w:rPr>
          <w:rFonts w:asciiTheme="minorHAnsi" w:hAnsiTheme="minorHAnsi" w:cstheme="minorHAnsi"/>
          <w:sz w:val="22"/>
          <w:szCs w:val="22"/>
        </w:rPr>
        <w:t>aster plan</w:t>
      </w:r>
      <w:r w:rsidR="00814B49" w:rsidRPr="005B5386">
        <w:rPr>
          <w:rFonts w:asciiTheme="minorHAnsi" w:hAnsiTheme="minorHAnsi" w:cstheme="minorHAnsi"/>
          <w:sz w:val="22"/>
          <w:szCs w:val="22"/>
        </w:rPr>
        <w:t>,</w:t>
      </w:r>
      <w:r w:rsidR="0048012B" w:rsidRPr="005B5386">
        <w:rPr>
          <w:rFonts w:asciiTheme="minorHAnsi" w:hAnsiTheme="minorHAnsi" w:cstheme="minorHAnsi"/>
          <w:sz w:val="22"/>
          <w:szCs w:val="22"/>
        </w:rPr>
        <w:t xml:space="preserve"> includ</w:t>
      </w:r>
      <w:r w:rsidR="0044179F" w:rsidRPr="005B5386">
        <w:rPr>
          <w:rFonts w:asciiTheme="minorHAnsi" w:hAnsiTheme="minorHAnsi" w:cstheme="minorHAnsi"/>
          <w:sz w:val="22"/>
          <w:szCs w:val="22"/>
        </w:rPr>
        <w:t>ing</w:t>
      </w:r>
      <w:r w:rsidR="0048012B" w:rsidRPr="005B5386">
        <w:rPr>
          <w:rFonts w:asciiTheme="minorHAnsi" w:hAnsiTheme="minorHAnsi" w:cstheme="minorHAnsi"/>
          <w:sz w:val="22"/>
          <w:szCs w:val="22"/>
        </w:rPr>
        <w:t xml:space="preserve"> features </w:t>
      </w:r>
      <w:r w:rsidR="00814B49" w:rsidRPr="005B5386">
        <w:rPr>
          <w:rFonts w:asciiTheme="minorHAnsi" w:hAnsiTheme="minorHAnsi" w:cstheme="minorHAnsi"/>
          <w:sz w:val="22"/>
          <w:szCs w:val="22"/>
        </w:rPr>
        <w:t xml:space="preserve">that help our community get active, </w:t>
      </w:r>
      <w:r w:rsidR="00F9053A" w:rsidRPr="005B5386">
        <w:rPr>
          <w:rFonts w:asciiTheme="minorHAnsi" w:hAnsiTheme="minorHAnsi" w:cstheme="minorHAnsi"/>
          <w:sz w:val="22"/>
          <w:szCs w:val="22"/>
        </w:rPr>
        <w:t>socialise,</w:t>
      </w:r>
      <w:r w:rsidR="00814B49" w:rsidRPr="005B5386">
        <w:rPr>
          <w:rFonts w:asciiTheme="minorHAnsi" w:hAnsiTheme="minorHAnsi" w:cstheme="minorHAnsi"/>
          <w:sz w:val="22"/>
          <w:szCs w:val="22"/>
        </w:rPr>
        <w:t xml:space="preserve"> and enjoy the outdoors</w:t>
      </w:r>
      <w:r w:rsidR="009D1F1A" w:rsidRPr="005B5386">
        <w:rPr>
          <w:rFonts w:asciiTheme="minorHAnsi" w:hAnsiTheme="minorHAnsi" w:cstheme="minorHAnsi"/>
          <w:sz w:val="22"/>
          <w:szCs w:val="22"/>
        </w:rPr>
        <w:t>.</w:t>
      </w:r>
      <w:r w:rsidR="0078783E" w:rsidRPr="005B5386">
        <w:rPr>
          <w:rFonts w:asciiTheme="minorHAnsi" w:hAnsiTheme="minorHAnsi" w:cstheme="minorHAnsi"/>
          <w:sz w:val="22"/>
          <w:szCs w:val="22"/>
        </w:rPr>
        <w:t xml:space="preserve"> The </w:t>
      </w:r>
      <w:r w:rsidR="0067387C" w:rsidRPr="005B5386">
        <w:rPr>
          <w:rFonts w:asciiTheme="minorHAnsi" w:hAnsiTheme="minorHAnsi" w:cstheme="minorHAnsi"/>
          <w:sz w:val="22"/>
          <w:szCs w:val="22"/>
        </w:rPr>
        <w:t>m</w:t>
      </w:r>
      <w:r w:rsidR="0078783E" w:rsidRPr="005B5386">
        <w:rPr>
          <w:rFonts w:asciiTheme="minorHAnsi" w:hAnsiTheme="minorHAnsi" w:cstheme="minorHAnsi"/>
          <w:sz w:val="22"/>
          <w:szCs w:val="22"/>
        </w:rPr>
        <w:t xml:space="preserve">aster plan will include </w:t>
      </w:r>
      <w:r w:rsidR="00F64F6D" w:rsidRPr="005B5386">
        <w:rPr>
          <w:rFonts w:asciiTheme="minorHAnsi" w:hAnsiTheme="minorHAnsi" w:cstheme="minorHAnsi"/>
          <w:sz w:val="22"/>
          <w:szCs w:val="22"/>
        </w:rPr>
        <w:t>medium and</w:t>
      </w:r>
      <w:r w:rsidR="0044179F" w:rsidRPr="005B5386">
        <w:rPr>
          <w:rFonts w:asciiTheme="minorHAnsi" w:hAnsiTheme="minorHAnsi" w:cstheme="minorHAnsi"/>
          <w:sz w:val="22"/>
          <w:szCs w:val="22"/>
        </w:rPr>
        <w:t xml:space="preserve"> long-term</w:t>
      </w:r>
      <w:r w:rsidR="0078783E" w:rsidRPr="005B5386">
        <w:rPr>
          <w:rFonts w:asciiTheme="minorHAnsi" w:hAnsiTheme="minorHAnsi" w:cstheme="minorHAnsi"/>
          <w:sz w:val="22"/>
          <w:szCs w:val="22"/>
        </w:rPr>
        <w:t xml:space="preserve"> </w:t>
      </w:r>
      <w:r w:rsidR="009F1029" w:rsidRPr="005B5386">
        <w:rPr>
          <w:rFonts w:asciiTheme="minorHAnsi" w:hAnsiTheme="minorHAnsi" w:cstheme="minorHAnsi"/>
          <w:sz w:val="22"/>
          <w:szCs w:val="22"/>
        </w:rPr>
        <w:t>improvements to be delivered over the next 10 years.</w:t>
      </w:r>
    </w:p>
    <w:p w14:paraId="2509B08E" w14:textId="375A9500" w:rsidR="00A03D3A" w:rsidRPr="00F550E7" w:rsidRDefault="0076707F" w:rsidP="00715A9C">
      <w:pPr>
        <w:pStyle w:val="NormalWeb"/>
        <w:shd w:val="clear" w:color="auto" w:fill="FFFFFF"/>
        <w:rPr>
          <w:rFonts w:asciiTheme="minorHAnsi" w:hAnsiTheme="minorHAnsi" w:cstheme="minorHAnsi"/>
          <w:color w:val="000000"/>
          <w:sz w:val="22"/>
          <w:szCs w:val="22"/>
        </w:rPr>
      </w:pPr>
      <w:r w:rsidRPr="00F550E7">
        <w:rPr>
          <w:rFonts w:asciiTheme="minorHAnsi" w:hAnsiTheme="minorHAnsi" w:cstheme="minorHAnsi"/>
          <w:color w:val="000000"/>
          <w:sz w:val="22"/>
          <w:szCs w:val="22"/>
        </w:rPr>
        <w:t xml:space="preserve">The </w:t>
      </w:r>
      <w:r w:rsidR="009F1029" w:rsidRPr="00F550E7">
        <w:rPr>
          <w:rFonts w:asciiTheme="minorHAnsi" w:hAnsiTheme="minorHAnsi" w:cstheme="minorHAnsi"/>
          <w:color w:val="000000"/>
          <w:sz w:val="22"/>
          <w:szCs w:val="22"/>
        </w:rPr>
        <w:t>VR Michael</w:t>
      </w:r>
      <w:r w:rsidRPr="00F550E7">
        <w:rPr>
          <w:rFonts w:asciiTheme="minorHAnsi" w:hAnsiTheme="minorHAnsi" w:cstheme="minorHAnsi"/>
          <w:color w:val="000000"/>
          <w:sz w:val="22"/>
          <w:szCs w:val="22"/>
        </w:rPr>
        <w:t xml:space="preserve"> Recreation Reserve </w:t>
      </w:r>
      <w:r w:rsidR="000E7D60" w:rsidRPr="00D006C6">
        <w:rPr>
          <w:rFonts w:asciiTheme="minorHAnsi" w:hAnsiTheme="minorHAnsi" w:cstheme="minorHAnsi"/>
          <w:color w:val="000000"/>
          <w:sz w:val="22"/>
          <w:szCs w:val="22"/>
        </w:rPr>
        <w:t>m</w:t>
      </w:r>
      <w:r w:rsidR="00BD5393" w:rsidRPr="001B756E">
        <w:rPr>
          <w:rFonts w:asciiTheme="minorHAnsi" w:hAnsiTheme="minorHAnsi" w:cstheme="minorHAnsi"/>
          <w:color w:val="000000"/>
          <w:sz w:val="22"/>
          <w:szCs w:val="22"/>
        </w:rPr>
        <w:t>a</w:t>
      </w:r>
      <w:r w:rsidRPr="00F550E7">
        <w:rPr>
          <w:rFonts w:asciiTheme="minorHAnsi" w:hAnsiTheme="minorHAnsi" w:cstheme="minorHAnsi"/>
          <w:color w:val="000000"/>
          <w:sz w:val="22"/>
          <w:szCs w:val="22"/>
        </w:rPr>
        <w:t>ster</w:t>
      </w:r>
      <w:r w:rsidR="00394661" w:rsidRPr="00F550E7">
        <w:rPr>
          <w:rFonts w:asciiTheme="minorHAnsi" w:hAnsiTheme="minorHAnsi" w:cstheme="minorHAnsi"/>
          <w:color w:val="000000"/>
          <w:sz w:val="22"/>
          <w:szCs w:val="22"/>
        </w:rPr>
        <w:t xml:space="preserve"> </w:t>
      </w:r>
      <w:r w:rsidRPr="00F550E7">
        <w:rPr>
          <w:rFonts w:asciiTheme="minorHAnsi" w:hAnsiTheme="minorHAnsi" w:cstheme="minorHAnsi"/>
          <w:color w:val="000000"/>
          <w:sz w:val="22"/>
          <w:szCs w:val="22"/>
        </w:rPr>
        <w:t xml:space="preserve">plan is a high-level document providing a broad vision for the entire reserve. The </w:t>
      </w:r>
      <w:r w:rsidR="00F60307" w:rsidRPr="00F550E7">
        <w:rPr>
          <w:rFonts w:asciiTheme="minorHAnsi" w:hAnsiTheme="minorHAnsi" w:cstheme="minorHAnsi"/>
          <w:color w:val="000000"/>
          <w:sz w:val="22"/>
          <w:szCs w:val="22"/>
        </w:rPr>
        <w:t>m</w:t>
      </w:r>
      <w:r w:rsidRPr="00F550E7">
        <w:rPr>
          <w:rFonts w:asciiTheme="minorHAnsi" w:hAnsiTheme="minorHAnsi" w:cstheme="minorHAnsi"/>
          <w:color w:val="000000"/>
          <w:sz w:val="22"/>
          <w:szCs w:val="22"/>
        </w:rPr>
        <w:t>aster</w:t>
      </w:r>
      <w:r w:rsidR="00394661" w:rsidRPr="00F550E7">
        <w:rPr>
          <w:rFonts w:asciiTheme="minorHAnsi" w:hAnsiTheme="minorHAnsi" w:cstheme="minorHAnsi"/>
          <w:color w:val="000000"/>
          <w:sz w:val="22"/>
          <w:szCs w:val="22"/>
        </w:rPr>
        <w:t xml:space="preserve"> </w:t>
      </w:r>
      <w:r w:rsidRPr="00F550E7">
        <w:rPr>
          <w:rFonts w:asciiTheme="minorHAnsi" w:hAnsiTheme="minorHAnsi" w:cstheme="minorHAnsi"/>
          <w:color w:val="000000"/>
          <w:sz w:val="22"/>
          <w:szCs w:val="22"/>
        </w:rPr>
        <w:t xml:space="preserve">plan does not focus on one specific item or user group, but instead looks at </w:t>
      </w:r>
      <w:r w:rsidR="00BD5393" w:rsidRPr="00F550E7">
        <w:rPr>
          <w:rFonts w:asciiTheme="minorHAnsi" w:hAnsiTheme="minorHAnsi" w:cstheme="minorHAnsi"/>
          <w:color w:val="000000"/>
          <w:sz w:val="22"/>
          <w:szCs w:val="22"/>
        </w:rPr>
        <w:t>all</w:t>
      </w:r>
      <w:r w:rsidRPr="00F550E7">
        <w:rPr>
          <w:rFonts w:asciiTheme="minorHAnsi" w:hAnsiTheme="minorHAnsi" w:cstheme="minorHAnsi"/>
          <w:color w:val="000000"/>
          <w:sz w:val="22"/>
          <w:szCs w:val="22"/>
        </w:rPr>
        <w:t xml:space="preserve"> features, </w:t>
      </w:r>
      <w:r w:rsidR="0044179F" w:rsidRPr="00F550E7">
        <w:rPr>
          <w:rFonts w:asciiTheme="minorHAnsi" w:hAnsiTheme="minorHAnsi" w:cstheme="minorHAnsi"/>
          <w:color w:val="000000"/>
          <w:sz w:val="22"/>
          <w:szCs w:val="22"/>
        </w:rPr>
        <w:t>equipment,</w:t>
      </w:r>
      <w:r w:rsidRPr="00F550E7">
        <w:rPr>
          <w:rFonts w:asciiTheme="minorHAnsi" w:hAnsiTheme="minorHAnsi" w:cstheme="minorHAnsi"/>
          <w:color w:val="000000"/>
          <w:sz w:val="22"/>
          <w:szCs w:val="22"/>
        </w:rPr>
        <w:t xml:space="preserve"> and users</w:t>
      </w:r>
      <w:r w:rsidR="00BD5393" w:rsidRPr="00F550E7">
        <w:rPr>
          <w:rFonts w:asciiTheme="minorHAnsi" w:hAnsiTheme="minorHAnsi" w:cstheme="minorHAnsi"/>
          <w:color w:val="000000"/>
          <w:sz w:val="22"/>
          <w:szCs w:val="22"/>
        </w:rPr>
        <w:t xml:space="preserve"> of the reserve.</w:t>
      </w:r>
      <w:r w:rsidRPr="00F550E7">
        <w:rPr>
          <w:rFonts w:asciiTheme="minorHAnsi" w:hAnsiTheme="minorHAnsi" w:cstheme="minorHAnsi"/>
          <w:color w:val="000000"/>
          <w:sz w:val="22"/>
          <w:szCs w:val="22"/>
        </w:rPr>
        <w:t xml:space="preserve"> The </w:t>
      </w:r>
      <w:r w:rsidR="007A5311" w:rsidRPr="00F550E7">
        <w:rPr>
          <w:rFonts w:asciiTheme="minorHAnsi" w:hAnsiTheme="minorHAnsi" w:cstheme="minorHAnsi"/>
          <w:color w:val="000000"/>
          <w:sz w:val="22"/>
          <w:szCs w:val="22"/>
        </w:rPr>
        <w:t>m</w:t>
      </w:r>
      <w:r w:rsidR="009F1029" w:rsidRPr="00F550E7">
        <w:rPr>
          <w:rFonts w:asciiTheme="minorHAnsi" w:hAnsiTheme="minorHAnsi" w:cstheme="minorHAnsi"/>
          <w:color w:val="000000"/>
          <w:sz w:val="22"/>
          <w:szCs w:val="22"/>
        </w:rPr>
        <w:t>a</w:t>
      </w:r>
      <w:r w:rsidRPr="00F550E7">
        <w:rPr>
          <w:rFonts w:asciiTheme="minorHAnsi" w:hAnsiTheme="minorHAnsi" w:cstheme="minorHAnsi"/>
          <w:color w:val="000000"/>
          <w:sz w:val="22"/>
          <w:szCs w:val="22"/>
        </w:rPr>
        <w:t xml:space="preserve">ster plan aims to find a balance </w:t>
      </w:r>
      <w:r w:rsidR="009F1029" w:rsidRPr="00F550E7">
        <w:rPr>
          <w:rFonts w:asciiTheme="minorHAnsi" w:hAnsiTheme="minorHAnsi" w:cstheme="minorHAnsi"/>
          <w:color w:val="000000"/>
          <w:sz w:val="22"/>
          <w:szCs w:val="22"/>
        </w:rPr>
        <w:t>between</w:t>
      </w:r>
      <w:r w:rsidRPr="00F550E7">
        <w:rPr>
          <w:rFonts w:asciiTheme="minorHAnsi" w:hAnsiTheme="minorHAnsi" w:cstheme="minorHAnsi"/>
          <w:color w:val="000000"/>
          <w:sz w:val="22"/>
          <w:szCs w:val="22"/>
        </w:rPr>
        <w:t xml:space="preserve"> the needs of all </w:t>
      </w:r>
      <w:r w:rsidR="00BD5393" w:rsidRPr="00F550E7">
        <w:rPr>
          <w:rFonts w:asciiTheme="minorHAnsi" w:hAnsiTheme="minorHAnsi" w:cstheme="minorHAnsi"/>
          <w:color w:val="000000"/>
          <w:sz w:val="22"/>
          <w:szCs w:val="22"/>
        </w:rPr>
        <w:t xml:space="preserve">current and future </w:t>
      </w:r>
      <w:r w:rsidRPr="00F550E7">
        <w:rPr>
          <w:rFonts w:asciiTheme="minorHAnsi" w:hAnsiTheme="minorHAnsi" w:cstheme="minorHAnsi"/>
          <w:color w:val="000000"/>
          <w:sz w:val="22"/>
          <w:szCs w:val="22"/>
        </w:rPr>
        <w:t>user groups and the facilities required</w:t>
      </w:r>
      <w:r w:rsidR="002D6446" w:rsidRPr="00F550E7">
        <w:rPr>
          <w:rFonts w:asciiTheme="minorHAnsi" w:hAnsiTheme="minorHAnsi" w:cstheme="minorHAnsi"/>
          <w:color w:val="000000"/>
          <w:sz w:val="22"/>
          <w:szCs w:val="22"/>
        </w:rPr>
        <w:t>.</w:t>
      </w:r>
      <w:r w:rsidRPr="00F550E7">
        <w:rPr>
          <w:rFonts w:asciiTheme="minorHAnsi" w:hAnsiTheme="minorHAnsi" w:cstheme="minorHAnsi"/>
          <w:color w:val="000000"/>
          <w:sz w:val="22"/>
          <w:szCs w:val="22"/>
        </w:rPr>
        <w:t xml:space="preserve"> It will outline the improvements required to achieve this balance in a staged action plan. </w:t>
      </w:r>
      <w:bookmarkEnd w:id="1"/>
      <w:bookmarkEnd w:id="6"/>
    </w:p>
    <w:p w14:paraId="1913A637" w14:textId="3A0D2F08" w:rsidR="00AD7939" w:rsidRPr="00950E4C" w:rsidRDefault="00715A9C" w:rsidP="008E0E53">
      <w:pPr>
        <w:rPr>
          <w:rFonts w:cstheme="minorHAnsi"/>
        </w:rPr>
      </w:pPr>
      <w:r w:rsidRPr="000732E7">
        <w:rPr>
          <w:rFonts w:cstheme="minorHAnsi"/>
          <w:color w:val="0070C0"/>
        </w:rPr>
        <w:t>H</w:t>
      </w:r>
      <w:r w:rsidR="007D3BCA" w:rsidRPr="000732E7">
        <w:rPr>
          <w:rFonts w:cstheme="minorHAnsi"/>
          <w:color w:val="0070C0"/>
        </w:rPr>
        <w:t>ow we engaged you</w:t>
      </w:r>
      <w:r w:rsidR="008E0E53" w:rsidRPr="000732E7">
        <w:rPr>
          <w:rFonts w:cstheme="minorHAnsi"/>
          <w:color w:val="0070C0"/>
        </w:rPr>
        <w:br/>
      </w:r>
      <w:r w:rsidR="00F01B6D">
        <w:t xml:space="preserve">We consulted with our community to inform the development of the masterplan and again to </w:t>
      </w:r>
      <w:r w:rsidR="00D26381">
        <w:t xml:space="preserve">seek feedback on the draft. Consultation </w:t>
      </w:r>
      <w:r w:rsidR="006F2F3D" w:rsidRPr="00D006C6">
        <w:rPr>
          <w:rFonts w:cstheme="minorHAnsi"/>
        </w:rPr>
        <w:t xml:space="preserve">was undertaken over </w:t>
      </w:r>
      <w:r w:rsidR="004D7B8F" w:rsidRPr="00D006C6">
        <w:rPr>
          <w:rFonts w:cstheme="minorHAnsi"/>
        </w:rPr>
        <w:t>several</w:t>
      </w:r>
      <w:r w:rsidR="006F2F3D" w:rsidRPr="00D006C6">
        <w:rPr>
          <w:rFonts w:cstheme="minorHAnsi"/>
        </w:rPr>
        <w:t xml:space="preserve"> years</w:t>
      </w:r>
      <w:r w:rsidR="00C122E8">
        <w:rPr>
          <w:rFonts w:cstheme="minorHAnsi"/>
        </w:rPr>
        <w:t>.</w:t>
      </w:r>
    </w:p>
    <w:p w14:paraId="270E868A" w14:textId="09F4815D" w:rsidR="008E0E53" w:rsidRPr="000732E7" w:rsidRDefault="008E0E53" w:rsidP="008E0E53">
      <w:pPr>
        <w:rPr>
          <w:rFonts w:cstheme="minorHAnsi"/>
          <w:color w:val="0070C0"/>
        </w:rPr>
      </w:pPr>
      <w:r w:rsidRPr="008911AE">
        <w:rPr>
          <w:rFonts w:cstheme="minorHAnsi"/>
        </w:rPr>
        <w:t xml:space="preserve">This report summarises the </w:t>
      </w:r>
      <w:r w:rsidRPr="00C26B54">
        <w:rPr>
          <w:rFonts w:cstheme="minorHAnsi"/>
        </w:rPr>
        <w:t xml:space="preserve">community engagement undertaken as part of phase </w:t>
      </w:r>
      <w:r w:rsidRPr="00C26B54" w:rsidDel="00BF1800">
        <w:rPr>
          <w:rFonts w:cstheme="minorHAnsi"/>
        </w:rPr>
        <w:t>2</w:t>
      </w:r>
      <w:r w:rsidR="006C004B" w:rsidRPr="000732E7" w:rsidDel="00BF1800">
        <w:rPr>
          <w:rFonts w:cstheme="minorHAnsi"/>
        </w:rPr>
        <w:t xml:space="preserve">; </w:t>
      </w:r>
      <w:r w:rsidR="00BF1800" w:rsidRPr="000732E7">
        <w:rPr>
          <w:rFonts w:cstheme="minorHAnsi"/>
        </w:rPr>
        <w:t>following</w:t>
      </w:r>
      <w:r w:rsidRPr="000732E7">
        <w:rPr>
          <w:rFonts w:cstheme="minorHAnsi"/>
        </w:rPr>
        <w:t xml:space="preserve"> the first phase undertaken in </w:t>
      </w:r>
      <w:r w:rsidR="006F1DF4" w:rsidRPr="000732E7">
        <w:rPr>
          <w:rFonts w:cstheme="minorHAnsi"/>
        </w:rPr>
        <w:t>mid-2023</w:t>
      </w:r>
      <w:r w:rsidRPr="000732E7">
        <w:rPr>
          <w:rFonts w:cstheme="minorHAnsi"/>
        </w:rPr>
        <w:t xml:space="preserve"> and summarised below. </w:t>
      </w:r>
    </w:p>
    <w:p w14:paraId="36D596B3" w14:textId="1E8F1C52" w:rsidR="00EC7098" w:rsidRPr="000732E7" w:rsidRDefault="00731825" w:rsidP="00007FA9">
      <w:pPr>
        <w:pStyle w:val="Heading1"/>
        <w:rPr>
          <w:rFonts w:asciiTheme="minorHAnsi" w:eastAsiaTheme="minorHAnsi" w:hAnsiTheme="minorHAnsi" w:cstheme="minorHAnsi"/>
          <w:b/>
          <w:color w:val="auto"/>
          <w:sz w:val="22"/>
          <w:szCs w:val="22"/>
        </w:rPr>
      </w:pPr>
      <w:r w:rsidRPr="00D771F9">
        <w:rPr>
          <w:rFonts w:asciiTheme="minorHAnsi" w:eastAsiaTheme="minorHAnsi" w:hAnsiTheme="minorHAnsi" w:cstheme="minorBidi"/>
          <w:b/>
          <w:color w:val="auto"/>
          <w:sz w:val="22"/>
          <w:szCs w:val="22"/>
        </w:rPr>
        <w:t>Phase 1:</w:t>
      </w:r>
      <w:r w:rsidR="009209DD" w:rsidRPr="00D771F9">
        <w:rPr>
          <w:rFonts w:asciiTheme="minorHAnsi" w:eastAsiaTheme="minorHAnsi" w:hAnsiTheme="minorHAnsi" w:cstheme="minorBidi"/>
          <w:b/>
          <w:color w:val="auto"/>
          <w:sz w:val="22"/>
          <w:szCs w:val="22"/>
        </w:rPr>
        <w:t xml:space="preserve"> Gathering Ideas </w:t>
      </w:r>
      <w:r w:rsidR="00D771F9" w:rsidRPr="00D771F9">
        <w:rPr>
          <w:rFonts w:asciiTheme="minorHAnsi" w:eastAsiaTheme="minorHAnsi" w:hAnsiTheme="minorHAnsi" w:cstheme="minorBidi"/>
          <w:b/>
          <w:color w:val="auto"/>
          <w:sz w:val="22"/>
          <w:szCs w:val="22"/>
        </w:rPr>
        <w:t>–</w:t>
      </w:r>
      <w:r w:rsidR="009209DD" w:rsidRPr="00D006C6">
        <w:rPr>
          <w:rFonts w:asciiTheme="minorHAnsi" w:eastAsiaTheme="minorHAnsi" w:hAnsiTheme="minorHAnsi" w:cstheme="minorHAnsi"/>
          <w:b/>
          <w:bCs/>
          <w:color w:val="auto"/>
          <w:sz w:val="22"/>
          <w:szCs w:val="22"/>
        </w:rPr>
        <w:t xml:space="preserve"> </w:t>
      </w:r>
      <w:r w:rsidR="00D771F9" w:rsidRPr="00950E4C">
        <w:rPr>
          <w:rFonts w:asciiTheme="minorHAnsi" w:eastAsiaTheme="minorHAnsi" w:hAnsiTheme="minorHAnsi" w:cstheme="minorHAnsi"/>
          <w:b/>
          <w:color w:val="auto"/>
          <w:sz w:val="22"/>
          <w:szCs w:val="22"/>
        </w:rPr>
        <w:t>Monday 26 June to Monday 24 July</w:t>
      </w:r>
      <w:r w:rsidR="00BD477F" w:rsidRPr="008911AE">
        <w:rPr>
          <w:rFonts w:asciiTheme="minorHAnsi" w:eastAsiaTheme="minorHAnsi" w:hAnsiTheme="minorHAnsi" w:cstheme="minorHAnsi"/>
          <w:b/>
          <w:bCs/>
          <w:color w:val="auto"/>
          <w:sz w:val="22"/>
          <w:szCs w:val="22"/>
        </w:rPr>
        <w:t xml:space="preserve"> </w:t>
      </w:r>
      <w:r w:rsidR="00B94883" w:rsidRPr="000732E7">
        <w:rPr>
          <w:rFonts w:asciiTheme="minorHAnsi" w:eastAsiaTheme="minorHAnsi" w:hAnsiTheme="minorHAnsi" w:cstheme="minorHAnsi"/>
          <w:b/>
          <w:bCs/>
          <w:color w:val="auto"/>
          <w:sz w:val="22"/>
          <w:szCs w:val="22"/>
        </w:rPr>
        <w:t>2023</w:t>
      </w:r>
      <w:r w:rsidR="00A609A0" w:rsidRPr="000732E7">
        <w:rPr>
          <w:rFonts w:asciiTheme="minorHAnsi" w:eastAsiaTheme="minorHAnsi" w:hAnsiTheme="minorHAnsi" w:cstheme="minorHAnsi"/>
          <w:b/>
          <w:bCs/>
          <w:color w:val="auto"/>
          <w:sz w:val="22"/>
          <w:szCs w:val="22"/>
        </w:rPr>
        <w:br/>
      </w:r>
      <w:r w:rsidR="00584817" w:rsidRPr="000732E7">
        <w:rPr>
          <w:rFonts w:asciiTheme="minorHAnsi" w:eastAsiaTheme="minorHAnsi" w:hAnsiTheme="minorHAnsi" w:cstheme="minorHAnsi"/>
          <w:color w:val="auto"/>
          <w:sz w:val="22"/>
          <w:szCs w:val="22"/>
        </w:rPr>
        <w:t xml:space="preserve">The </w:t>
      </w:r>
      <w:r w:rsidR="002E3B98" w:rsidRPr="000732E7">
        <w:rPr>
          <w:rFonts w:asciiTheme="minorHAnsi" w:eastAsiaTheme="minorHAnsi" w:hAnsiTheme="minorHAnsi" w:cstheme="minorHAnsi"/>
          <w:color w:val="auto"/>
          <w:sz w:val="22"/>
          <w:szCs w:val="22"/>
        </w:rPr>
        <w:t>VR Michael</w:t>
      </w:r>
      <w:r w:rsidR="001D7D2D" w:rsidRPr="000732E7">
        <w:rPr>
          <w:rFonts w:asciiTheme="minorHAnsi" w:eastAsiaTheme="minorHAnsi" w:hAnsiTheme="minorHAnsi" w:cstheme="minorHAnsi"/>
          <w:color w:val="auto"/>
          <w:sz w:val="22"/>
          <w:szCs w:val="22"/>
        </w:rPr>
        <w:t xml:space="preserve"> Recreation Reserve </w:t>
      </w:r>
      <w:r w:rsidR="002E3B98" w:rsidRPr="000732E7">
        <w:rPr>
          <w:rFonts w:asciiTheme="minorHAnsi" w:eastAsiaTheme="minorHAnsi" w:hAnsiTheme="minorHAnsi" w:cstheme="minorHAnsi"/>
          <w:color w:val="auto"/>
          <w:sz w:val="22"/>
          <w:szCs w:val="22"/>
        </w:rPr>
        <w:t xml:space="preserve">Phase 1 </w:t>
      </w:r>
      <w:r w:rsidR="007A5311" w:rsidRPr="000732E7">
        <w:rPr>
          <w:rFonts w:asciiTheme="minorHAnsi" w:eastAsiaTheme="minorHAnsi" w:hAnsiTheme="minorHAnsi" w:cstheme="minorHAnsi"/>
          <w:color w:val="auto"/>
          <w:sz w:val="22"/>
          <w:szCs w:val="22"/>
        </w:rPr>
        <w:t>m</w:t>
      </w:r>
      <w:r w:rsidR="001D7D2D" w:rsidRPr="000732E7">
        <w:rPr>
          <w:rFonts w:asciiTheme="minorHAnsi" w:eastAsiaTheme="minorHAnsi" w:hAnsiTheme="minorHAnsi" w:cstheme="minorHAnsi"/>
          <w:color w:val="auto"/>
          <w:sz w:val="22"/>
          <w:szCs w:val="22"/>
        </w:rPr>
        <w:t xml:space="preserve">aster plan </w:t>
      </w:r>
      <w:r w:rsidR="00584817" w:rsidRPr="000732E7">
        <w:rPr>
          <w:rFonts w:asciiTheme="minorHAnsi" w:eastAsiaTheme="minorHAnsi" w:hAnsiTheme="minorHAnsi" w:cstheme="minorHAnsi"/>
          <w:color w:val="auto"/>
          <w:sz w:val="22"/>
          <w:szCs w:val="22"/>
        </w:rPr>
        <w:t xml:space="preserve">consultation was open for community comment </w:t>
      </w:r>
      <w:r w:rsidR="00602579" w:rsidRPr="000732E7">
        <w:rPr>
          <w:rFonts w:asciiTheme="minorHAnsi" w:eastAsiaTheme="minorHAnsi" w:hAnsiTheme="minorHAnsi" w:cstheme="minorHAnsi"/>
          <w:color w:val="auto"/>
          <w:sz w:val="22"/>
          <w:szCs w:val="22"/>
        </w:rPr>
        <w:t xml:space="preserve">from </w:t>
      </w:r>
      <w:r w:rsidR="005D40DF" w:rsidRPr="000732E7">
        <w:rPr>
          <w:rFonts w:asciiTheme="minorHAnsi" w:eastAsiaTheme="minorHAnsi" w:hAnsiTheme="minorHAnsi" w:cstheme="minorHAnsi"/>
          <w:color w:val="auto"/>
          <w:sz w:val="22"/>
          <w:szCs w:val="22"/>
        </w:rPr>
        <w:t xml:space="preserve">Monday </w:t>
      </w:r>
      <w:r w:rsidR="002E3B98" w:rsidRPr="000732E7">
        <w:rPr>
          <w:rFonts w:asciiTheme="minorHAnsi" w:eastAsiaTheme="minorHAnsi" w:hAnsiTheme="minorHAnsi" w:cstheme="minorHAnsi"/>
          <w:color w:val="auto"/>
          <w:sz w:val="22"/>
          <w:szCs w:val="22"/>
        </w:rPr>
        <w:t>26</w:t>
      </w:r>
      <w:r w:rsidR="0097508D" w:rsidRPr="000732E7">
        <w:rPr>
          <w:rFonts w:asciiTheme="minorHAnsi" w:eastAsiaTheme="minorHAnsi" w:hAnsiTheme="minorHAnsi" w:cstheme="minorHAnsi"/>
          <w:color w:val="auto"/>
          <w:sz w:val="22"/>
          <w:szCs w:val="22"/>
        </w:rPr>
        <w:t xml:space="preserve"> </w:t>
      </w:r>
      <w:r w:rsidR="00E76208" w:rsidRPr="000732E7">
        <w:rPr>
          <w:rFonts w:asciiTheme="minorHAnsi" w:eastAsiaTheme="minorHAnsi" w:hAnsiTheme="minorHAnsi" w:cstheme="minorHAnsi"/>
          <w:color w:val="auto"/>
          <w:sz w:val="22"/>
          <w:szCs w:val="22"/>
        </w:rPr>
        <w:t>June to</w:t>
      </w:r>
      <w:r w:rsidR="00F736EA" w:rsidRPr="000732E7">
        <w:rPr>
          <w:rFonts w:asciiTheme="minorHAnsi" w:eastAsiaTheme="minorHAnsi" w:hAnsiTheme="minorHAnsi" w:cstheme="minorHAnsi"/>
          <w:color w:val="auto"/>
          <w:sz w:val="22"/>
          <w:szCs w:val="22"/>
        </w:rPr>
        <w:t xml:space="preserve"> </w:t>
      </w:r>
      <w:r w:rsidR="005D40DF" w:rsidRPr="000732E7">
        <w:rPr>
          <w:rFonts w:asciiTheme="minorHAnsi" w:eastAsiaTheme="minorHAnsi" w:hAnsiTheme="minorHAnsi" w:cstheme="minorHAnsi"/>
          <w:color w:val="auto"/>
          <w:sz w:val="22"/>
          <w:szCs w:val="22"/>
        </w:rPr>
        <w:t xml:space="preserve">Monday </w:t>
      </w:r>
      <w:r w:rsidR="002E3B98" w:rsidRPr="000732E7">
        <w:rPr>
          <w:rFonts w:asciiTheme="minorHAnsi" w:eastAsiaTheme="minorHAnsi" w:hAnsiTheme="minorHAnsi" w:cstheme="minorHAnsi"/>
          <w:color w:val="auto"/>
          <w:sz w:val="22"/>
          <w:szCs w:val="22"/>
        </w:rPr>
        <w:t>24</w:t>
      </w:r>
      <w:r w:rsidR="004F076D" w:rsidRPr="000732E7">
        <w:rPr>
          <w:rFonts w:asciiTheme="minorHAnsi" w:eastAsiaTheme="minorHAnsi" w:hAnsiTheme="minorHAnsi" w:cstheme="minorHAnsi"/>
          <w:color w:val="auto"/>
          <w:sz w:val="22"/>
          <w:szCs w:val="22"/>
        </w:rPr>
        <w:t xml:space="preserve"> July 202</w:t>
      </w:r>
      <w:r w:rsidR="002E3B98" w:rsidRPr="000732E7">
        <w:rPr>
          <w:rFonts w:asciiTheme="minorHAnsi" w:eastAsiaTheme="minorHAnsi" w:hAnsiTheme="minorHAnsi" w:cstheme="minorHAnsi"/>
          <w:color w:val="auto"/>
          <w:sz w:val="22"/>
          <w:szCs w:val="22"/>
        </w:rPr>
        <w:t>3.</w:t>
      </w:r>
    </w:p>
    <w:p w14:paraId="12148B98" w14:textId="0744A786" w:rsidR="004D565E" w:rsidRPr="000732E7" w:rsidRDefault="004D565E" w:rsidP="00484411">
      <w:pPr>
        <w:rPr>
          <w:rFonts w:cstheme="minorHAnsi"/>
        </w:rPr>
      </w:pPr>
      <w:r w:rsidRPr="000732E7">
        <w:rPr>
          <w:rFonts w:cstheme="minorHAnsi"/>
        </w:rPr>
        <w:t xml:space="preserve">The purpose of this engagement was to assist Council to identify key issues, challenges and opportunities </w:t>
      </w:r>
      <w:r w:rsidR="002A7D30" w:rsidRPr="000732E7">
        <w:rPr>
          <w:rFonts w:cstheme="minorHAnsi"/>
        </w:rPr>
        <w:t>of the site and discove</w:t>
      </w:r>
      <w:r w:rsidR="006C43B5" w:rsidRPr="000732E7">
        <w:rPr>
          <w:rFonts w:cstheme="minorHAnsi"/>
        </w:rPr>
        <w:t>r</w:t>
      </w:r>
      <w:r w:rsidR="002A7D30" w:rsidRPr="000732E7">
        <w:rPr>
          <w:rFonts w:cstheme="minorHAnsi"/>
        </w:rPr>
        <w:t xml:space="preserve"> </w:t>
      </w:r>
      <w:r w:rsidR="00BE2101" w:rsidRPr="000732E7">
        <w:rPr>
          <w:rFonts w:cstheme="minorHAnsi"/>
        </w:rPr>
        <w:t xml:space="preserve">the </w:t>
      </w:r>
      <w:r w:rsidR="002A7D30" w:rsidRPr="000732E7">
        <w:rPr>
          <w:rFonts w:cstheme="minorHAnsi"/>
        </w:rPr>
        <w:t xml:space="preserve">key ideas for </w:t>
      </w:r>
      <w:r w:rsidR="00BE2101" w:rsidRPr="000732E7">
        <w:rPr>
          <w:rFonts w:cstheme="minorHAnsi"/>
        </w:rPr>
        <w:t>improvement.</w:t>
      </w:r>
    </w:p>
    <w:p w14:paraId="086EAB61" w14:textId="5E624A64" w:rsidR="00BB2B4B" w:rsidRPr="000732E7" w:rsidRDefault="00BB2B4B" w:rsidP="00ED5253">
      <w:pPr>
        <w:rPr>
          <w:rFonts w:cstheme="minorHAnsi"/>
        </w:rPr>
      </w:pPr>
      <w:r w:rsidRPr="000732E7">
        <w:rPr>
          <w:rFonts w:cstheme="minorHAnsi"/>
        </w:rPr>
        <w:t xml:space="preserve">The community was able to have their say via the </w:t>
      </w:r>
      <w:hyperlink r:id="rId12">
        <w:r w:rsidR="00715A9C" w:rsidRPr="6C8FD6FC">
          <w:rPr>
            <w:rStyle w:val="Hyperlink"/>
          </w:rPr>
          <w:t>Engage Whittlesea page</w:t>
        </w:r>
      </w:hyperlink>
      <w:r w:rsidR="00A84C04">
        <w:t xml:space="preserve"> or in-person</w:t>
      </w:r>
      <w:r w:rsidR="008F0821">
        <w:t xml:space="preserve"> at t</w:t>
      </w:r>
      <w:r w:rsidR="2607536E" w:rsidRPr="00D006C6">
        <w:rPr>
          <w:rFonts w:cstheme="minorHAnsi"/>
        </w:rPr>
        <w:t>wo</w:t>
      </w:r>
      <w:r w:rsidR="008F0821" w:rsidRPr="001B756E">
        <w:rPr>
          <w:rFonts w:cstheme="minorHAnsi"/>
        </w:rPr>
        <w:t xml:space="preserve"> community-based pop-ups</w:t>
      </w:r>
      <w:r w:rsidR="4FEEB80F" w:rsidRPr="00950E4C">
        <w:rPr>
          <w:rFonts w:cstheme="minorHAnsi"/>
        </w:rPr>
        <w:t>.</w:t>
      </w:r>
      <w:r w:rsidR="00131A1E" w:rsidRPr="008911AE">
        <w:rPr>
          <w:rFonts w:cstheme="minorHAnsi"/>
        </w:rPr>
        <w:t xml:space="preserve"> </w:t>
      </w:r>
    </w:p>
    <w:p w14:paraId="2D51C683" w14:textId="723CD1FD" w:rsidR="00184F9B" w:rsidRPr="000732E7" w:rsidRDefault="00184F9B" w:rsidP="00ED5253">
      <w:pPr>
        <w:rPr>
          <w:rFonts w:cstheme="minorHAnsi"/>
          <w:color w:val="000000"/>
        </w:rPr>
      </w:pPr>
      <w:r w:rsidRPr="000732E7">
        <w:rPr>
          <w:rFonts w:cstheme="minorHAnsi"/>
          <w:color w:val="000000"/>
        </w:rPr>
        <w:t xml:space="preserve">Residents within 400m of the reserve, received a letter to update them on project status and invite them to share their feedback through the project Engage </w:t>
      </w:r>
      <w:r w:rsidR="00E97015" w:rsidRPr="000732E7">
        <w:rPr>
          <w:rFonts w:cstheme="minorHAnsi"/>
          <w:color w:val="000000"/>
        </w:rPr>
        <w:t xml:space="preserve">Whittlesea </w:t>
      </w:r>
      <w:r w:rsidRPr="000732E7">
        <w:rPr>
          <w:rFonts w:cstheme="minorHAnsi"/>
          <w:color w:val="000000"/>
        </w:rPr>
        <w:t>page or at one of the community-based pop-ups.</w:t>
      </w:r>
    </w:p>
    <w:p w14:paraId="51043A1B" w14:textId="3135D151" w:rsidR="0077079B" w:rsidRPr="00D006C6" w:rsidRDefault="0077079B" w:rsidP="00ED5253">
      <w:pPr>
        <w:rPr>
          <w:rFonts w:cstheme="minorHAnsi"/>
          <w:color w:val="000000"/>
        </w:rPr>
      </w:pPr>
      <w:r w:rsidRPr="004635C3">
        <w:rPr>
          <w:color w:val="000000"/>
        </w:rPr>
        <w:t>Feedback from the community and stakeholders in phase 1 informed the d</w:t>
      </w:r>
      <w:r w:rsidR="004635C3" w:rsidRPr="004635C3">
        <w:rPr>
          <w:color w:val="000000"/>
        </w:rPr>
        <w:t>raft VR Michael Reserve Master plan.</w:t>
      </w:r>
    </w:p>
    <w:p w14:paraId="0AE5451A" w14:textId="7529202B" w:rsidR="00AB35C5" w:rsidRPr="000732E7" w:rsidRDefault="00E97015" w:rsidP="00707067">
      <w:pPr>
        <w:spacing w:after="0" w:line="240" w:lineRule="auto"/>
        <w:textAlignment w:val="baseline"/>
        <w:rPr>
          <w:rFonts w:eastAsia="Times New Roman" w:cstheme="minorHAnsi"/>
          <w:lang w:eastAsia="en-AU"/>
        </w:rPr>
      </w:pPr>
      <w:r w:rsidRPr="000732E7">
        <w:rPr>
          <w:rFonts w:eastAsia="Times New Roman" w:cstheme="minorHAnsi"/>
          <w:lang w:eastAsia="en-AU"/>
        </w:rPr>
        <w:t xml:space="preserve">During this phase, a </w:t>
      </w:r>
      <w:r w:rsidR="006B487B" w:rsidRPr="000732E7">
        <w:rPr>
          <w:rFonts w:eastAsia="Times New Roman" w:cstheme="minorHAnsi"/>
          <w:lang w:eastAsia="en-AU"/>
        </w:rPr>
        <w:t xml:space="preserve">total of </w:t>
      </w:r>
      <w:r w:rsidR="0022361E" w:rsidRPr="000732E7">
        <w:rPr>
          <w:rFonts w:eastAsia="Times New Roman" w:cstheme="minorHAnsi"/>
          <w:lang w:eastAsia="en-AU"/>
        </w:rPr>
        <w:t>172</w:t>
      </w:r>
      <w:r w:rsidR="006B487B" w:rsidRPr="000732E7">
        <w:rPr>
          <w:rFonts w:eastAsia="Times New Roman" w:cstheme="minorHAnsi"/>
          <w:lang w:eastAsia="en-AU"/>
        </w:rPr>
        <w:t xml:space="preserve"> contributions were made to the consultation, </w:t>
      </w:r>
      <w:r w:rsidR="0022361E" w:rsidRPr="000732E7">
        <w:rPr>
          <w:rFonts w:eastAsia="Times New Roman" w:cstheme="minorHAnsi"/>
          <w:lang w:eastAsia="en-AU"/>
        </w:rPr>
        <w:t>131</w:t>
      </w:r>
      <w:r w:rsidR="006B487B" w:rsidRPr="000732E7">
        <w:rPr>
          <w:rFonts w:eastAsia="Times New Roman" w:cstheme="minorHAnsi"/>
          <w:lang w:eastAsia="en-AU"/>
        </w:rPr>
        <w:t xml:space="preserve"> of which were captured at community-based pop-ups, </w:t>
      </w:r>
      <w:r w:rsidR="002C3FD3" w:rsidRPr="000732E7">
        <w:rPr>
          <w:rFonts w:eastAsia="Times New Roman" w:cstheme="minorHAnsi"/>
          <w:lang w:eastAsia="en-AU"/>
        </w:rPr>
        <w:t>41</w:t>
      </w:r>
      <w:r w:rsidR="006B487B" w:rsidRPr="000732E7">
        <w:rPr>
          <w:rFonts w:eastAsia="Times New Roman" w:cstheme="minorHAnsi"/>
          <w:lang w:eastAsia="en-AU"/>
        </w:rPr>
        <w:t xml:space="preserve"> online through the </w:t>
      </w:r>
      <w:hyperlink r:id="rId13" w:tgtFrame="_blank" w:history="1">
        <w:r w:rsidR="00E35566">
          <w:rPr>
            <w:rFonts w:ascii="Calibri" w:eastAsia="Times New Roman" w:hAnsi="Calibri" w:cs="Calibri"/>
            <w:color w:val="0563C1"/>
            <w:u w:val="single"/>
            <w:lang w:eastAsia="en-AU"/>
          </w:rPr>
          <w:t>Engage Whittlesea page</w:t>
        </w:r>
      </w:hyperlink>
      <w:r w:rsidR="006B487B" w:rsidRPr="006B487B">
        <w:rPr>
          <w:rFonts w:ascii="Calibri" w:eastAsia="Times New Roman" w:hAnsi="Calibri" w:cs="Calibri"/>
          <w:lang w:eastAsia="en-AU"/>
        </w:rPr>
        <w:t>.</w:t>
      </w:r>
      <w:r w:rsidR="006B487B" w:rsidRPr="000732E7">
        <w:rPr>
          <w:rFonts w:eastAsia="Times New Roman" w:cstheme="minorHAnsi"/>
          <w:lang w:eastAsia="en-AU"/>
        </w:rPr>
        <w:t xml:space="preserve"> A total of </w:t>
      </w:r>
      <w:r w:rsidR="007230D7" w:rsidRPr="000732E7">
        <w:rPr>
          <w:rFonts w:eastAsia="Times New Roman" w:cstheme="minorHAnsi"/>
          <w:lang w:eastAsia="en-AU"/>
        </w:rPr>
        <w:t>305</w:t>
      </w:r>
      <w:r w:rsidR="006B487B" w:rsidRPr="000732E7">
        <w:rPr>
          <w:rFonts w:eastAsia="Times New Roman" w:cstheme="minorHAnsi"/>
          <w:lang w:eastAsia="en-AU"/>
        </w:rPr>
        <w:t xml:space="preserve"> people visited the project Engage </w:t>
      </w:r>
      <w:r w:rsidR="001F4D3B" w:rsidRPr="000732E7">
        <w:rPr>
          <w:rFonts w:eastAsia="Times New Roman" w:cstheme="minorHAnsi"/>
          <w:lang w:eastAsia="en-AU"/>
        </w:rPr>
        <w:t xml:space="preserve">Whittlesea </w:t>
      </w:r>
      <w:r w:rsidR="006B487B" w:rsidRPr="000732E7">
        <w:rPr>
          <w:rFonts w:eastAsia="Times New Roman" w:cstheme="minorHAnsi"/>
          <w:lang w:eastAsia="en-AU"/>
        </w:rPr>
        <w:t>page</w:t>
      </w:r>
      <w:r w:rsidR="00B156F5" w:rsidRPr="000732E7">
        <w:rPr>
          <w:rFonts w:eastAsia="Times New Roman" w:cstheme="minorHAnsi"/>
          <w:lang w:eastAsia="en-AU"/>
        </w:rPr>
        <w:t xml:space="preserve">. </w:t>
      </w:r>
      <w:r w:rsidR="006B487B" w:rsidRPr="000732E7">
        <w:rPr>
          <w:rFonts w:eastAsia="Times New Roman" w:cstheme="minorHAnsi"/>
          <w:color w:val="000000"/>
          <w:lang w:eastAsia="en-AU"/>
        </w:rPr>
        <w:t>Feedback captured from the community and stakeholders in phase 1</w:t>
      </w:r>
      <w:r w:rsidR="000C7F43" w:rsidRPr="000732E7">
        <w:rPr>
          <w:rFonts w:eastAsia="Times New Roman" w:cstheme="minorHAnsi"/>
          <w:color w:val="000000"/>
          <w:lang w:eastAsia="en-AU"/>
        </w:rPr>
        <w:t>,</w:t>
      </w:r>
      <w:r w:rsidR="006B487B" w:rsidRPr="000732E7">
        <w:rPr>
          <w:rFonts w:eastAsia="Times New Roman" w:cstheme="minorHAnsi"/>
          <w:color w:val="000000"/>
          <w:lang w:eastAsia="en-AU"/>
        </w:rPr>
        <w:t xml:space="preserve"> informed the </w:t>
      </w:r>
      <w:r w:rsidR="00B156F5" w:rsidRPr="000732E7">
        <w:rPr>
          <w:rFonts w:eastAsia="Times New Roman" w:cstheme="minorHAnsi"/>
          <w:color w:val="000000"/>
          <w:lang w:eastAsia="en-AU"/>
        </w:rPr>
        <w:t xml:space="preserve">VR Michael Reserve </w:t>
      </w:r>
      <w:r w:rsidR="003C5BDE" w:rsidRPr="000732E7">
        <w:rPr>
          <w:rFonts w:eastAsia="Times New Roman" w:cstheme="minorHAnsi"/>
          <w:color w:val="000000"/>
          <w:lang w:eastAsia="en-AU"/>
        </w:rPr>
        <w:t>master</w:t>
      </w:r>
      <w:r w:rsidR="006B487B" w:rsidRPr="000732E7">
        <w:rPr>
          <w:rFonts w:eastAsia="Times New Roman" w:cstheme="minorHAnsi"/>
          <w:color w:val="000000"/>
          <w:lang w:eastAsia="en-AU"/>
        </w:rPr>
        <w:t xml:space="preserve"> plan that was presented in phase 2</w:t>
      </w:r>
      <w:r w:rsidR="0027689E" w:rsidRPr="000732E7">
        <w:rPr>
          <w:rFonts w:eastAsia="Times New Roman" w:cstheme="minorHAnsi"/>
          <w:color w:val="000000"/>
          <w:lang w:eastAsia="en-AU"/>
        </w:rPr>
        <w:t xml:space="preserve">. </w:t>
      </w:r>
      <w:r w:rsidR="00AB35C5" w:rsidRPr="000732E7">
        <w:rPr>
          <w:rFonts w:eastAsia="Times New Roman" w:cstheme="minorHAnsi"/>
          <w:lang w:eastAsia="en-AU"/>
        </w:rPr>
        <w:t xml:space="preserve"> </w:t>
      </w:r>
    </w:p>
    <w:p w14:paraId="7C61D3FE" w14:textId="77777777" w:rsidR="00700AEF" w:rsidRDefault="00700AEF" w:rsidP="00D97249">
      <w:pPr>
        <w:spacing w:after="0"/>
      </w:pPr>
    </w:p>
    <w:p w14:paraId="3D16F13D" w14:textId="2F4E3C75" w:rsidR="00D97249" w:rsidRPr="000732E7" w:rsidRDefault="00D97249" w:rsidP="00D97249">
      <w:pPr>
        <w:spacing w:after="0"/>
        <w:rPr>
          <w:rFonts w:cstheme="minorHAnsi"/>
          <w:noProof/>
        </w:rPr>
      </w:pPr>
      <w:r>
        <w:lastRenderedPageBreak/>
        <w:t xml:space="preserve">Contributors in phase 1 included Lalor </w:t>
      </w:r>
      <w:r w:rsidR="00276CCA">
        <w:t xml:space="preserve">United </w:t>
      </w:r>
      <w:r>
        <w:t>Bocce</w:t>
      </w:r>
      <w:r w:rsidR="00276CCA" w:rsidRPr="00D006C6">
        <w:rPr>
          <w:rFonts w:cstheme="minorHAnsi"/>
          <w:noProof/>
        </w:rPr>
        <w:t xml:space="preserve"> &amp; Social</w:t>
      </w:r>
      <w:r w:rsidRPr="000732E7">
        <w:rPr>
          <w:rFonts w:cstheme="minorHAnsi"/>
        </w:rPr>
        <w:t xml:space="preserve"> </w:t>
      </w:r>
      <w:r w:rsidR="00276CCA" w:rsidRPr="000732E7">
        <w:rPr>
          <w:rFonts w:cstheme="minorHAnsi"/>
          <w:noProof/>
        </w:rPr>
        <w:t>C</w:t>
      </w:r>
      <w:r w:rsidRPr="000732E7">
        <w:rPr>
          <w:rFonts w:cstheme="minorHAnsi"/>
          <w:noProof/>
        </w:rPr>
        <w:t xml:space="preserve">lub members, students from nearby school, parents, grandparents, dog walkers and daily walkers/runners. Safety was </w:t>
      </w:r>
      <w:r w:rsidR="00700AEF" w:rsidRPr="000732E7">
        <w:rPr>
          <w:rFonts w:cstheme="minorHAnsi"/>
          <w:noProof/>
        </w:rPr>
        <w:t>an overarching theme,</w:t>
      </w:r>
      <w:r w:rsidRPr="000732E7">
        <w:rPr>
          <w:rFonts w:cstheme="minorHAnsi"/>
          <w:noProof/>
        </w:rPr>
        <w:t xml:space="preserve"> specifically the lack of lighting, uneven paths and obstruction of paths, the close proximity of the playground to Deveny Road and anti social behaviour at the reserve. This feedback from community in Phase 1 was  integral in the development of the draft master plan and Phase 2 recommendations by Council. </w:t>
      </w:r>
    </w:p>
    <w:p w14:paraId="50750CA2" w14:textId="1747F1AB" w:rsidR="00700AEF" w:rsidRPr="000732E7" w:rsidRDefault="00700AEF" w:rsidP="00731825">
      <w:pPr>
        <w:rPr>
          <w:rFonts w:cstheme="minorHAnsi"/>
          <w:b/>
          <w:bCs/>
        </w:rPr>
      </w:pPr>
    </w:p>
    <w:p w14:paraId="186A65D0" w14:textId="678AD718" w:rsidR="00015550" w:rsidRPr="000732E7" w:rsidRDefault="00731825" w:rsidP="00057A70">
      <w:pPr>
        <w:rPr>
          <w:rFonts w:cstheme="minorHAnsi"/>
          <w:b/>
        </w:rPr>
      </w:pPr>
      <w:r w:rsidRPr="000732E7">
        <w:rPr>
          <w:rFonts w:cstheme="minorHAnsi"/>
          <w:b/>
          <w:bCs/>
        </w:rPr>
        <w:t>Phase 2:</w:t>
      </w:r>
      <w:r w:rsidR="004635C3" w:rsidRPr="000732E7">
        <w:rPr>
          <w:rFonts w:cstheme="minorHAnsi"/>
          <w:b/>
          <w:bCs/>
        </w:rPr>
        <w:t xml:space="preserve"> </w:t>
      </w:r>
      <w:r w:rsidR="00071FBC" w:rsidRPr="000732E7">
        <w:rPr>
          <w:rFonts w:cstheme="minorHAnsi"/>
          <w:b/>
          <w:bCs/>
        </w:rPr>
        <w:t>Sharing the draft master plan for community feedback</w:t>
      </w:r>
      <w:r w:rsidR="009539CE" w:rsidRPr="000732E7">
        <w:rPr>
          <w:rFonts w:cstheme="minorHAnsi"/>
          <w:b/>
          <w:bCs/>
        </w:rPr>
        <w:t xml:space="preserve"> – Monday 22 April to Monday 20 May</w:t>
      </w:r>
      <w:r w:rsidR="00131A1E" w:rsidRPr="000732E7">
        <w:rPr>
          <w:rFonts w:cstheme="minorHAnsi"/>
          <w:b/>
          <w:bCs/>
        </w:rPr>
        <w:t xml:space="preserve"> 2024</w:t>
      </w:r>
      <w:r w:rsidR="00A609A0" w:rsidRPr="000732E7">
        <w:rPr>
          <w:rFonts w:cstheme="minorHAnsi"/>
          <w:b/>
          <w:bCs/>
        </w:rPr>
        <w:br/>
      </w:r>
      <w:r w:rsidR="00015550" w:rsidRPr="000732E7">
        <w:rPr>
          <w:rFonts w:cstheme="minorHAnsi"/>
        </w:rPr>
        <w:t xml:space="preserve">During this phase we shared the </w:t>
      </w:r>
      <w:r w:rsidR="00791A2C" w:rsidRPr="000732E7">
        <w:rPr>
          <w:rFonts w:cstheme="minorHAnsi"/>
        </w:rPr>
        <w:t xml:space="preserve">VR Michael Reserve draft master plan with key stakeholders previously </w:t>
      </w:r>
      <w:r w:rsidR="00B96777" w:rsidRPr="000732E7">
        <w:rPr>
          <w:rFonts w:cstheme="minorHAnsi"/>
        </w:rPr>
        <w:t xml:space="preserve">consulted in phase 1, as well as the wider community to understand if the proposed </w:t>
      </w:r>
      <w:r w:rsidR="002B1D73" w:rsidRPr="000732E7">
        <w:rPr>
          <w:rFonts w:cstheme="minorHAnsi"/>
        </w:rPr>
        <w:t xml:space="preserve">draft plan meets community expectations and the current </w:t>
      </w:r>
      <w:r w:rsidR="00B9552B" w:rsidRPr="000732E7">
        <w:rPr>
          <w:rFonts w:cstheme="minorHAnsi"/>
        </w:rPr>
        <w:t>and future needs of groups currently using the space.</w:t>
      </w:r>
    </w:p>
    <w:p w14:paraId="1687133D" w14:textId="157DD3A5" w:rsidR="00B9552B" w:rsidRPr="000732E7" w:rsidRDefault="006C56B3" w:rsidP="00057A70">
      <w:pPr>
        <w:rPr>
          <w:rFonts w:cstheme="minorHAnsi"/>
        </w:rPr>
      </w:pPr>
      <w:r w:rsidRPr="000732E7">
        <w:rPr>
          <w:rFonts w:cstheme="minorHAnsi"/>
        </w:rPr>
        <w:t xml:space="preserve">The community was able to view the draft </w:t>
      </w:r>
      <w:r w:rsidR="00265708" w:rsidRPr="000732E7">
        <w:rPr>
          <w:rFonts w:cstheme="minorHAnsi"/>
        </w:rPr>
        <w:t>master plan</w:t>
      </w:r>
      <w:r w:rsidR="00FA6673" w:rsidRPr="000732E7">
        <w:rPr>
          <w:rFonts w:cstheme="minorHAnsi"/>
        </w:rPr>
        <w:t xml:space="preserve"> and have their say online via the </w:t>
      </w:r>
      <w:hyperlink r:id="rId14">
        <w:r w:rsidR="00E35566" w:rsidRPr="368369E7">
          <w:rPr>
            <w:rStyle w:val="Hyperlink"/>
          </w:rPr>
          <w:t>Engage Whittlesea page</w:t>
        </w:r>
      </w:hyperlink>
      <w:r w:rsidR="002257AB">
        <w:t xml:space="preserve"> or at</w:t>
      </w:r>
      <w:r w:rsidR="0013193A">
        <w:t xml:space="preserve"> the</w:t>
      </w:r>
      <w:r w:rsidR="00D976F2">
        <w:t xml:space="preserve"> </w:t>
      </w:r>
      <w:r w:rsidR="002257AB" w:rsidRPr="00D006C6">
        <w:rPr>
          <w:rFonts w:cstheme="minorHAnsi"/>
        </w:rPr>
        <w:t>in-person community-based po</w:t>
      </w:r>
      <w:r w:rsidR="00802F15" w:rsidRPr="00950E4C">
        <w:rPr>
          <w:rFonts w:cstheme="minorHAnsi"/>
        </w:rPr>
        <w:t>p-up</w:t>
      </w:r>
      <w:r w:rsidR="006F600D" w:rsidRPr="008911AE">
        <w:rPr>
          <w:rFonts w:cstheme="minorHAnsi"/>
        </w:rPr>
        <w:t>s</w:t>
      </w:r>
      <w:r w:rsidR="00802F15" w:rsidRPr="000732E7">
        <w:rPr>
          <w:rFonts w:cstheme="minorHAnsi"/>
        </w:rPr>
        <w:t xml:space="preserve">. </w:t>
      </w:r>
    </w:p>
    <w:p w14:paraId="58D1567A" w14:textId="0598CD13" w:rsidR="0013193A" w:rsidRPr="0013193A" w:rsidRDefault="0013193A" w:rsidP="00555574">
      <w:pPr>
        <w:rPr>
          <w:rFonts w:cstheme="minorHAnsi"/>
          <w:b/>
          <w:bCs/>
          <w:u w:val="single"/>
        </w:rPr>
      </w:pPr>
      <w:r w:rsidRPr="0013193A">
        <w:rPr>
          <w:rFonts w:cstheme="minorHAnsi"/>
          <w:b/>
          <w:bCs/>
          <w:u w:val="single"/>
        </w:rPr>
        <w:t>Online</w:t>
      </w:r>
      <w:r>
        <w:rPr>
          <w:rFonts w:cstheme="minorHAnsi"/>
          <w:b/>
          <w:bCs/>
          <w:u w:val="single"/>
        </w:rPr>
        <w:t xml:space="preserve"> Engagement</w:t>
      </w:r>
    </w:p>
    <w:p w14:paraId="036D07F3" w14:textId="004A2658" w:rsidR="00276CCA" w:rsidRPr="000732E7" w:rsidRDefault="00D77619" w:rsidP="00555574">
      <w:pPr>
        <w:rPr>
          <w:rFonts w:cstheme="minorHAnsi"/>
        </w:rPr>
      </w:pPr>
      <w:r w:rsidRPr="000732E7">
        <w:rPr>
          <w:rFonts w:cstheme="minorHAnsi"/>
        </w:rPr>
        <w:t xml:space="preserve">The project page on the Engage Whittlesea platform featured three engagement activities, a survey, an interactive view of the draft master plan and an open forum to share your favourite feature of the master plan. </w:t>
      </w:r>
      <w:r w:rsidR="00483121" w:rsidRPr="000732E7">
        <w:rPr>
          <w:rFonts w:cstheme="minorHAnsi"/>
        </w:rPr>
        <w:t xml:space="preserve">The </w:t>
      </w:r>
      <w:r w:rsidR="00D96F1E" w:rsidRPr="000732E7">
        <w:rPr>
          <w:rFonts w:cstheme="minorHAnsi"/>
        </w:rPr>
        <w:t>Engage Whittlesea page</w:t>
      </w:r>
      <w:r w:rsidR="00483121" w:rsidRPr="000732E7">
        <w:rPr>
          <w:rFonts w:cstheme="minorHAnsi"/>
        </w:rPr>
        <w:t xml:space="preserve"> </w:t>
      </w:r>
      <w:r w:rsidR="00833922" w:rsidRPr="000732E7">
        <w:rPr>
          <w:rFonts w:cstheme="minorHAnsi"/>
        </w:rPr>
        <w:t>presented</w:t>
      </w:r>
      <w:r w:rsidR="001F5C0A" w:rsidRPr="000732E7">
        <w:rPr>
          <w:rFonts w:cstheme="minorHAnsi"/>
        </w:rPr>
        <w:t xml:space="preserve"> a summary of opportunities </w:t>
      </w:r>
      <w:r w:rsidR="003A336C" w:rsidRPr="000732E7">
        <w:rPr>
          <w:rFonts w:cstheme="minorHAnsi"/>
        </w:rPr>
        <w:t xml:space="preserve">captured from the community </w:t>
      </w:r>
      <w:r w:rsidR="000D7552" w:rsidRPr="000732E7">
        <w:rPr>
          <w:rFonts w:cstheme="minorHAnsi"/>
        </w:rPr>
        <w:t>through the phase 1 consultation period and offered visitors a</w:t>
      </w:r>
      <w:r w:rsidR="00F37D02" w:rsidRPr="000732E7">
        <w:rPr>
          <w:rFonts w:cstheme="minorHAnsi"/>
        </w:rPr>
        <w:t xml:space="preserve"> chance to learn more about the </w:t>
      </w:r>
      <w:r w:rsidR="00056721" w:rsidRPr="000732E7">
        <w:rPr>
          <w:rFonts w:cstheme="minorHAnsi"/>
        </w:rPr>
        <w:t>key recommendations of</w:t>
      </w:r>
      <w:r w:rsidR="00F37D02" w:rsidRPr="000732E7">
        <w:rPr>
          <w:rFonts w:cstheme="minorHAnsi"/>
        </w:rPr>
        <w:t xml:space="preserve"> the plan</w:t>
      </w:r>
      <w:r w:rsidR="0013193A">
        <w:rPr>
          <w:rFonts w:cstheme="minorHAnsi"/>
        </w:rPr>
        <w:t>.</w:t>
      </w:r>
      <w:r w:rsidR="00F37D02" w:rsidRPr="000732E7">
        <w:rPr>
          <w:rFonts w:cstheme="minorHAnsi"/>
        </w:rPr>
        <w:t xml:space="preserve"> </w:t>
      </w:r>
      <w:r w:rsidR="00DC7270">
        <w:t>Visitors</w:t>
      </w:r>
      <w:r w:rsidR="00331D5E">
        <w:t xml:space="preserve"> to the page were also encouraged to complete a short survey</w:t>
      </w:r>
      <w:r w:rsidR="00A27BAA" w:rsidRPr="00D006C6">
        <w:rPr>
          <w:rFonts w:cstheme="minorHAnsi"/>
        </w:rPr>
        <w:t xml:space="preserve"> to let us k</w:t>
      </w:r>
      <w:r w:rsidR="00A27BAA" w:rsidRPr="00950E4C">
        <w:rPr>
          <w:rFonts w:cstheme="minorHAnsi"/>
        </w:rPr>
        <w:t xml:space="preserve">now </w:t>
      </w:r>
      <w:r w:rsidR="00112EE6" w:rsidRPr="008911AE">
        <w:rPr>
          <w:rFonts w:cstheme="minorHAnsi"/>
        </w:rPr>
        <w:t xml:space="preserve">how they feel about the proposed </w:t>
      </w:r>
      <w:r w:rsidR="00131A1E" w:rsidRPr="000732E7">
        <w:rPr>
          <w:rFonts w:cstheme="minorHAnsi"/>
        </w:rPr>
        <w:t xml:space="preserve">thirteen master plan </w:t>
      </w:r>
      <w:r w:rsidR="000161DE" w:rsidRPr="000732E7">
        <w:rPr>
          <w:rFonts w:cstheme="minorHAnsi"/>
        </w:rPr>
        <w:t>recommendations</w:t>
      </w:r>
      <w:r w:rsidR="00276CCA" w:rsidRPr="000732E7">
        <w:rPr>
          <w:rFonts w:cstheme="minorHAnsi"/>
        </w:rPr>
        <w:t>.</w:t>
      </w:r>
    </w:p>
    <w:p w14:paraId="79F86496" w14:textId="3BE9A9B9" w:rsidR="00276CCA" w:rsidRPr="000732E7" w:rsidRDefault="00276CCA" w:rsidP="00555574">
      <w:pPr>
        <w:rPr>
          <w:rFonts w:cstheme="minorHAnsi"/>
          <w:i/>
          <w:iCs/>
        </w:rPr>
      </w:pPr>
      <w:r w:rsidRPr="000732E7">
        <w:rPr>
          <w:rFonts w:eastAsia="Times New Roman" w:cstheme="minorHAnsi"/>
          <w:i/>
          <w:iCs/>
          <w:lang w:eastAsia="en-AU"/>
        </w:rPr>
        <w:t>Below: interactive map</w:t>
      </w:r>
      <w:r w:rsidR="000A4984">
        <w:rPr>
          <w:rFonts w:eastAsia="Times New Roman" w:cstheme="minorHAnsi"/>
          <w:i/>
          <w:iCs/>
          <w:lang w:eastAsia="en-AU"/>
        </w:rPr>
        <w:t xml:space="preserve">, open </w:t>
      </w:r>
      <w:proofErr w:type="gramStart"/>
      <w:r w:rsidR="000A4984">
        <w:rPr>
          <w:rFonts w:eastAsia="Times New Roman" w:cstheme="minorHAnsi"/>
          <w:i/>
          <w:iCs/>
          <w:lang w:eastAsia="en-AU"/>
        </w:rPr>
        <w:t>forum</w:t>
      </w:r>
      <w:proofErr w:type="gramEnd"/>
      <w:r w:rsidRPr="000732E7">
        <w:rPr>
          <w:rFonts w:eastAsia="Times New Roman" w:cstheme="minorHAnsi"/>
          <w:i/>
          <w:iCs/>
          <w:lang w:eastAsia="en-AU"/>
        </w:rPr>
        <w:t xml:space="preserve"> and Council’s recommendations from proposed VR Michael Reserve draft master plan on Engage Whittlesea page</w:t>
      </w:r>
    </w:p>
    <w:p w14:paraId="43BA3D2D" w14:textId="37ADBBEF" w:rsidR="00AB1F6C" w:rsidRPr="000732E7" w:rsidRDefault="005E4774" w:rsidP="007E64CF">
      <w:pPr>
        <w:pStyle w:val="ListParagraph"/>
        <w:ind w:left="1080"/>
        <w:rPr>
          <w:rFonts w:eastAsia="Times New Roman" w:cstheme="minorHAnsi"/>
          <w:i/>
          <w:iCs/>
          <w:sz w:val="22"/>
          <w:szCs w:val="22"/>
          <w:lang w:eastAsia="en-AU"/>
        </w:rPr>
      </w:pPr>
      <w:r>
        <w:rPr>
          <w:noProof/>
          <w:lang w:eastAsia="en-AU"/>
        </w:rPr>
        <w:drawing>
          <wp:anchor distT="0" distB="0" distL="114300" distR="114300" simplePos="0" relativeHeight="251658261" behindDoc="0" locked="0" layoutInCell="1" allowOverlap="1" wp14:anchorId="3CAE4F29" wp14:editId="0CB19BDF">
            <wp:simplePos x="0" y="0"/>
            <wp:positionH relativeFrom="column">
              <wp:posOffset>4042577</wp:posOffset>
            </wp:positionH>
            <wp:positionV relativeFrom="paragraph">
              <wp:posOffset>5414</wp:posOffset>
            </wp:positionV>
            <wp:extent cx="2325600" cy="2628000"/>
            <wp:effectExtent l="0" t="0" r="0" b="1270"/>
            <wp:wrapNone/>
            <wp:docPr id="5" name="Picture 5" descr="A screenshot of a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website"/>
                    <pic:cNvPicPr/>
                  </pic:nvPicPr>
                  <pic:blipFill>
                    <a:blip r:embed="rId15">
                      <a:extLst>
                        <a:ext uri="{28A0092B-C50C-407E-A947-70E740481C1C}">
                          <a14:useLocalDpi xmlns:a14="http://schemas.microsoft.com/office/drawing/2010/main" val="0"/>
                        </a:ext>
                      </a:extLst>
                    </a:blip>
                    <a:stretch>
                      <a:fillRect/>
                    </a:stretch>
                  </pic:blipFill>
                  <pic:spPr>
                    <a:xfrm>
                      <a:off x="0" y="0"/>
                      <a:ext cx="2325600" cy="2628000"/>
                    </a:xfrm>
                    <a:prstGeom prst="rect">
                      <a:avLst/>
                    </a:prstGeom>
                  </pic:spPr>
                </pic:pic>
              </a:graphicData>
            </a:graphic>
            <wp14:sizeRelH relativeFrom="margin">
              <wp14:pctWidth>0</wp14:pctWidth>
            </wp14:sizeRelH>
            <wp14:sizeRelV relativeFrom="margin">
              <wp14:pctHeight>0</wp14:pctHeight>
            </wp14:sizeRelV>
          </wp:anchor>
        </w:drawing>
      </w:r>
      <w:r w:rsidR="003E032B">
        <w:rPr>
          <w:noProof/>
        </w:rPr>
        <w:drawing>
          <wp:anchor distT="0" distB="0" distL="114300" distR="114300" simplePos="0" relativeHeight="251658253" behindDoc="0" locked="0" layoutInCell="1" allowOverlap="1" wp14:anchorId="6BF613DD" wp14:editId="308003C6">
            <wp:simplePos x="0" y="0"/>
            <wp:positionH relativeFrom="margin">
              <wp:align>left</wp:align>
            </wp:positionH>
            <wp:positionV relativeFrom="paragraph">
              <wp:posOffset>5715</wp:posOffset>
            </wp:positionV>
            <wp:extent cx="3822065" cy="2527300"/>
            <wp:effectExtent l="0" t="0" r="6985" b="6350"/>
            <wp:wrapSquare wrapText="bothSides"/>
            <wp:docPr id="516559517" name="Picture 516559517" descr="A map of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7" name="Picture 516559517" descr="A map of a park"/>
                    <pic:cNvPicPr/>
                  </pic:nvPicPr>
                  <pic:blipFill>
                    <a:blip r:embed="rId16" cstate="print">
                      <a:extLst>
                        <a:ext uri="{28A0092B-C50C-407E-A947-70E740481C1C}">
                          <a14:useLocalDpi xmlns:a14="http://schemas.microsoft.com/office/drawing/2010/main" val="0"/>
                        </a:ext>
                      </a:extLst>
                    </a:blip>
                    <a:stretch>
                      <a:fillRect/>
                    </a:stretch>
                  </pic:blipFill>
                  <pic:spPr>
                    <a:xfrm rot="10800000" flipH="1">
                      <a:off x="0" y="0"/>
                      <a:ext cx="3822065" cy="2527300"/>
                    </a:xfrm>
                    <a:prstGeom prst="rect">
                      <a:avLst/>
                    </a:prstGeom>
                  </pic:spPr>
                </pic:pic>
              </a:graphicData>
            </a:graphic>
            <wp14:sizeRelH relativeFrom="margin">
              <wp14:pctWidth>0</wp14:pctWidth>
            </wp14:sizeRelH>
            <wp14:sizeRelV relativeFrom="margin">
              <wp14:pctHeight>0</wp14:pctHeight>
            </wp14:sizeRelV>
          </wp:anchor>
        </w:drawing>
      </w:r>
    </w:p>
    <w:p w14:paraId="0A35D268" w14:textId="0C6B2EFD" w:rsidR="00AB1F6C" w:rsidRPr="00EE000D" w:rsidRDefault="00AB1F6C" w:rsidP="00EE000D">
      <w:pPr>
        <w:rPr>
          <w:lang w:eastAsia="en-AU"/>
        </w:rPr>
      </w:pPr>
    </w:p>
    <w:p w14:paraId="1334B709" w14:textId="77777777" w:rsidR="00AB1F6C" w:rsidRPr="00EE000D" w:rsidRDefault="00AB1F6C" w:rsidP="00EE000D">
      <w:pPr>
        <w:rPr>
          <w:lang w:eastAsia="en-AU"/>
        </w:rPr>
      </w:pPr>
    </w:p>
    <w:p w14:paraId="0CFAC287" w14:textId="77777777" w:rsidR="00AB1F6C" w:rsidRPr="00D006C6" w:rsidRDefault="00AB1F6C" w:rsidP="00EE000D">
      <w:pPr>
        <w:rPr>
          <w:rFonts w:cstheme="minorHAnsi"/>
          <w:lang w:eastAsia="en-AU"/>
        </w:rPr>
      </w:pPr>
    </w:p>
    <w:p w14:paraId="6B987031" w14:textId="77777777" w:rsidR="00AB1F6C" w:rsidRPr="00950E4C" w:rsidRDefault="00AB1F6C" w:rsidP="00EE000D">
      <w:pPr>
        <w:rPr>
          <w:rFonts w:cstheme="minorHAnsi"/>
          <w:lang w:eastAsia="en-AU"/>
        </w:rPr>
      </w:pPr>
    </w:p>
    <w:p w14:paraId="0768D396" w14:textId="77777777" w:rsidR="00AB1F6C" w:rsidRPr="008911AE" w:rsidRDefault="00AB1F6C" w:rsidP="00EE000D">
      <w:pPr>
        <w:rPr>
          <w:rFonts w:cstheme="minorHAnsi"/>
          <w:lang w:eastAsia="en-AU"/>
        </w:rPr>
      </w:pPr>
    </w:p>
    <w:p w14:paraId="514BE4CF" w14:textId="77777777" w:rsidR="00AB1F6C" w:rsidRPr="000732E7" w:rsidRDefault="00AB1F6C" w:rsidP="00EE000D">
      <w:pPr>
        <w:rPr>
          <w:rFonts w:cstheme="minorHAnsi"/>
          <w:lang w:eastAsia="en-AU"/>
        </w:rPr>
      </w:pPr>
    </w:p>
    <w:p w14:paraId="7607EC88" w14:textId="77777777" w:rsidR="00AB1F6C" w:rsidRPr="000732E7" w:rsidRDefault="00AB1F6C" w:rsidP="00EE000D">
      <w:pPr>
        <w:rPr>
          <w:rFonts w:cstheme="minorHAnsi"/>
          <w:lang w:eastAsia="en-AU"/>
        </w:rPr>
      </w:pPr>
    </w:p>
    <w:p w14:paraId="05580D40" w14:textId="77777777" w:rsidR="00AB1F6C" w:rsidRDefault="00AB1F6C" w:rsidP="00EE000D">
      <w:pPr>
        <w:rPr>
          <w:rFonts w:cstheme="minorHAnsi"/>
          <w:lang w:eastAsia="en-AU"/>
        </w:rPr>
      </w:pPr>
    </w:p>
    <w:p w14:paraId="0DDCAEEB" w14:textId="77777777" w:rsidR="00F27B1B" w:rsidRDefault="00F27B1B">
      <w:pPr>
        <w:rPr>
          <w:rFonts w:cstheme="minorHAnsi"/>
          <w:b/>
          <w:bCs/>
          <w:u w:val="single"/>
        </w:rPr>
      </w:pPr>
      <w:r>
        <w:rPr>
          <w:rFonts w:cstheme="minorHAnsi"/>
          <w:b/>
          <w:bCs/>
          <w:u w:val="single"/>
        </w:rPr>
        <w:br w:type="page"/>
      </w:r>
    </w:p>
    <w:p w14:paraId="73C787C0" w14:textId="01B7B0D7" w:rsidR="00077A57" w:rsidRPr="00F27B1B" w:rsidRDefault="00575A55" w:rsidP="00F27B1B">
      <w:pPr>
        <w:rPr>
          <w:rFonts w:cstheme="minorHAnsi"/>
          <w:b/>
          <w:bCs/>
          <w:u w:val="single"/>
        </w:rPr>
      </w:pPr>
      <w:r>
        <w:rPr>
          <w:rFonts w:cstheme="minorHAnsi"/>
          <w:b/>
          <w:bCs/>
          <w:u w:val="single"/>
        </w:rPr>
        <w:lastRenderedPageBreak/>
        <w:t>Proposed</w:t>
      </w:r>
      <w:r w:rsidR="001442D2">
        <w:rPr>
          <w:rFonts w:cstheme="minorHAnsi"/>
          <w:b/>
          <w:bCs/>
          <w:u w:val="single"/>
        </w:rPr>
        <w:t xml:space="preserve"> recommendations by Council</w:t>
      </w:r>
    </w:p>
    <w:p w14:paraId="2326A6CD" w14:textId="07D9079B"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Realign and upgrade main paths within the reserve to concrete paths</w:t>
      </w:r>
    </w:p>
    <w:p w14:paraId="36674AAA" w14:textId="348666E8"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Relocate the toilet block in proximity to the proposed play space and picnic area</w:t>
      </w:r>
    </w:p>
    <w:p w14:paraId="33A81B5F"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Upgrade and realign the existing path to connect the central car park to the Bocce Club</w:t>
      </w:r>
    </w:p>
    <w:p w14:paraId="532EED84"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lighting along the extended carpark</w:t>
      </w:r>
    </w:p>
    <w:p w14:paraId="4A5AD145"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integrated and upgraded carpark, comprising over 65 car parking spaces</w:t>
      </w:r>
    </w:p>
    <w:p w14:paraId="191B289F"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drop-off area next to the Bocce Social Club</w:t>
      </w:r>
    </w:p>
    <w:p w14:paraId="41F22C76"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multi-use space comprising smaller areas with social seating, drinking fountain and shade trees</w:t>
      </w:r>
    </w:p>
    <w:p w14:paraId="02A07666"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 xml:space="preserve">Proposed relocated play space further away from </w:t>
      </w:r>
      <w:proofErr w:type="spellStart"/>
      <w:r w:rsidRPr="000732E7">
        <w:rPr>
          <w:rFonts w:cstheme="minorHAnsi"/>
          <w:sz w:val="22"/>
          <w:szCs w:val="22"/>
        </w:rPr>
        <w:t>Deveny</w:t>
      </w:r>
      <w:proofErr w:type="spellEnd"/>
      <w:r w:rsidRPr="000732E7">
        <w:rPr>
          <w:rFonts w:cstheme="minorHAnsi"/>
          <w:sz w:val="22"/>
          <w:szCs w:val="22"/>
        </w:rPr>
        <w:t xml:space="preserve"> Road including a range of play experiences and nature play</w:t>
      </w:r>
    </w:p>
    <w:p w14:paraId="60EADE20"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open unstructured dog off-leash area with seats, shelter, and a fountain</w:t>
      </w:r>
    </w:p>
    <w:p w14:paraId="2D585EE0"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Proposed additional park furniture including drinking fountains, bins, and social seating</w:t>
      </w:r>
    </w:p>
    <w:p w14:paraId="323C7B69" w14:textId="77777777" w:rsidR="00F6658A" w:rsidRPr="000732E7" w:rsidRDefault="00F6658A" w:rsidP="00E61EFF">
      <w:pPr>
        <w:pStyle w:val="ListParagraph"/>
        <w:numPr>
          <w:ilvl w:val="0"/>
          <w:numId w:val="13"/>
        </w:numPr>
        <w:rPr>
          <w:rFonts w:cstheme="minorHAnsi"/>
          <w:sz w:val="22"/>
          <w:szCs w:val="22"/>
        </w:rPr>
      </w:pPr>
      <w:r w:rsidRPr="000732E7">
        <w:rPr>
          <w:rFonts w:cstheme="minorHAnsi"/>
          <w:sz w:val="22"/>
          <w:szCs w:val="22"/>
        </w:rPr>
        <w:t>Establish interpretive signage along the proposed main paths that provide education on the history of VR Michael</w:t>
      </w:r>
    </w:p>
    <w:p w14:paraId="55574249" w14:textId="39185103" w:rsidR="00F6658A" w:rsidRPr="008E0E53" w:rsidRDefault="00F6658A" w:rsidP="00E61EFF">
      <w:pPr>
        <w:pStyle w:val="ListParagraph"/>
        <w:numPr>
          <w:ilvl w:val="0"/>
          <w:numId w:val="12"/>
        </w:numPr>
        <w:rPr>
          <w:sz w:val="22"/>
          <w:szCs w:val="22"/>
        </w:rPr>
      </w:pPr>
      <w:r w:rsidRPr="000732E7">
        <w:rPr>
          <w:rFonts w:cstheme="minorHAnsi"/>
          <w:sz w:val="22"/>
          <w:szCs w:val="22"/>
        </w:rPr>
        <w:t>Proposed diverse informal recreational facilities beneath the future Wollert rail overpass including a half basketball court, table tennis tables, skate features, bouldering wall, native pollinator, garden, and outdoor gathering space (the proposed activities beneath the rail will be delivered as part of the future Wollert Rail project)</w:t>
      </w:r>
      <w:r w:rsidR="008E0E53" w:rsidRPr="000732E7">
        <w:rPr>
          <w:rFonts w:cstheme="minorHAnsi"/>
          <w:sz w:val="22"/>
          <w:szCs w:val="22"/>
        </w:rPr>
        <w:t>.</w:t>
      </w:r>
    </w:p>
    <w:p w14:paraId="2A5A3993" w14:textId="7AFC3A79" w:rsidR="000A4984" w:rsidRPr="000A4984" w:rsidRDefault="000A4984" w:rsidP="00EC7098">
      <w:pPr>
        <w:rPr>
          <w:b/>
          <w:bCs/>
          <w:u w:val="single"/>
        </w:rPr>
      </w:pPr>
      <w:r w:rsidRPr="000A4984">
        <w:rPr>
          <w:b/>
          <w:bCs/>
          <w:u w:val="single"/>
        </w:rPr>
        <w:t>In-person Engagement</w:t>
      </w:r>
    </w:p>
    <w:p w14:paraId="7470719C" w14:textId="309DA1F0" w:rsidR="006A4F5A" w:rsidRPr="000732E7" w:rsidRDefault="00ED38FA" w:rsidP="00EC7098">
      <w:pPr>
        <w:rPr>
          <w:rFonts w:cstheme="minorHAnsi"/>
        </w:rPr>
      </w:pPr>
      <w:r>
        <w:t xml:space="preserve">During </w:t>
      </w:r>
      <w:r w:rsidR="008E0E53" w:rsidRPr="00D006C6">
        <w:rPr>
          <w:rFonts w:cstheme="minorHAnsi"/>
        </w:rPr>
        <w:t>phase 2 consultation</w:t>
      </w:r>
      <w:r w:rsidR="000A66C5" w:rsidRPr="00950E4C">
        <w:rPr>
          <w:rFonts w:cstheme="minorHAnsi"/>
        </w:rPr>
        <w:t xml:space="preserve"> the project team</w:t>
      </w:r>
      <w:r w:rsidR="0097508D" w:rsidRPr="008911AE">
        <w:rPr>
          <w:rFonts w:cstheme="minorHAnsi"/>
        </w:rPr>
        <w:t xml:space="preserve"> held </w:t>
      </w:r>
      <w:r w:rsidR="00BD019C" w:rsidRPr="000732E7">
        <w:rPr>
          <w:rFonts w:cstheme="minorHAnsi"/>
        </w:rPr>
        <w:t>two</w:t>
      </w:r>
      <w:r w:rsidR="00007B92" w:rsidRPr="000732E7">
        <w:rPr>
          <w:rFonts w:cstheme="minorHAnsi"/>
        </w:rPr>
        <w:t xml:space="preserve"> </w:t>
      </w:r>
      <w:r w:rsidR="00D47DD9" w:rsidRPr="000732E7">
        <w:rPr>
          <w:rFonts w:cstheme="minorHAnsi"/>
        </w:rPr>
        <w:t>community-based</w:t>
      </w:r>
      <w:r w:rsidR="00EE6795" w:rsidRPr="000732E7">
        <w:rPr>
          <w:rFonts w:cstheme="minorHAnsi"/>
        </w:rPr>
        <w:t xml:space="preserve"> </w:t>
      </w:r>
      <w:r w:rsidR="00AC46D9" w:rsidRPr="000732E7">
        <w:rPr>
          <w:rFonts w:cstheme="minorHAnsi"/>
        </w:rPr>
        <w:t>pop-up</w:t>
      </w:r>
      <w:r w:rsidR="00057A70" w:rsidRPr="000732E7">
        <w:rPr>
          <w:rFonts w:cstheme="minorHAnsi"/>
        </w:rPr>
        <w:t>s</w:t>
      </w:r>
      <w:r w:rsidR="00BD019C" w:rsidRPr="000732E7">
        <w:rPr>
          <w:rFonts w:cstheme="minorHAnsi"/>
        </w:rPr>
        <w:t xml:space="preserve"> and one </w:t>
      </w:r>
      <w:r w:rsidR="00131A1E" w:rsidRPr="000732E7">
        <w:rPr>
          <w:rFonts w:cstheme="minorHAnsi"/>
        </w:rPr>
        <w:t>drop-in</w:t>
      </w:r>
      <w:r w:rsidR="00BD019C" w:rsidRPr="000732E7">
        <w:rPr>
          <w:rFonts w:cstheme="minorHAnsi"/>
        </w:rPr>
        <w:t xml:space="preserve"> session</w:t>
      </w:r>
      <w:r w:rsidR="00D22BE0" w:rsidRPr="000732E7">
        <w:rPr>
          <w:rFonts w:cstheme="minorHAnsi"/>
        </w:rPr>
        <w:t>:</w:t>
      </w:r>
    </w:p>
    <w:p w14:paraId="6045E31A" w14:textId="4C691630" w:rsidR="0012090F" w:rsidRPr="00A609A0" w:rsidRDefault="00D61D33" w:rsidP="00A609A0">
      <w:pPr>
        <w:pStyle w:val="ListParagraph"/>
        <w:numPr>
          <w:ilvl w:val="0"/>
          <w:numId w:val="5"/>
        </w:numPr>
        <w:rPr>
          <w:b/>
          <w:sz w:val="22"/>
          <w:szCs w:val="22"/>
        </w:rPr>
      </w:pPr>
      <w:r w:rsidRPr="000732E7">
        <w:rPr>
          <w:rFonts w:cstheme="minorHAnsi"/>
          <w:b/>
          <w:sz w:val="22"/>
          <w:szCs w:val="22"/>
        </w:rPr>
        <w:t xml:space="preserve">Pop </w:t>
      </w:r>
      <w:r w:rsidRPr="000732E7">
        <w:rPr>
          <w:rFonts w:cstheme="minorHAnsi"/>
          <w:b/>
          <w:bCs/>
          <w:sz w:val="22"/>
          <w:szCs w:val="22"/>
        </w:rPr>
        <w:t>–</w:t>
      </w:r>
      <w:r w:rsidR="008E0E53" w:rsidRPr="000732E7">
        <w:rPr>
          <w:rFonts w:cstheme="minorHAnsi"/>
          <w:b/>
          <w:bCs/>
          <w:sz w:val="22"/>
          <w:szCs w:val="22"/>
        </w:rPr>
        <w:t>-u</w:t>
      </w:r>
      <w:r w:rsidRPr="000732E7">
        <w:rPr>
          <w:rFonts w:cstheme="minorHAnsi"/>
          <w:b/>
          <w:bCs/>
          <w:sz w:val="22"/>
          <w:szCs w:val="22"/>
        </w:rPr>
        <w:t>p</w:t>
      </w:r>
      <w:r w:rsidRPr="000732E7">
        <w:rPr>
          <w:rFonts w:cstheme="minorHAnsi"/>
          <w:b/>
          <w:sz w:val="22"/>
          <w:szCs w:val="22"/>
        </w:rPr>
        <w:t xml:space="preserve"> </w:t>
      </w:r>
      <w:r w:rsidR="00B83E73" w:rsidRPr="000732E7">
        <w:rPr>
          <w:rFonts w:cstheme="minorHAnsi"/>
          <w:b/>
          <w:sz w:val="22"/>
          <w:szCs w:val="22"/>
        </w:rPr>
        <w:t xml:space="preserve">at </w:t>
      </w:r>
      <w:r w:rsidR="006A4F5A" w:rsidRPr="000732E7">
        <w:rPr>
          <w:rFonts w:cstheme="minorHAnsi"/>
          <w:b/>
          <w:sz w:val="22"/>
          <w:szCs w:val="22"/>
        </w:rPr>
        <w:t>VR Michael Reserve</w:t>
      </w:r>
      <w:r w:rsidR="00B83E73" w:rsidRPr="000732E7">
        <w:rPr>
          <w:rFonts w:cstheme="minorHAnsi"/>
          <w:b/>
          <w:sz w:val="22"/>
          <w:szCs w:val="22"/>
        </w:rPr>
        <w:t xml:space="preserve"> on </w:t>
      </w:r>
      <w:r w:rsidR="002C4E73" w:rsidRPr="000732E7">
        <w:rPr>
          <w:rFonts w:cstheme="minorHAnsi"/>
          <w:b/>
          <w:sz w:val="22"/>
          <w:szCs w:val="22"/>
        </w:rPr>
        <w:t>Tuesday 7 May</w:t>
      </w:r>
      <w:r w:rsidR="007542F8" w:rsidRPr="000732E7">
        <w:rPr>
          <w:rFonts w:cstheme="minorHAnsi"/>
          <w:b/>
          <w:sz w:val="22"/>
          <w:szCs w:val="22"/>
        </w:rPr>
        <w:t xml:space="preserve"> from 9.30am to 12pm</w:t>
      </w:r>
      <w:r w:rsidR="00057A70" w:rsidRPr="000732E7">
        <w:rPr>
          <w:rFonts w:cstheme="minorHAnsi"/>
          <w:b/>
          <w:sz w:val="22"/>
          <w:szCs w:val="22"/>
        </w:rPr>
        <w:t xml:space="preserve"> </w:t>
      </w:r>
      <w:r w:rsidR="00A609A0" w:rsidRPr="000732E7">
        <w:rPr>
          <w:rFonts w:cstheme="minorHAnsi"/>
          <w:b/>
          <w:bCs/>
          <w:sz w:val="22"/>
          <w:szCs w:val="22"/>
        </w:rPr>
        <w:br/>
      </w:r>
      <w:r w:rsidR="0012090F" w:rsidRPr="000732E7">
        <w:rPr>
          <w:rFonts w:cstheme="minorHAnsi"/>
          <w:sz w:val="22"/>
          <w:szCs w:val="22"/>
        </w:rPr>
        <w:t xml:space="preserve">Here we </w:t>
      </w:r>
      <w:r w:rsidR="007542F8" w:rsidRPr="000732E7">
        <w:rPr>
          <w:rFonts w:cstheme="minorHAnsi"/>
          <w:sz w:val="22"/>
          <w:szCs w:val="22"/>
        </w:rPr>
        <w:t>captur</w:t>
      </w:r>
      <w:r w:rsidR="0012090F" w:rsidRPr="000732E7">
        <w:rPr>
          <w:rFonts w:cstheme="minorHAnsi"/>
          <w:sz w:val="22"/>
          <w:szCs w:val="22"/>
        </w:rPr>
        <w:t>ed</w:t>
      </w:r>
      <w:r w:rsidR="007542F8" w:rsidRPr="000732E7">
        <w:rPr>
          <w:rFonts w:cstheme="minorHAnsi"/>
          <w:sz w:val="22"/>
          <w:szCs w:val="22"/>
        </w:rPr>
        <w:t xml:space="preserve"> </w:t>
      </w:r>
      <w:r w:rsidR="003566CE" w:rsidRPr="000732E7">
        <w:rPr>
          <w:rFonts w:cstheme="minorHAnsi"/>
          <w:sz w:val="22"/>
          <w:szCs w:val="22"/>
        </w:rPr>
        <w:t>a range of demographics</w:t>
      </w:r>
      <w:r w:rsidR="00A531D1" w:rsidRPr="000732E7">
        <w:rPr>
          <w:rFonts w:cstheme="minorHAnsi"/>
          <w:sz w:val="22"/>
          <w:szCs w:val="22"/>
        </w:rPr>
        <w:t>,</w:t>
      </w:r>
      <w:r w:rsidR="003566CE" w:rsidRPr="000732E7">
        <w:rPr>
          <w:rFonts w:cstheme="minorHAnsi"/>
          <w:sz w:val="22"/>
          <w:szCs w:val="22"/>
        </w:rPr>
        <w:t xml:space="preserve"> including </w:t>
      </w:r>
      <w:r w:rsidR="007542F8" w:rsidRPr="000732E7">
        <w:rPr>
          <w:rFonts w:cstheme="minorHAnsi"/>
          <w:sz w:val="22"/>
          <w:szCs w:val="22"/>
        </w:rPr>
        <w:t>families</w:t>
      </w:r>
      <w:r w:rsidR="00854C8B" w:rsidRPr="000732E7">
        <w:rPr>
          <w:rFonts w:cstheme="minorHAnsi"/>
          <w:sz w:val="22"/>
          <w:szCs w:val="22"/>
        </w:rPr>
        <w:t xml:space="preserve"> with young children </w:t>
      </w:r>
      <w:r w:rsidR="003566CE" w:rsidRPr="000732E7">
        <w:rPr>
          <w:rFonts w:cstheme="minorHAnsi"/>
          <w:sz w:val="22"/>
          <w:szCs w:val="22"/>
        </w:rPr>
        <w:t xml:space="preserve">and seniors who regularly attend </w:t>
      </w:r>
      <w:r w:rsidR="00F17738" w:rsidRPr="000732E7">
        <w:rPr>
          <w:rFonts w:cstheme="minorHAnsi"/>
          <w:sz w:val="22"/>
          <w:szCs w:val="22"/>
        </w:rPr>
        <w:t xml:space="preserve">the </w:t>
      </w:r>
      <w:r w:rsidR="00777352" w:rsidRPr="000732E7">
        <w:rPr>
          <w:rFonts w:cstheme="minorHAnsi"/>
          <w:sz w:val="22"/>
          <w:szCs w:val="22"/>
        </w:rPr>
        <w:t xml:space="preserve">Lalor </w:t>
      </w:r>
      <w:r w:rsidR="00F17738" w:rsidRPr="000732E7">
        <w:rPr>
          <w:rFonts w:cstheme="minorHAnsi"/>
          <w:sz w:val="22"/>
          <w:szCs w:val="22"/>
        </w:rPr>
        <w:t>United</w:t>
      </w:r>
      <w:r w:rsidR="0050535B" w:rsidRPr="000732E7">
        <w:rPr>
          <w:rFonts w:cstheme="minorHAnsi"/>
          <w:sz w:val="22"/>
          <w:szCs w:val="22"/>
        </w:rPr>
        <w:t xml:space="preserve"> </w:t>
      </w:r>
      <w:r w:rsidR="00FB0EDB" w:rsidRPr="000732E7">
        <w:rPr>
          <w:rFonts w:cstheme="minorHAnsi"/>
          <w:sz w:val="22"/>
          <w:szCs w:val="22"/>
        </w:rPr>
        <w:t xml:space="preserve">Bocce </w:t>
      </w:r>
      <w:r w:rsidR="00A531D1" w:rsidRPr="000732E7">
        <w:rPr>
          <w:rFonts w:cstheme="minorHAnsi"/>
          <w:sz w:val="22"/>
          <w:szCs w:val="22"/>
        </w:rPr>
        <w:t>&amp;</w:t>
      </w:r>
      <w:r w:rsidR="00D24E6C" w:rsidRPr="000732E7">
        <w:rPr>
          <w:rFonts w:cstheme="minorHAnsi"/>
          <w:sz w:val="22"/>
          <w:szCs w:val="22"/>
        </w:rPr>
        <w:t xml:space="preserve"> </w:t>
      </w:r>
      <w:r w:rsidR="00FB0EDB" w:rsidRPr="000732E7">
        <w:rPr>
          <w:rFonts w:cstheme="minorHAnsi"/>
          <w:sz w:val="22"/>
          <w:szCs w:val="22"/>
        </w:rPr>
        <w:t>Social Club</w:t>
      </w:r>
      <w:r w:rsidR="0012090F" w:rsidRPr="000732E7">
        <w:rPr>
          <w:rFonts w:cstheme="minorHAnsi"/>
          <w:sz w:val="22"/>
          <w:szCs w:val="22"/>
        </w:rPr>
        <w:t xml:space="preserve">, some </w:t>
      </w:r>
      <w:r w:rsidR="002843F9" w:rsidRPr="000732E7">
        <w:rPr>
          <w:rFonts w:cstheme="minorHAnsi"/>
          <w:sz w:val="22"/>
          <w:szCs w:val="22"/>
        </w:rPr>
        <w:t xml:space="preserve">who </w:t>
      </w:r>
      <w:r w:rsidR="0012090F" w:rsidRPr="000732E7">
        <w:rPr>
          <w:rFonts w:cstheme="minorHAnsi"/>
          <w:sz w:val="22"/>
          <w:szCs w:val="22"/>
        </w:rPr>
        <w:t>also take grandchildren to the park and gather with friends and family.</w:t>
      </w:r>
      <w:r w:rsidR="00854C8B" w:rsidRPr="000732E7">
        <w:rPr>
          <w:rFonts w:cstheme="minorHAnsi"/>
          <w:sz w:val="22"/>
          <w:szCs w:val="22"/>
        </w:rPr>
        <w:t xml:space="preserve"> </w:t>
      </w:r>
    </w:p>
    <w:p w14:paraId="2024AA5B" w14:textId="77777777" w:rsidR="00A609A0" w:rsidRPr="00A609A0" w:rsidRDefault="00A609A0" w:rsidP="00A609A0">
      <w:pPr>
        <w:pStyle w:val="ListParagraph"/>
        <w:rPr>
          <w:b/>
          <w:sz w:val="22"/>
          <w:szCs w:val="22"/>
        </w:rPr>
      </w:pPr>
    </w:p>
    <w:p w14:paraId="2EAB1DE1" w14:textId="041CE7BD" w:rsidR="00EB76EA" w:rsidRPr="0044432F" w:rsidRDefault="00BD019C" w:rsidP="00A609A0">
      <w:pPr>
        <w:pStyle w:val="ListParagraph"/>
        <w:numPr>
          <w:ilvl w:val="0"/>
          <w:numId w:val="5"/>
        </w:numPr>
        <w:rPr>
          <w:b/>
          <w:color w:val="auto"/>
          <w:sz w:val="22"/>
          <w:szCs w:val="22"/>
        </w:rPr>
      </w:pPr>
      <w:r w:rsidRPr="00D006C6">
        <w:rPr>
          <w:rFonts w:cstheme="minorHAnsi"/>
          <w:b/>
          <w:sz w:val="22"/>
          <w:szCs w:val="22"/>
        </w:rPr>
        <w:t>Drop-in</w:t>
      </w:r>
      <w:r w:rsidR="001D2271" w:rsidRPr="001B756E">
        <w:rPr>
          <w:rFonts w:cstheme="minorHAnsi"/>
          <w:b/>
          <w:sz w:val="22"/>
          <w:szCs w:val="22"/>
        </w:rPr>
        <w:t xml:space="preserve"> Session </w:t>
      </w:r>
      <w:r w:rsidR="00EC68DE" w:rsidRPr="00950E4C">
        <w:rPr>
          <w:rFonts w:cstheme="minorHAnsi"/>
          <w:b/>
          <w:sz w:val="22"/>
          <w:szCs w:val="22"/>
        </w:rPr>
        <w:t>at</w:t>
      </w:r>
      <w:r w:rsidR="001D2271" w:rsidRPr="008911AE">
        <w:rPr>
          <w:rFonts w:cstheme="minorHAnsi"/>
          <w:b/>
          <w:sz w:val="22"/>
          <w:szCs w:val="22"/>
        </w:rPr>
        <w:t xml:space="preserve"> </w:t>
      </w:r>
      <w:r w:rsidR="0012090F" w:rsidRPr="000732E7">
        <w:rPr>
          <w:rFonts w:cstheme="minorHAnsi"/>
          <w:b/>
          <w:sz w:val="22"/>
          <w:szCs w:val="22"/>
        </w:rPr>
        <w:t>Epping Memorial Hall</w:t>
      </w:r>
      <w:r w:rsidR="00EC68DE" w:rsidRPr="000732E7">
        <w:rPr>
          <w:rFonts w:cstheme="minorHAnsi"/>
          <w:b/>
          <w:sz w:val="22"/>
          <w:szCs w:val="22"/>
        </w:rPr>
        <w:t xml:space="preserve"> on</w:t>
      </w:r>
      <w:r w:rsidR="00D61D33" w:rsidRPr="000732E7">
        <w:rPr>
          <w:rFonts w:cstheme="minorHAnsi"/>
          <w:b/>
          <w:sz w:val="22"/>
          <w:szCs w:val="22"/>
        </w:rPr>
        <w:t xml:space="preserve"> </w:t>
      </w:r>
      <w:r w:rsidR="004F3474" w:rsidRPr="000732E7">
        <w:rPr>
          <w:rFonts w:cstheme="minorHAnsi"/>
          <w:b/>
          <w:sz w:val="22"/>
          <w:szCs w:val="22"/>
        </w:rPr>
        <w:t>Thursday</w:t>
      </w:r>
      <w:r w:rsidR="00007B92" w:rsidRPr="000732E7">
        <w:rPr>
          <w:rFonts w:cstheme="minorHAnsi"/>
          <w:b/>
          <w:sz w:val="22"/>
          <w:szCs w:val="22"/>
        </w:rPr>
        <w:t xml:space="preserve"> 16 May </w:t>
      </w:r>
      <w:r w:rsidR="00784C7B" w:rsidRPr="000732E7">
        <w:rPr>
          <w:rFonts w:cstheme="minorHAnsi"/>
          <w:b/>
          <w:sz w:val="22"/>
          <w:szCs w:val="22"/>
        </w:rPr>
        <w:t>from 10</w:t>
      </w:r>
      <w:r w:rsidR="005774B4" w:rsidRPr="000732E7">
        <w:rPr>
          <w:rFonts w:cstheme="minorHAnsi"/>
          <w:b/>
          <w:sz w:val="22"/>
          <w:szCs w:val="22"/>
        </w:rPr>
        <w:t>am to 12pm</w:t>
      </w:r>
      <w:r w:rsidR="00A609A0" w:rsidRPr="000732E7">
        <w:rPr>
          <w:rFonts w:cstheme="minorHAnsi"/>
          <w:b/>
          <w:bCs/>
          <w:sz w:val="22"/>
          <w:szCs w:val="22"/>
        </w:rPr>
        <w:br/>
      </w:r>
      <w:r w:rsidR="00D84946" w:rsidRPr="0044432F">
        <w:rPr>
          <w:color w:val="auto"/>
          <w:sz w:val="22"/>
          <w:szCs w:val="22"/>
        </w:rPr>
        <w:t xml:space="preserve">As an outcome of consultation phase one, we learned that women and girls are reluctant to use VR Michael Reserve due to its poor reputation and antisocial behaviour. Furthermore, as part of conducting a Gender Impact Assessment, we </w:t>
      </w:r>
      <w:r w:rsidR="008C2887">
        <w:rPr>
          <w:color w:val="auto"/>
          <w:sz w:val="22"/>
          <w:szCs w:val="22"/>
        </w:rPr>
        <w:t xml:space="preserve">decided to </w:t>
      </w:r>
      <w:r w:rsidR="00EA36E0">
        <w:rPr>
          <w:color w:val="auto"/>
          <w:sz w:val="22"/>
          <w:szCs w:val="22"/>
        </w:rPr>
        <w:t>engage</w:t>
      </w:r>
      <w:r w:rsidR="00D84946" w:rsidRPr="0044432F">
        <w:rPr>
          <w:color w:val="auto"/>
          <w:sz w:val="22"/>
          <w:szCs w:val="22"/>
        </w:rPr>
        <w:t xml:space="preserve"> with </w:t>
      </w:r>
      <w:r w:rsidR="008357A7">
        <w:rPr>
          <w:color w:val="auto"/>
          <w:sz w:val="22"/>
          <w:szCs w:val="22"/>
        </w:rPr>
        <w:t>c</w:t>
      </w:r>
      <w:r w:rsidR="00D84946" w:rsidRPr="0044432F">
        <w:rPr>
          <w:color w:val="auto"/>
          <w:sz w:val="22"/>
          <w:szCs w:val="22"/>
        </w:rPr>
        <w:t xml:space="preserve">ulturally and </w:t>
      </w:r>
      <w:r w:rsidR="008357A7">
        <w:rPr>
          <w:color w:val="auto"/>
          <w:sz w:val="22"/>
          <w:szCs w:val="22"/>
        </w:rPr>
        <w:t>l</w:t>
      </w:r>
      <w:r w:rsidR="00D84946" w:rsidRPr="0044432F">
        <w:rPr>
          <w:color w:val="auto"/>
          <w:sz w:val="22"/>
          <w:szCs w:val="22"/>
        </w:rPr>
        <w:t xml:space="preserve">inguistically </w:t>
      </w:r>
      <w:r w:rsidR="008357A7">
        <w:rPr>
          <w:color w:val="auto"/>
          <w:sz w:val="22"/>
          <w:szCs w:val="22"/>
        </w:rPr>
        <w:t>d</w:t>
      </w:r>
      <w:r w:rsidR="00D84946" w:rsidRPr="0044432F">
        <w:rPr>
          <w:color w:val="auto"/>
          <w:sz w:val="22"/>
          <w:szCs w:val="22"/>
        </w:rPr>
        <w:t>iverse groups to ensure that the open space and park we design are inclusive and meet their needs.</w:t>
      </w:r>
    </w:p>
    <w:p w14:paraId="75A60239" w14:textId="77777777" w:rsidR="00EB76EA" w:rsidRPr="00D64BB7" w:rsidRDefault="00EB76EA" w:rsidP="00EB76EA">
      <w:pPr>
        <w:pStyle w:val="ListParagraph"/>
        <w:rPr>
          <w:rFonts w:cstheme="minorHAnsi"/>
          <w:sz w:val="22"/>
          <w:szCs w:val="22"/>
        </w:rPr>
      </w:pPr>
    </w:p>
    <w:p w14:paraId="768F2098" w14:textId="2620BBEC" w:rsidR="00D22BE0" w:rsidRPr="00A609A0" w:rsidRDefault="008C2887" w:rsidP="00EB76EA">
      <w:pPr>
        <w:pStyle w:val="ListParagraph"/>
        <w:rPr>
          <w:b/>
          <w:sz w:val="22"/>
          <w:szCs w:val="22"/>
        </w:rPr>
      </w:pPr>
      <w:r>
        <w:rPr>
          <w:rFonts w:cstheme="minorHAnsi"/>
          <w:sz w:val="22"/>
          <w:szCs w:val="22"/>
        </w:rPr>
        <w:t>We</w:t>
      </w:r>
      <w:r w:rsidR="00007B92" w:rsidRPr="000732E7">
        <w:rPr>
          <w:rFonts w:cstheme="minorHAnsi"/>
          <w:sz w:val="22"/>
          <w:szCs w:val="22"/>
        </w:rPr>
        <w:t xml:space="preserve"> </w:t>
      </w:r>
      <w:r w:rsidR="0012090F" w:rsidRPr="000732E7">
        <w:rPr>
          <w:rFonts w:cstheme="minorHAnsi"/>
          <w:sz w:val="22"/>
          <w:szCs w:val="22"/>
        </w:rPr>
        <w:t xml:space="preserve">invited </w:t>
      </w:r>
      <w:r w:rsidR="0072234B" w:rsidRPr="000732E7">
        <w:rPr>
          <w:rFonts w:cstheme="minorHAnsi"/>
          <w:sz w:val="22"/>
          <w:szCs w:val="22"/>
        </w:rPr>
        <w:t>1</w:t>
      </w:r>
      <w:r w:rsidR="00CE4F57" w:rsidRPr="000732E7">
        <w:rPr>
          <w:rFonts w:cstheme="minorHAnsi"/>
          <w:sz w:val="22"/>
          <w:szCs w:val="22"/>
        </w:rPr>
        <w:t>5</w:t>
      </w:r>
      <w:r w:rsidR="0072234B" w:rsidRPr="000732E7">
        <w:rPr>
          <w:rFonts w:cstheme="minorHAnsi"/>
          <w:sz w:val="22"/>
          <w:szCs w:val="22"/>
        </w:rPr>
        <w:t xml:space="preserve"> groups to participate in a targeted </w:t>
      </w:r>
      <w:r w:rsidR="00CE4F57" w:rsidRPr="000732E7">
        <w:rPr>
          <w:rFonts w:cstheme="minorHAnsi"/>
          <w:sz w:val="22"/>
          <w:szCs w:val="22"/>
        </w:rPr>
        <w:t>drop-in session</w:t>
      </w:r>
      <w:r w:rsidR="00551CE0" w:rsidRPr="000732E7">
        <w:rPr>
          <w:rFonts w:cstheme="minorHAnsi"/>
          <w:sz w:val="22"/>
          <w:szCs w:val="22"/>
        </w:rPr>
        <w:t xml:space="preserve"> </w:t>
      </w:r>
      <w:r w:rsidR="00136A9E" w:rsidRPr="000732E7">
        <w:rPr>
          <w:rFonts w:cstheme="minorHAnsi"/>
          <w:sz w:val="22"/>
          <w:szCs w:val="22"/>
        </w:rPr>
        <w:t>at Epping Memorial Hall</w:t>
      </w:r>
      <w:r w:rsidR="00241B9D" w:rsidRPr="000732E7">
        <w:rPr>
          <w:rFonts w:cstheme="minorHAnsi"/>
          <w:sz w:val="22"/>
          <w:szCs w:val="22"/>
        </w:rPr>
        <w:t>.</w:t>
      </w:r>
      <w:r w:rsidR="008E0E53" w:rsidRPr="000732E7">
        <w:rPr>
          <w:rFonts w:cstheme="minorHAnsi"/>
          <w:sz w:val="22"/>
          <w:szCs w:val="22"/>
        </w:rPr>
        <w:t xml:space="preserve"> </w:t>
      </w:r>
      <w:r w:rsidR="008E0E53" w:rsidRPr="00A609A0">
        <w:rPr>
          <w:sz w:val="22"/>
          <w:szCs w:val="22"/>
        </w:rPr>
        <w:t>The invited groups were:</w:t>
      </w:r>
    </w:p>
    <w:p w14:paraId="429B2D14" w14:textId="77777777" w:rsidR="005E76FC" w:rsidRPr="000732E7" w:rsidRDefault="005E76FC" w:rsidP="00E61EFF">
      <w:pPr>
        <w:pStyle w:val="ListParagraph"/>
        <w:numPr>
          <w:ilvl w:val="0"/>
          <w:numId w:val="12"/>
        </w:numPr>
        <w:rPr>
          <w:rFonts w:cstheme="minorHAnsi"/>
          <w:i/>
          <w:sz w:val="22"/>
          <w:szCs w:val="22"/>
        </w:rPr>
        <w:sectPr w:rsidR="005E76FC" w:rsidRPr="000732E7" w:rsidSect="00981B40">
          <w:headerReference w:type="default" r:id="rId17"/>
          <w:footerReference w:type="default" r:id="rId18"/>
          <w:headerReference w:type="first" r:id="rId19"/>
          <w:pgSz w:w="11906" w:h="16838"/>
          <w:pgMar w:top="1440" w:right="1080" w:bottom="1440" w:left="1080" w:header="708" w:footer="708" w:gutter="0"/>
          <w:pgNumType w:start="0"/>
          <w:cols w:space="708"/>
          <w:titlePg/>
          <w:docGrid w:linePitch="360"/>
        </w:sectPr>
      </w:pPr>
    </w:p>
    <w:p w14:paraId="21BA75C9" w14:textId="7F92DC08" w:rsidR="00A531D1" w:rsidRPr="008E0E53" w:rsidRDefault="00A55212" w:rsidP="00E61EFF">
      <w:pPr>
        <w:pStyle w:val="ListParagraph"/>
        <w:numPr>
          <w:ilvl w:val="0"/>
          <w:numId w:val="12"/>
        </w:numPr>
        <w:rPr>
          <w:sz w:val="22"/>
          <w:szCs w:val="22"/>
        </w:rPr>
      </w:pPr>
      <w:r w:rsidRPr="008E0E53">
        <w:rPr>
          <w:sz w:val="22"/>
          <w:szCs w:val="22"/>
        </w:rPr>
        <w:t>Zenobia Association</w:t>
      </w:r>
    </w:p>
    <w:p w14:paraId="42616B21" w14:textId="4FE83A43" w:rsidR="00A55212" w:rsidRPr="001B756E" w:rsidRDefault="006C0E79" w:rsidP="00E61EFF">
      <w:pPr>
        <w:pStyle w:val="ListParagraph"/>
        <w:numPr>
          <w:ilvl w:val="0"/>
          <w:numId w:val="12"/>
        </w:numPr>
        <w:rPr>
          <w:rFonts w:cstheme="minorHAnsi"/>
          <w:sz w:val="22"/>
          <w:szCs w:val="22"/>
        </w:rPr>
      </w:pPr>
      <w:r w:rsidRPr="00D006C6">
        <w:rPr>
          <w:rFonts w:cstheme="minorHAnsi"/>
          <w:sz w:val="22"/>
          <w:szCs w:val="22"/>
        </w:rPr>
        <w:t>Libyan Women’s Association</w:t>
      </w:r>
    </w:p>
    <w:p w14:paraId="4EABF126" w14:textId="22430EEC" w:rsidR="006C0E79" w:rsidRPr="00F550E7" w:rsidRDefault="006C0E79" w:rsidP="00E61EFF">
      <w:pPr>
        <w:pStyle w:val="ListParagraph"/>
        <w:numPr>
          <w:ilvl w:val="0"/>
          <w:numId w:val="12"/>
        </w:numPr>
        <w:rPr>
          <w:rFonts w:cstheme="minorHAnsi"/>
          <w:sz w:val="22"/>
          <w:szCs w:val="22"/>
        </w:rPr>
      </w:pPr>
      <w:r w:rsidRPr="00950E4C">
        <w:rPr>
          <w:rFonts w:cstheme="minorHAnsi"/>
          <w:sz w:val="22"/>
          <w:szCs w:val="22"/>
        </w:rPr>
        <w:t>St Anthony Senior Club</w:t>
      </w:r>
    </w:p>
    <w:p w14:paraId="7BD2E8D5" w14:textId="45F857F3" w:rsidR="006C0E79" w:rsidRPr="000732E7" w:rsidRDefault="006C0E79" w:rsidP="00E61EFF">
      <w:pPr>
        <w:pStyle w:val="ListParagraph"/>
        <w:numPr>
          <w:ilvl w:val="0"/>
          <w:numId w:val="12"/>
        </w:numPr>
        <w:rPr>
          <w:rFonts w:cstheme="minorHAnsi"/>
          <w:sz w:val="22"/>
          <w:szCs w:val="22"/>
        </w:rPr>
      </w:pPr>
      <w:r w:rsidRPr="008911AE">
        <w:rPr>
          <w:rFonts w:cstheme="minorHAnsi"/>
          <w:sz w:val="22"/>
          <w:szCs w:val="22"/>
        </w:rPr>
        <w:t xml:space="preserve">St </w:t>
      </w:r>
      <w:r w:rsidRPr="00C26B54">
        <w:rPr>
          <w:rFonts w:cstheme="minorHAnsi"/>
          <w:sz w:val="22"/>
          <w:szCs w:val="22"/>
        </w:rPr>
        <w:t>M</w:t>
      </w:r>
      <w:r w:rsidR="345E753B" w:rsidRPr="000732E7">
        <w:rPr>
          <w:rFonts w:cstheme="minorHAnsi"/>
          <w:sz w:val="22"/>
          <w:szCs w:val="22"/>
        </w:rPr>
        <w:t>arys</w:t>
      </w:r>
      <w:r w:rsidRPr="000732E7">
        <w:rPr>
          <w:rFonts w:cstheme="minorHAnsi"/>
          <w:sz w:val="22"/>
          <w:szCs w:val="22"/>
        </w:rPr>
        <w:t xml:space="preserve"> Multicultural Club</w:t>
      </w:r>
    </w:p>
    <w:p w14:paraId="7AA184F6" w14:textId="70CC55F8" w:rsidR="006C0E79" w:rsidRPr="000732E7" w:rsidRDefault="006C0E79" w:rsidP="00E61EFF">
      <w:pPr>
        <w:pStyle w:val="ListParagraph"/>
        <w:numPr>
          <w:ilvl w:val="0"/>
          <w:numId w:val="12"/>
        </w:numPr>
        <w:rPr>
          <w:rFonts w:cstheme="minorHAnsi"/>
          <w:sz w:val="22"/>
          <w:szCs w:val="22"/>
        </w:rPr>
      </w:pPr>
      <w:r w:rsidRPr="000732E7">
        <w:rPr>
          <w:rFonts w:cstheme="minorHAnsi"/>
          <w:sz w:val="22"/>
          <w:szCs w:val="22"/>
        </w:rPr>
        <w:t>Iraqi Women’s Group in Epping North and Arabic playgroup in Thomastown</w:t>
      </w:r>
    </w:p>
    <w:p w14:paraId="424A908D" w14:textId="55F3CF48" w:rsidR="006C0E79" w:rsidRPr="000732E7" w:rsidRDefault="006C0E79" w:rsidP="00E61EFF">
      <w:pPr>
        <w:pStyle w:val="ListParagraph"/>
        <w:numPr>
          <w:ilvl w:val="0"/>
          <w:numId w:val="12"/>
        </w:numPr>
        <w:rPr>
          <w:rFonts w:cstheme="minorHAnsi"/>
          <w:sz w:val="22"/>
          <w:szCs w:val="22"/>
        </w:rPr>
      </w:pPr>
      <w:r w:rsidRPr="000732E7">
        <w:rPr>
          <w:rFonts w:cstheme="minorHAnsi"/>
          <w:sz w:val="22"/>
          <w:szCs w:val="22"/>
        </w:rPr>
        <w:t>Lalor Carers Support Group</w:t>
      </w:r>
    </w:p>
    <w:p w14:paraId="61950DCF" w14:textId="775A2C42" w:rsidR="006C0E79" w:rsidRPr="000732E7" w:rsidRDefault="005819C0" w:rsidP="00E61EFF">
      <w:pPr>
        <w:pStyle w:val="ListParagraph"/>
        <w:numPr>
          <w:ilvl w:val="0"/>
          <w:numId w:val="12"/>
        </w:numPr>
        <w:rPr>
          <w:rFonts w:cstheme="minorHAnsi"/>
          <w:sz w:val="22"/>
          <w:szCs w:val="22"/>
        </w:rPr>
      </w:pPr>
      <w:r w:rsidRPr="000732E7">
        <w:rPr>
          <w:rFonts w:cstheme="minorHAnsi"/>
          <w:sz w:val="22"/>
          <w:szCs w:val="22"/>
        </w:rPr>
        <w:t>Multicultural Women’s Association</w:t>
      </w:r>
    </w:p>
    <w:p w14:paraId="7470F749" w14:textId="7CAA53FE" w:rsidR="005819C0" w:rsidRPr="000732E7" w:rsidRDefault="005819C0" w:rsidP="00E61EFF">
      <w:pPr>
        <w:pStyle w:val="ListParagraph"/>
        <w:numPr>
          <w:ilvl w:val="0"/>
          <w:numId w:val="12"/>
        </w:numPr>
        <w:rPr>
          <w:rFonts w:cstheme="minorHAnsi"/>
          <w:sz w:val="22"/>
          <w:szCs w:val="22"/>
        </w:rPr>
      </w:pPr>
      <w:r w:rsidRPr="000732E7">
        <w:rPr>
          <w:rFonts w:cstheme="minorHAnsi"/>
          <w:sz w:val="22"/>
          <w:szCs w:val="22"/>
        </w:rPr>
        <w:t>Whittlesea Community Connection</w:t>
      </w:r>
    </w:p>
    <w:p w14:paraId="206145CF" w14:textId="57D0CE3E" w:rsidR="005819C0" w:rsidRPr="000732E7" w:rsidRDefault="005819C0" w:rsidP="00E61EFF">
      <w:pPr>
        <w:pStyle w:val="ListParagraph"/>
        <w:numPr>
          <w:ilvl w:val="0"/>
          <w:numId w:val="12"/>
        </w:numPr>
        <w:rPr>
          <w:rFonts w:cstheme="minorHAnsi"/>
          <w:sz w:val="22"/>
          <w:szCs w:val="22"/>
        </w:rPr>
      </w:pPr>
      <w:r w:rsidRPr="000732E7">
        <w:rPr>
          <w:rFonts w:cstheme="minorHAnsi"/>
          <w:sz w:val="22"/>
          <w:szCs w:val="22"/>
        </w:rPr>
        <w:t>Alawi Islamic Association</w:t>
      </w:r>
    </w:p>
    <w:p w14:paraId="0ABBD9FC" w14:textId="64B746CF" w:rsidR="005819C0" w:rsidRPr="000732E7" w:rsidRDefault="005819C0" w:rsidP="00E61EFF">
      <w:pPr>
        <w:pStyle w:val="ListParagraph"/>
        <w:numPr>
          <w:ilvl w:val="0"/>
          <w:numId w:val="12"/>
        </w:numPr>
        <w:rPr>
          <w:rFonts w:cstheme="minorHAnsi"/>
          <w:sz w:val="22"/>
          <w:szCs w:val="22"/>
        </w:rPr>
      </w:pPr>
      <w:r w:rsidRPr="000732E7">
        <w:rPr>
          <w:rFonts w:cstheme="minorHAnsi"/>
          <w:sz w:val="22"/>
          <w:szCs w:val="22"/>
        </w:rPr>
        <w:t xml:space="preserve">Thomastown </w:t>
      </w:r>
      <w:r w:rsidR="000B59FE" w:rsidRPr="000732E7">
        <w:rPr>
          <w:rFonts w:cstheme="minorHAnsi"/>
          <w:sz w:val="22"/>
          <w:szCs w:val="22"/>
        </w:rPr>
        <w:t>Neighbourhood</w:t>
      </w:r>
      <w:r w:rsidRPr="000732E7">
        <w:rPr>
          <w:rFonts w:cstheme="minorHAnsi"/>
          <w:sz w:val="22"/>
          <w:szCs w:val="22"/>
        </w:rPr>
        <w:t xml:space="preserve"> House</w:t>
      </w:r>
      <w:r w:rsidR="00E6567F" w:rsidRPr="000732E7">
        <w:rPr>
          <w:rFonts w:cstheme="minorHAnsi"/>
          <w:sz w:val="22"/>
          <w:szCs w:val="22"/>
        </w:rPr>
        <w:t xml:space="preserve"> Craft group and Arabic playgroup</w:t>
      </w:r>
    </w:p>
    <w:p w14:paraId="5210B80A" w14:textId="1869AA0E" w:rsidR="00E6567F" w:rsidRPr="000732E7" w:rsidRDefault="00E6567F" w:rsidP="00E61EFF">
      <w:pPr>
        <w:pStyle w:val="ListParagraph"/>
        <w:numPr>
          <w:ilvl w:val="0"/>
          <w:numId w:val="12"/>
        </w:numPr>
        <w:rPr>
          <w:rFonts w:cstheme="minorHAnsi"/>
          <w:sz w:val="22"/>
          <w:szCs w:val="22"/>
        </w:rPr>
      </w:pPr>
      <w:r w:rsidRPr="000732E7">
        <w:rPr>
          <w:rFonts w:cstheme="minorHAnsi"/>
          <w:sz w:val="22"/>
          <w:szCs w:val="22"/>
        </w:rPr>
        <w:t>Thomastown Library Manager</w:t>
      </w:r>
    </w:p>
    <w:p w14:paraId="2881B69C" w14:textId="1A2D11E2" w:rsidR="00E6567F" w:rsidRPr="000732E7" w:rsidRDefault="00E6567F" w:rsidP="00E61EFF">
      <w:pPr>
        <w:pStyle w:val="ListParagraph"/>
        <w:numPr>
          <w:ilvl w:val="0"/>
          <w:numId w:val="12"/>
        </w:numPr>
        <w:rPr>
          <w:rFonts w:cstheme="minorHAnsi"/>
          <w:sz w:val="22"/>
          <w:szCs w:val="22"/>
        </w:rPr>
      </w:pPr>
      <w:r w:rsidRPr="000732E7">
        <w:rPr>
          <w:rFonts w:cstheme="minorHAnsi"/>
          <w:sz w:val="22"/>
          <w:szCs w:val="22"/>
        </w:rPr>
        <w:t xml:space="preserve">Epping Wollert Nepalese Community </w:t>
      </w:r>
    </w:p>
    <w:p w14:paraId="49FED682" w14:textId="41962E15" w:rsidR="005E76FC" w:rsidRPr="000732E7" w:rsidRDefault="005E76FC" w:rsidP="00E61EFF">
      <w:pPr>
        <w:pStyle w:val="ListParagraph"/>
        <w:numPr>
          <w:ilvl w:val="0"/>
          <w:numId w:val="12"/>
        </w:numPr>
        <w:rPr>
          <w:rFonts w:cstheme="minorHAnsi"/>
          <w:sz w:val="22"/>
          <w:szCs w:val="22"/>
        </w:rPr>
      </w:pPr>
      <w:r w:rsidRPr="000732E7">
        <w:rPr>
          <w:rFonts w:cstheme="minorHAnsi"/>
          <w:sz w:val="22"/>
          <w:szCs w:val="22"/>
        </w:rPr>
        <w:t xml:space="preserve">Sikh Community </w:t>
      </w:r>
    </w:p>
    <w:p w14:paraId="02DED4CB" w14:textId="042EEEB0" w:rsidR="005E76FC" w:rsidRPr="000732E7" w:rsidRDefault="005E76FC" w:rsidP="00E61EFF">
      <w:pPr>
        <w:pStyle w:val="ListParagraph"/>
        <w:numPr>
          <w:ilvl w:val="0"/>
          <w:numId w:val="12"/>
        </w:numPr>
        <w:rPr>
          <w:rFonts w:cstheme="minorHAnsi"/>
          <w:sz w:val="22"/>
          <w:szCs w:val="22"/>
        </w:rPr>
      </w:pPr>
      <w:r w:rsidRPr="000732E7">
        <w:rPr>
          <w:rFonts w:cstheme="minorHAnsi"/>
          <w:sz w:val="22"/>
          <w:szCs w:val="22"/>
        </w:rPr>
        <w:t xml:space="preserve">Al- </w:t>
      </w:r>
      <w:proofErr w:type="spellStart"/>
      <w:r w:rsidRPr="000732E7">
        <w:rPr>
          <w:rFonts w:cstheme="minorHAnsi"/>
          <w:sz w:val="22"/>
          <w:szCs w:val="22"/>
        </w:rPr>
        <w:t>Siraat</w:t>
      </w:r>
      <w:proofErr w:type="spellEnd"/>
      <w:r w:rsidRPr="000732E7">
        <w:rPr>
          <w:rFonts w:cstheme="minorHAnsi"/>
          <w:sz w:val="22"/>
          <w:szCs w:val="22"/>
        </w:rPr>
        <w:t xml:space="preserve"> College</w:t>
      </w:r>
    </w:p>
    <w:p w14:paraId="561D1E8C" w14:textId="61FAFF5F" w:rsidR="005E76FC" w:rsidRPr="000732E7" w:rsidRDefault="005E76FC" w:rsidP="008E0E53">
      <w:pPr>
        <w:pStyle w:val="ListParagraph"/>
        <w:numPr>
          <w:ilvl w:val="0"/>
          <w:numId w:val="12"/>
        </w:numPr>
        <w:rPr>
          <w:rFonts w:cstheme="minorHAnsi"/>
          <w:sz w:val="22"/>
          <w:szCs w:val="22"/>
        </w:rPr>
        <w:sectPr w:rsidR="005E76FC" w:rsidRPr="000732E7" w:rsidSect="00981B40">
          <w:type w:val="continuous"/>
          <w:pgSz w:w="11906" w:h="16838"/>
          <w:pgMar w:top="1440" w:right="1080" w:bottom="1440" w:left="1080" w:header="708" w:footer="708" w:gutter="0"/>
          <w:pgNumType w:start="0"/>
          <w:cols w:num="2" w:space="708"/>
          <w:titlePg/>
          <w:docGrid w:linePitch="360"/>
        </w:sectPr>
      </w:pPr>
      <w:r w:rsidRPr="000732E7">
        <w:rPr>
          <w:rFonts w:cstheme="minorHAnsi"/>
          <w:sz w:val="22"/>
          <w:szCs w:val="22"/>
        </w:rPr>
        <w:t>Nepalese Neighbourhood community</w:t>
      </w:r>
    </w:p>
    <w:p w14:paraId="1E7C7ED7" w14:textId="0EBF4F0D" w:rsidR="00E3759C" w:rsidRPr="00F550E7" w:rsidRDefault="00E3759C" w:rsidP="00EA1C4A">
      <w:pPr>
        <w:spacing w:after="0" w:line="240" w:lineRule="auto"/>
        <w:rPr>
          <w:rFonts w:eastAsia="Times New Roman" w:cstheme="minorHAnsi"/>
          <w:lang w:eastAsia="en-AU"/>
        </w:rPr>
        <w:sectPr w:rsidR="00E3759C" w:rsidRPr="00F550E7" w:rsidSect="00981B40">
          <w:type w:val="continuous"/>
          <w:pgSz w:w="11906" w:h="16838"/>
          <w:pgMar w:top="1440" w:right="1080" w:bottom="1440" w:left="1080" w:header="708" w:footer="708" w:gutter="0"/>
          <w:pgNumType w:start="0"/>
          <w:cols w:space="708"/>
          <w:titlePg/>
          <w:docGrid w:linePitch="360"/>
        </w:sectPr>
      </w:pPr>
    </w:p>
    <w:p w14:paraId="291ABDCC" w14:textId="77777777" w:rsidR="00DA62AD" w:rsidRDefault="00DA62AD" w:rsidP="00EC7098">
      <w:pPr>
        <w:sectPr w:rsidR="00DA62AD" w:rsidSect="00981B40">
          <w:type w:val="continuous"/>
          <w:pgSz w:w="11906" w:h="16838"/>
          <w:pgMar w:top="1440" w:right="1080" w:bottom="1440" w:left="1080" w:header="708" w:footer="708" w:gutter="0"/>
          <w:pgNumType w:start="0"/>
          <w:cols w:num="2" w:space="708"/>
          <w:titlePg/>
          <w:docGrid w:linePitch="360"/>
        </w:sectPr>
      </w:pPr>
    </w:p>
    <w:p w14:paraId="37CAB290" w14:textId="6876A22E" w:rsidR="004F720E" w:rsidRDefault="00D82AAA" w:rsidP="00A722EA">
      <w:pPr>
        <w:ind w:left="720"/>
        <w:rPr>
          <w:rFonts w:cstheme="minorHAnsi"/>
        </w:rPr>
      </w:pPr>
      <w:r>
        <w:lastRenderedPageBreak/>
        <w:t>Of the 1</w:t>
      </w:r>
      <w:r w:rsidR="00CE4F57">
        <w:t>5</w:t>
      </w:r>
      <w:r w:rsidRPr="00D006C6">
        <w:rPr>
          <w:rFonts w:cstheme="minorHAnsi"/>
        </w:rPr>
        <w:t xml:space="preserve"> groups invited, </w:t>
      </w:r>
      <w:r w:rsidR="008C2887">
        <w:rPr>
          <w:rFonts w:cstheme="minorHAnsi"/>
        </w:rPr>
        <w:t xml:space="preserve">unfortunately </w:t>
      </w:r>
      <w:r w:rsidRPr="00D006C6">
        <w:rPr>
          <w:rFonts w:cstheme="minorHAnsi"/>
        </w:rPr>
        <w:t>none were able to attend on the day</w:t>
      </w:r>
      <w:r w:rsidR="00981B40" w:rsidRPr="00950E4C">
        <w:rPr>
          <w:rFonts w:cstheme="minorHAnsi"/>
        </w:rPr>
        <w:t>, however m</w:t>
      </w:r>
      <w:r w:rsidR="00981B40" w:rsidRPr="008911AE">
        <w:rPr>
          <w:rFonts w:cstheme="minorHAnsi"/>
        </w:rPr>
        <w:t>embers</w:t>
      </w:r>
      <w:r w:rsidR="00376B39" w:rsidRPr="000732E7">
        <w:rPr>
          <w:rFonts w:cstheme="minorHAnsi"/>
        </w:rPr>
        <w:t xml:space="preserve"> of the</w:t>
      </w:r>
      <w:r w:rsidR="00DD4C61" w:rsidRPr="000732E7">
        <w:rPr>
          <w:rFonts w:cstheme="minorHAnsi"/>
        </w:rPr>
        <w:t xml:space="preserve"> </w:t>
      </w:r>
      <w:r w:rsidR="00AC26DE" w:rsidRPr="000732E7">
        <w:rPr>
          <w:rFonts w:cstheme="minorHAnsi"/>
        </w:rPr>
        <w:t>Greek Cypriot group</w:t>
      </w:r>
      <w:r w:rsidR="00983AFA" w:rsidRPr="000732E7">
        <w:rPr>
          <w:rFonts w:cstheme="minorHAnsi"/>
        </w:rPr>
        <w:t xml:space="preserve"> </w:t>
      </w:r>
      <w:r w:rsidR="008357A7">
        <w:rPr>
          <w:rFonts w:cstheme="minorHAnsi"/>
        </w:rPr>
        <w:t xml:space="preserve">who were </w:t>
      </w:r>
      <w:r w:rsidR="00983AFA" w:rsidRPr="000732E7">
        <w:rPr>
          <w:rFonts w:cstheme="minorHAnsi"/>
        </w:rPr>
        <w:t xml:space="preserve">attending </w:t>
      </w:r>
      <w:r w:rsidR="000413E5" w:rsidRPr="000732E7">
        <w:rPr>
          <w:rFonts w:cstheme="minorHAnsi"/>
        </w:rPr>
        <w:t xml:space="preserve">an event at </w:t>
      </w:r>
      <w:r w:rsidR="00983AFA" w:rsidRPr="000732E7">
        <w:rPr>
          <w:rFonts w:cstheme="minorHAnsi"/>
        </w:rPr>
        <w:t>Epping Memorial Hall</w:t>
      </w:r>
      <w:r w:rsidR="00CE4F57" w:rsidRPr="000732E7">
        <w:rPr>
          <w:rFonts w:cstheme="minorHAnsi"/>
        </w:rPr>
        <w:t xml:space="preserve"> on </w:t>
      </w:r>
      <w:r w:rsidR="00471A14" w:rsidRPr="000732E7">
        <w:rPr>
          <w:rFonts w:cstheme="minorHAnsi"/>
        </w:rPr>
        <w:t>the same day</w:t>
      </w:r>
      <w:r w:rsidR="000413E5" w:rsidRPr="000732E7">
        <w:rPr>
          <w:rFonts w:cstheme="minorHAnsi"/>
        </w:rPr>
        <w:t>, participated in the consultation</w:t>
      </w:r>
      <w:r w:rsidR="00376B39" w:rsidRPr="000732E7">
        <w:rPr>
          <w:rFonts w:cstheme="minorHAnsi"/>
        </w:rPr>
        <w:t>.</w:t>
      </w:r>
      <w:r w:rsidR="008E0E53" w:rsidRPr="000732E7">
        <w:rPr>
          <w:rFonts w:cstheme="minorHAnsi"/>
        </w:rPr>
        <w:t xml:space="preserve"> </w:t>
      </w:r>
      <w:r w:rsidR="00EB76EA" w:rsidRPr="00A722EA">
        <w:t xml:space="preserve">We acknowledge the need to refine our approach to engaging with CALD groups, as highlighted by our experience with VR Michael </w:t>
      </w:r>
      <w:r w:rsidR="00817AC6">
        <w:t>consultation.</w:t>
      </w:r>
    </w:p>
    <w:p w14:paraId="69051C34" w14:textId="292F3177" w:rsidR="00D22BE0" w:rsidRPr="000732E7" w:rsidRDefault="00D61D33" w:rsidP="00EB76EA">
      <w:pPr>
        <w:ind w:left="720"/>
        <w:rPr>
          <w:rFonts w:cstheme="minorHAnsi"/>
          <w:b/>
        </w:rPr>
      </w:pPr>
      <w:r w:rsidRPr="00817AC6">
        <w:rPr>
          <w:rFonts w:cstheme="minorHAnsi"/>
          <w:b/>
        </w:rPr>
        <w:t>Pop</w:t>
      </w:r>
      <w:r w:rsidRPr="000732E7">
        <w:rPr>
          <w:rFonts w:cstheme="minorHAnsi"/>
          <w:b/>
        </w:rPr>
        <w:t xml:space="preserve">- </w:t>
      </w:r>
      <w:r w:rsidR="00B65DBE" w:rsidRPr="000732E7">
        <w:rPr>
          <w:rFonts w:cstheme="minorHAnsi"/>
          <w:b/>
        </w:rPr>
        <w:t>Up at</w:t>
      </w:r>
      <w:r w:rsidR="00EC68DE" w:rsidRPr="000732E7">
        <w:rPr>
          <w:rFonts w:cstheme="minorHAnsi"/>
          <w:b/>
        </w:rPr>
        <w:t xml:space="preserve"> </w:t>
      </w:r>
      <w:r w:rsidR="002776BE" w:rsidRPr="000732E7">
        <w:rPr>
          <w:rFonts w:cstheme="minorHAnsi"/>
          <w:b/>
        </w:rPr>
        <w:t>Epping Plaza</w:t>
      </w:r>
      <w:r w:rsidR="00EC68DE" w:rsidRPr="000732E7">
        <w:rPr>
          <w:rFonts w:cstheme="minorHAnsi"/>
          <w:b/>
        </w:rPr>
        <w:t xml:space="preserve"> on </w:t>
      </w:r>
      <w:r w:rsidR="002776BE" w:rsidRPr="000732E7">
        <w:rPr>
          <w:rFonts w:cstheme="minorHAnsi"/>
          <w:b/>
        </w:rPr>
        <w:t>Friday 17 May</w:t>
      </w:r>
      <w:r w:rsidR="00EF5FC6" w:rsidRPr="000732E7">
        <w:rPr>
          <w:rFonts w:cstheme="minorHAnsi"/>
          <w:b/>
        </w:rPr>
        <w:t xml:space="preserve"> from 2.30pm to 4.30pm</w:t>
      </w:r>
    </w:p>
    <w:p w14:paraId="21112336" w14:textId="2A38AFDB" w:rsidR="00D22BE0" w:rsidRPr="000732E7" w:rsidRDefault="002776BE" w:rsidP="00BD019C">
      <w:pPr>
        <w:ind w:left="720"/>
        <w:rPr>
          <w:rFonts w:cstheme="minorHAnsi"/>
        </w:rPr>
      </w:pPr>
      <w:r w:rsidRPr="000732E7">
        <w:rPr>
          <w:rFonts w:cstheme="minorHAnsi"/>
        </w:rPr>
        <w:t xml:space="preserve">Council staff attended Epping Plaza on Friday 17 May to share the </w:t>
      </w:r>
      <w:r w:rsidR="00BD3195" w:rsidRPr="000732E7">
        <w:rPr>
          <w:rFonts w:cstheme="minorHAnsi"/>
        </w:rPr>
        <w:t xml:space="preserve">draft master plan with </w:t>
      </w:r>
      <w:r w:rsidR="00813D27" w:rsidRPr="000732E7">
        <w:rPr>
          <w:rFonts w:cstheme="minorHAnsi"/>
        </w:rPr>
        <w:t>community</w:t>
      </w:r>
      <w:r w:rsidR="00BD3195" w:rsidRPr="000732E7">
        <w:rPr>
          <w:rFonts w:cstheme="minorHAnsi"/>
        </w:rPr>
        <w:t xml:space="preserve">. We were able to capture data from a younger demographic, including students from local schools, </w:t>
      </w:r>
      <w:r w:rsidR="001A1CF1" w:rsidRPr="000732E7">
        <w:rPr>
          <w:rFonts w:cstheme="minorHAnsi"/>
        </w:rPr>
        <w:t>parents,</w:t>
      </w:r>
      <w:r w:rsidR="005323FD" w:rsidRPr="000732E7">
        <w:rPr>
          <w:rFonts w:cstheme="minorHAnsi"/>
        </w:rPr>
        <w:t xml:space="preserve"> and young adults.</w:t>
      </w:r>
    </w:p>
    <w:p w14:paraId="6105E58D" w14:textId="2EEBAA0F" w:rsidR="007271E0" w:rsidRPr="000732E7" w:rsidRDefault="00B50E19" w:rsidP="00B67DE7">
      <w:pPr>
        <w:rPr>
          <w:rFonts w:cstheme="minorHAnsi"/>
          <w:i/>
          <w:iCs/>
        </w:rPr>
      </w:pPr>
      <w:r w:rsidRPr="000732E7">
        <w:rPr>
          <w:rFonts w:cstheme="minorHAnsi"/>
          <w:i/>
          <w:iCs/>
          <w:noProof/>
        </w:rPr>
        <w:drawing>
          <wp:anchor distT="0" distB="0" distL="114300" distR="114300" simplePos="0" relativeHeight="251658262" behindDoc="0" locked="0" layoutInCell="1" allowOverlap="1" wp14:anchorId="32F2671D" wp14:editId="72227AAC">
            <wp:simplePos x="0" y="0"/>
            <wp:positionH relativeFrom="column">
              <wp:posOffset>2381251</wp:posOffset>
            </wp:positionH>
            <wp:positionV relativeFrom="paragraph">
              <wp:posOffset>2926080</wp:posOffset>
            </wp:positionV>
            <wp:extent cx="3172970" cy="2376170"/>
            <wp:effectExtent l="0" t="0" r="8890" b="5080"/>
            <wp:wrapNone/>
            <wp:docPr id="18" name="Picture 18" descr="A group of women standing in a mal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women standing in a mall&#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4063" cy="2376989"/>
                    </a:xfrm>
                    <a:prstGeom prst="rect">
                      <a:avLst/>
                    </a:prstGeom>
                  </pic:spPr>
                </pic:pic>
              </a:graphicData>
            </a:graphic>
            <wp14:sizeRelH relativeFrom="margin">
              <wp14:pctWidth>0</wp14:pctWidth>
            </wp14:sizeRelH>
            <wp14:sizeRelV relativeFrom="margin">
              <wp14:pctHeight>0</wp14:pctHeight>
            </wp14:sizeRelV>
          </wp:anchor>
        </w:drawing>
      </w:r>
      <w:r w:rsidRPr="000732E7">
        <w:rPr>
          <w:rFonts w:cstheme="minorHAnsi"/>
          <w:i/>
          <w:iCs/>
          <w:noProof/>
        </w:rPr>
        <w:drawing>
          <wp:anchor distT="0" distB="0" distL="114300" distR="114300" simplePos="0" relativeHeight="251658256" behindDoc="0" locked="0" layoutInCell="1" allowOverlap="1" wp14:anchorId="6C4B5560" wp14:editId="06601BFE">
            <wp:simplePos x="0" y="0"/>
            <wp:positionH relativeFrom="column">
              <wp:posOffset>495300</wp:posOffset>
            </wp:positionH>
            <wp:positionV relativeFrom="paragraph">
              <wp:posOffset>2886710</wp:posOffset>
            </wp:positionV>
            <wp:extent cx="1790700" cy="2388235"/>
            <wp:effectExtent l="0" t="0" r="0" b="0"/>
            <wp:wrapTopAndBottom/>
            <wp:docPr id="516559511" name="Picture 516559511" descr="A person and child looking at a pap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1" name="Picture 516559511" descr="A person and child looking at a paper&#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90700" cy="2388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3" behindDoc="0" locked="0" layoutInCell="1" allowOverlap="1" wp14:anchorId="1B46D8B0" wp14:editId="1F190B20">
            <wp:simplePos x="0" y="0"/>
            <wp:positionH relativeFrom="margin">
              <wp:posOffset>3810000</wp:posOffset>
            </wp:positionH>
            <wp:positionV relativeFrom="paragraph">
              <wp:posOffset>494665</wp:posOffset>
            </wp:positionV>
            <wp:extent cx="1752600" cy="2336165"/>
            <wp:effectExtent l="0" t="0" r="0" b="6985"/>
            <wp:wrapTopAndBottom/>
            <wp:docPr id="516559510" name="Picture 516559510" descr="A couple of women pointing at a sig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0" name="Picture 516559510" descr="A couple of women pointing at a sign&#10;&#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52600" cy="2336165"/>
                    </a:xfrm>
                    <a:prstGeom prst="rect">
                      <a:avLst/>
                    </a:prstGeom>
                  </pic:spPr>
                </pic:pic>
              </a:graphicData>
            </a:graphic>
            <wp14:sizeRelH relativeFrom="margin">
              <wp14:pctWidth>0</wp14:pctWidth>
            </wp14:sizeRelH>
            <wp14:sizeRelV relativeFrom="margin">
              <wp14:pctHeight>0</wp14:pctHeight>
            </wp14:sizeRelV>
          </wp:anchor>
        </w:drawing>
      </w:r>
      <w:r w:rsidRPr="000732E7">
        <w:rPr>
          <w:rFonts w:cstheme="minorHAnsi"/>
          <w:noProof/>
        </w:rPr>
        <w:drawing>
          <wp:anchor distT="0" distB="0" distL="114300" distR="114300" simplePos="0" relativeHeight="251658264" behindDoc="0" locked="0" layoutInCell="1" allowOverlap="1" wp14:anchorId="34F3530E" wp14:editId="26509A25">
            <wp:simplePos x="0" y="0"/>
            <wp:positionH relativeFrom="margin">
              <wp:posOffset>466725</wp:posOffset>
            </wp:positionH>
            <wp:positionV relativeFrom="paragraph">
              <wp:posOffset>443230</wp:posOffset>
            </wp:positionV>
            <wp:extent cx="3162300" cy="2369185"/>
            <wp:effectExtent l="0" t="0" r="0" b="0"/>
            <wp:wrapTopAndBottom/>
            <wp:docPr id="6" name="Picture 6" descr="A group of people standing in front of a table with sig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tanding in front of a table with signs&#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62300" cy="2369185"/>
                    </a:xfrm>
                    <a:prstGeom prst="rect">
                      <a:avLst/>
                    </a:prstGeom>
                  </pic:spPr>
                </pic:pic>
              </a:graphicData>
            </a:graphic>
            <wp14:sizeRelH relativeFrom="margin">
              <wp14:pctWidth>0</wp14:pctWidth>
            </wp14:sizeRelH>
            <wp14:sizeRelV relativeFrom="margin">
              <wp14:pctHeight>0</wp14:pctHeight>
            </wp14:sizeRelV>
          </wp:anchor>
        </w:drawing>
      </w:r>
      <w:r w:rsidR="00DC12A9" w:rsidRPr="000732E7">
        <w:rPr>
          <w:rFonts w:cstheme="minorHAnsi"/>
          <w:i/>
          <w:iCs/>
        </w:rPr>
        <w:t>Below</w:t>
      </w:r>
      <w:r w:rsidR="007271E0" w:rsidRPr="000732E7">
        <w:rPr>
          <w:rFonts w:cstheme="minorHAnsi"/>
          <w:i/>
          <w:iCs/>
        </w:rPr>
        <w:t>: Council project team at VR Michael Reserve pop-up on Tuesday 7 May</w:t>
      </w:r>
      <w:r w:rsidR="00DC12A9" w:rsidRPr="000732E7">
        <w:rPr>
          <w:rFonts w:cstheme="minorHAnsi"/>
          <w:i/>
          <w:iCs/>
        </w:rPr>
        <w:t xml:space="preserve">, Epping Memorial Hall on Thursday 16 </w:t>
      </w:r>
      <w:r w:rsidR="00B05ED7" w:rsidRPr="000732E7">
        <w:rPr>
          <w:rFonts w:cstheme="minorHAnsi"/>
          <w:i/>
          <w:iCs/>
        </w:rPr>
        <w:t>May,</w:t>
      </w:r>
      <w:r w:rsidR="00DC12A9" w:rsidRPr="000732E7">
        <w:rPr>
          <w:rFonts w:cstheme="minorHAnsi"/>
          <w:i/>
          <w:iCs/>
        </w:rPr>
        <w:t xml:space="preserve"> and Epping Plaza on </w:t>
      </w:r>
      <w:r w:rsidR="00FC7CB5" w:rsidRPr="000732E7">
        <w:rPr>
          <w:rFonts w:cstheme="minorHAnsi"/>
          <w:i/>
          <w:iCs/>
        </w:rPr>
        <w:t>Friday 17 May 20</w:t>
      </w:r>
      <w:r w:rsidR="00E733C0" w:rsidRPr="000732E7">
        <w:rPr>
          <w:rFonts w:cstheme="minorHAnsi"/>
          <w:i/>
          <w:iCs/>
        </w:rPr>
        <w:t>24</w:t>
      </w:r>
    </w:p>
    <w:p w14:paraId="2C71CA81" w14:textId="46FB1B36" w:rsidR="00AA1FD2" w:rsidRDefault="00AA1FD2"/>
    <w:p w14:paraId="047F02F4" w14:textId="590F4756" w:rsidR="00B67DE7" w:rsidRPr="007118FF" w:rsidRDefault="00B67DE7" w:rsidP="00B67DE7">
      <w:pPr>
        <w:rPr>
          <w:rStyle w:val="normaltextrun"/>
        </w:rPr>
      </w:pPr>
      <w:r w:rsidRPr="00D006C6">
        <w:rPr>
          <w:rFonts w:cstheme="minorHAnsi"/>
        </w:rPr>
        <w:t xml:space="preserve">At </w:t>
      </w:r>
      <w:r w:rsidR="00A92B4D" w:rsidRPr="001B756E">
        <w:rPr>
          <w:rFonts w:cstheme="minorHAnsi"/>
        </w:rPr>
        <w:t xml:space="preserve">the </w:t>
      </w:r>
      <w:r w:rsidRPr="00950E4C">
        <w:rPr>
          <w:rFonts w:cstheme="minorHAnsi"/>
        </w:rPr>
        <w:t xml:space="preserve">in-person </w:t>
      </w:r>
      <w:r w:rsidR="009E4FCA" w:rsidRPr="008911AE">
        <w:rPr>
          <w:rFonts w:cstheme="minorHAnsi"/>
        </w:rPr>
        <w:t>community-based pop-</w:t>
      </w:r>
      <w:r w:rsidR="00B61CAD" w:rsidRPr="000732E7">
        <w:rPr>
          <w:rFonts w:cstheme="minorHAnsi"/>
        </w:rPr>
        <w:t>ups</w:t>
      </w:r>
      <w:r w:rsidR="00A92B4D" w:rsidRPr="000732E7">
        <w:rPr>
          <w:rFonts w:cstheme="minorHAnsi"/>
        </w:rPr>
        <w:t>,</w:t>
      </w:r>
      <w:r w:rsidR="00B61CAD" w:rsidRPr="000732E7">
        <w:rPr>
          <w:rFonts w:cstheme="minorHAnsi"/>
        </w:rPr>
        <w:t xml:space="preserve"> respondents</w:t>
      </w:r>
      <w:r w:rsidRPr="000732E7">
        <w:rPr>
          <w:rFonts w:cstheme="minorHAnsi"/>
        </w:rPr>
        <w:t xml:space="preserve"> were presented with </w:t>
      </w:r>
      <w:r w:rsidR="00B61D54" w:rsidRPr="000732E7">
        <w:rPr>
          <w:rFonts w:cstheme="minorHAnsi"/>
        </w:rPr>
        <w:t xml:space="preserve">a summary of </w:t>
      </w:r>
      <w:r w:rsidR="00C9593B" w:rsidRPr="000732E7">
        <w:rPr>
          <w:rFonts w:cstheme="minorHAnsi"/>
        </w:rPr>
        <w:t>key recommendations</w:t>
      </w:r>
      <w:r w:rsidR="00B61D54" w:rsidRPr="000732E7">
        <w:rPr>
          <w:rFonts w:cstheme="minorHAnsi"/>
        </w:rPr>
        <w:t xml:space="preserve"> that mirrored the Engage </w:t>
      </w:r>
      <w:r w:rsidR="00E34088" w:rsidRPr="000732E7">
        <w:rPr>
          <w:rFonts w:cstheme="minorHAnsi"/>
        </w:rPr>
        <w:t xml:space="preserve">Whittlesea </w:t>
      </w:r>
      <w:r w:rsidR="00B61D54" w:rsidRPr="000732E7">
        <w:rPr>
          <w:rFonts w:cstheme="minorHAnsi"/>
        </w:rPr>
        <w:t xml:space="preserve">page and </w:t>
      </w:r>
      <w:r w:rsidR="004407DE" w:rsidRPr="000732E7">
        <w:rPr>
          <w:rFonts w:cstheme="minorHAnsi"/>
        </w:rPr>
        <w:t xml:space="preserve">were encouraged to </w:t>
      </w:r>
      <w:r w:rsidR="00FC4BD1" w:rsidRPr="000732E7">
        <w:rPr>
          <w:rFonts w:cstheme="minorHAnsi"/>
        </w:rPr>
        <w:t xml:space="preserve">share their top </w:t>
      </w:r>
      <w:r w:rsidR="00E62124" w:rsidRPr="000732E7">
        <w:rPr>
          <w:rFonts w:cstheme="minorHAnsi"/>
        </w:rPr>
        <w:t xml:space="preserve">four </w:t>
      </w:r>
      <w:r w:rsidR="003730F6" w:rsidRPr="000732E7">
        <w:rPr>
          <w:rFonts w:cstheme="minorHAnsi"/>
        </w:rPr>
        <w:lastRenderedPageBreak/>
        <w:t>priorities</w:t>
      </w:r>
      <w:r w:rsidR="00C9593B" w:rsidRPr="000732E7">
        <w:rPr>
          <w:rFonts w:cstheme="minorHAnsi"/>
        </w:rPr>
        <w:t xml:space="preserve"> (of 13 recommendations) </w:t>
      </w:r>
      <w:r w:rsidR="00C0257F" w:rsidRPr="000732E7">
        <w:rPr>
          <w:rFonts w:cstheme="minorHAnsi"/>
        </w:rPr>
        <w:t>for the upgrade</w:t>
      </w:r>
      <w:r w:rsidR="003730F6" w:rsidRPr="000732E7">
        <w:rPr>
          <w:rFonts w:cstheme="minorHAnsi"/>
        </w:rPr>
        <w:t>.</w:t>
      </w:r>
      <w:r w:rsidRPr="000732E7">
        <w:rPr>
          <w:rStyle w:val="normaltextrun"/>
          <w:rFonts w:cstheme="minorHAnsi"/>
        </w:rPr>
        <w:t xml:space="preserve"> </w:t>
      </w:r>
      <w:r w:rsidR="004407DE" w:rsidRPr="000732E7">
        <w:rPr>
          <w:rStyle w:val="normaltextrun"/>
          <w:rFonts w:cstheme="minorHAnsi"/>
        </w:rPr>
        <w:t>The</w:t>
      </w:r>
      <w:r w:rsidR="006427A9" w:rsidRPr="000732E7">
        <w:rPr>
          <w:rStyle w:val="normaltextrun"/>
          <w:rFonts w:cstheme="minorHAnsi"/>
        </w:rPr>
        <w:t xml:space="preserve">re was also an opportunity to provide additional comments about the proposed </w:t>
      </w:r>
      <w:r w:rsidR="00C9593B" w:rsidRPr="000732E7">
        <w:rPr>
          <w:rStyle w:val="normaltextrun"/>
          <w:rFonts w:cstheme="minorHAnsi"/>
        </w:rPr>
        <w:t xml:space="preserve">draft master </w:t>
      </w:r>
      <w:r w:rsidR="006427A9" w:rsidRPr="000732E7">
        <w:rPr>
          <w:rStyle w:val="normaltextrun"/>
          <w:rFonts w:cstheme="minorHAnsi"/>
        </w:rPr>
        <w:t>plan.</w:t>
      </w:r>
    </w:p>
    <w:p w14:paraId="179D50E4" w14:textId="0ECF3E15" w:rsidR="00CF3461" w:rsidRPr="000732E7" w:rsidRDefault="00A609A0" w:rsidP="00B67DE7">
      <w:pPr>
        <w:rPr>
          <w:rStyle w:val="normaltextrun"/>
          <w:rFonts w:cstheme="minorHAnsi"/>
          <w:bCs/>
          <w:i/>
        </w:rPr>
      </w:pPr>
      <w:r w:rsidRPr="000732E7">
        <w:rPr>
          <w:rFonts w:cstheme="minorHAnsi"/>
          <w:b/>
          <w:i/>
          <w:noProof/>
        </w:rPr>
        <w:drawing>
          <wp:anchor distT="0" distB="0" distL="114300" distR="114300" simplePos="0" relativeHeight="251658255" behindDoc="0" locked="0" layoutInCell="1" allowOverlap="1" wp14:anchorId="40AEC847" wp14:editId="5E26ADCB">
            <wp:simplePos x="0" y="0"/>
            <wp:positionH relativeFrom="page">
              <wp:posOffset>3943350</wp:posOffset>
            </wp:positionH>
            <wp:positionV relativeFrom="paragraph">
              <wp:posOffset>263525</wp:posOffset>
            </wp:positionV>
            <wp:extent cx="3151505" cy="2223770"/>
            <wp:effectExtent l="0" t="0" r="0" b="5080"/>
            <wp:wrapTopAndBottom/>
            <wp:docPr id="31" name="Picture 31" descr="A map with post-it notes attached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map with post-it notes attached to it"/>
                    <pic:cNvPicPr/>
                  </pic:nvPicPr>
                  <pic:blipFill rotWithShape="1">
                    <a:blip r:embed="rId24" cstate="print">
                      <a:extLst>
                        <a:ext uri="{28A0092B-C50C-407E-A947-70E740481C1C}">
                          <a14:useLocalDpi xmlns:a14="http://schemas.microsoft.com/office/drawing/2010/main" val="0"/>
                        </a:ext>
                      </a:extLst>
                    </a:blip>
                    <a:srcRect l="2951" t="6149" r="6546" b="8614"/>
                    <a:stretch/>
                  </pic:blipFill>
                  <pic:spPr bwMode="auto">
                    <a:xfrm>
                      <a:off x="0" y="0"/>
                      <a:ext cx="3151505" cy="2223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32E7">
        <w:rPr>
          <w:rFonts w:cstheme="minorHAnsi"/>
          <w:b/>
          <w:i/>
          <w:noProof/>
        </w:rPr>
        <w:drawing>
          <wp:anchor distT="0" distB="0" distL="114300" distR="114300" simplePos="0" relativeHeight="251658258" behindDoc="0" locked="0" layoutInCell="1" allowOverlap="1" wp14:anchorId="35E2D04A" wp14:editId="6C9AF949">
            <wp:simplePos x="0" y="0"/>
            <wp:positionH relativeFrom="margin">
              <wp:align>left</wp:align>
            </wp:positionH>
            <wp:positionV relativeFrom="paragraph">
              <wp:posOffset>244475</wp:posOffset>
            </wp:positionV>
            <wp:extent cx="3120390" cy="2247900"/>
            <wp:effectExtent l="0" t="0" r="3810" b="0"/>
            <wp:wrapSquare wrapText="bothSides"/>
            <wp:docPr id="28" name="Picture 28" descr="A poster with 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oster with a diagram"/>
                    <pic:cNvPicPr/>
                  </pic:nvPicPr>
                  <pic:blipFill rotWithShape="1">
                    <a:blip r:embed="rId25" cstate="print">
                      <a:extLst>
                        <a:ext uri="{28A0092B-C50C-407E-A947-70E740481C1C}">
                          <a14:useLocalDpi xmlns:a14="http://schemas.microsoft.com/office/drawing/2010/main" val="0"/>
                        </a:ext>
                      </a:extLst>
                    </a:blip>
                    <a:srcRect l="1" t="4303" r="6371" b="4705"/>
                    <a:stretch/>
                  </pic:blipFill>
                  <pic:spPr bwMode="auto">
                    <a:xfrm>
                      <a:off x="0" y="0"/>
                      <a:ext cx="3120390" cy="2247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724E" w:rsidRPr="000732E7">
        <w:rPr>
          <w:rStyle w:val="normaltextrun"/>
          <w:rFonts w:cstheme="minorHAnsi"/>
          <w:bCs/>
          <w:i/>
        </w:rPr>
        <w:t>Below:</w:t>
      </w:r>
      <w:r w:rsidR="008F3902" w:rsidRPr="000732E7">
        <w:rPr>
          <w:rStyle w:val="normaltextrun"/>
          <w:rFonts w:cstheme="minorHAnsi"/>
          <w:bCs/>
          <w:i/>
        </w:rPr>
        <w:t xml:space="preserve"> </w:t>
      </w:r>
      <w:r w:rsidR="00CF3461" w:rsidRPr="000732E7">
        <w:rPr>
          <w:rStyle w:val="normaltextrun"/>
          <w:rFonts w:cstheme="minorHAnsi"/>
          <w:bCs/>
          <w:i/>
        </w:rPr>
        <w:t>draft VR Michael Master plan and dot board</w:t>
      </w:r>
      <w:r w:rsidR="00EE1772" w:rsidRPr="000732E7">
        <w:rPr>
          <w:rStyle w:val="normaltextrun"/>
          <w:rFonts w:cstheme="minorHAnsi"/>
          <w:bCs/>
          <w:i/>
        </w:rPr>
        <w:t>s</w:t>
      </w:r>
      <w:r w:rsidR="00CF3461" w:rsidRPr="000732E7">
        <w:rPr>
          <w:rStyle w:val="normaltextrun"/>
          <w:rFonts w:cstheme="minorHAnsi"/>
          <w:bCs/>
          <w:i/>
        </w:rPr>
        <w:t xml:space="preserve"> used at community-based pop-ups</w:t>
      </w:r>
    </w:p>
    <w:p w14:paraId="5517A6D8" w14:textId="53EBC9BA" w:rsidR="00B61CAD" w:rsidRDefault="00B61CAD" w:rsidP="007F3343"/>
    <w:p w14:paraId="3B16B383" w14:textId="32F96B84" w:rsidR="007F3343" w:rsidRDefault="007F3343" w:rsidP="007F3343">
      <w:r>
        <w:t xml:space="preserve">Residents within 400m of the reserve received a letter to update them on the project status and invite them to view the draft master plan and share their feedback through the </w:t>
      </w:r>
      <w:hyperlink r:id="rId26" w:history="1">
        <w:r w:rsidR="00AA1FD2">
          <w:rPr>
            <w:rStyle w:val="Hyperlink"/>
          </w:rPr>
          <w:t>Engage Whittlesea page</w:t>
        </w:r>
      </w:hyperlink>
      <w:r>
        <w:t xml:space="preserve"> or at one of the community-based pop-ups.</w:t>
      </w:r>
    </w:p>
    <w:p w14:paraId="70F18559" w14:textId="1B342DB5" w:rsidR="007F3343" w:rsidRPr="008911AE" w:rsidRDefault="007F3343" w:rsidP="007F3343">
      <w:pPr>
        <w:rPr>
          <w:rFonts w:cstheme="minorHAnsi"/>
        </w:rPr>
      </w:pPr>
      <w:r w:rsidRPr="76DE3FBA">
        <w:t>Visitors to the reserve were alerted to the consultation through large corflute signage installed at the main entry point</w:t>
      </w:r>
      <w:r w:rsidR="00A92B4D" w:rsidRPr="76DE3FBA">
        <w:t xml:space="preserve"> to the reserve</w:t>
      </w:r>
      <w:r w:rsidRPr="76DE3FBA">
        <w:t xml:space="preserve">. </w:t>
      </w:r>
      <w:r>
        <w:t xml:space="preserve">The signage featured the QR code directing them to the Engage </w:t>
      </w:r>
      <w:r w:rsidR="00E34088">
        <w:t xml:space="preserve">Whittlesea </w:t>
      </w:r>
      <w:r w:rsidRPr="76DE3FBA">
        <w:t>page.</w:t>
      </w:r>
    </w:p>
    <w:p w14:paraId="7C95A296" w14:textId="59C0B8A8" w:rsidR="007F3343" w:rsidRPr="000732E7" w:rsidRDefault="007F3343" w:rsidP="007F3343">
      <w:pPr>
        <w:rPr>
          <w:rFonts w:cstheme="minorHAnsi"/>
        </w:rPr>
      </w:pPr>
      <w:r w:rsidRPr="000732E7">
        <w:rPr>
          <w:rFonts w:cstheme="minorHAnsi"/>
        </w:rPr>
        <w:t>The opportunity to participate in the community engagement and community-based pop-ups was shared on Council’s social media channels including Facebook and Instagram.</w:t>
      </w:r>
    </w:p>
    <w:p w14:paraId="43335F05" w14:textId="11CAF978" w:rsidR="00540070" w:rsidRPr="000732E7" w:rsidRDefault="00FD208F" w:rsidP="007F3343">
      <w:pPr>
        <w:spacing w:after="0" w:line="240" w:lineRule="auto"/>
        <w:textAlignment w:val="baseline"/>
        <w:rPr>
          <w:rFonts w:eastAsia="Times New Roman" w:cstheme="minorHAnsi"/>
          <w:lang w:eastAsia="en-AU"/>
        </w:rPr>
      </w:pPr>
      <w:r>
        <w:rPr>
          <w:noProof/>
        </w:rPr>
        <w:drawing>
          <wp:anchor distT="0" distB="0" distL="114300" distR="114300" simplePos="0" relativeHeight="251658259" behindDoc="0" locked="0" layoutInCell="1" allowOverlap="1" wp14:anchorId="6E66EDCD" wp14:editId="73D5805E">
            <wp:simplePos x="0" y="0"/>
            <wp:positionH relativeFrom="margin">
              <wp:align>left</wp:align>
            </wp:positionH>
            <wp:positionV relativeFrom="paragraph">
              <wp:posOffset>5915</wp:posOffset>
            </wp:positionV>
            <wp:extent cx="1954530" cy="2773680"/>
            <wp:effectExtent l="0" t="0" r="7620" b="7620"/>
            <wp:wrapSquare wrapText="bothSides"/>
            <wp:docPr id="516559496" name="Picture 516559496" descr="A building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6" name="Picture 516559496" descr="A building surrounded by trees&#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54530" cy="2773680"/>
                    </a:xfrm>
                    <a:prstGeom prst="rect">
                      <a:avLst/>
                    </a:prstGeom>
                  </pic:spPr>
                </pic:pic>
              </a:graphicData>
            </a:graphic>
            <wp14:sizeRelH relativeFrom="margin">
              <wp14:pctWidth>0</wp14:pctWidth>
            </wp14:sizeRelH>
            <wp14:sizeRelV relativeFrom="margin">
              <wp14:pctHeight>0</wp14:pctHeight>
            </wp14:sizeRelV>
          </wp:anchor>
        </w:drawing>
      </w:r>
      <w:r w:rsidRPr="000732E7">
        <w:rPr>
          <w:rFonts w:eastAsia="Times New Roman" w:cstheme="minorHAnsi"/>
          <w:noProof/>
          <w:lang w:eastAsia="en-AU"/>
        </w:rPr>
        <w:drawing>
          <wp:anchor distT="0" distB="0" distL="114300" distR="114300" simplePos="0" relativeHeight="251658260" behindDoc="0" locked="0" layoutInCell="1" allowOverlap="1" wp14:anchorId="14464DBF" wp14:editId="720D0F15">
            <wp:simplePos x="0" y="0"/>
            <wp:positionH relativeFrom="column">
              <wp:posOffset>2170998</wp:posOffset>
            </wp:positionH>
            <wp:positionV relativeFrom="paragraph">
              <wp:posOffset>4712</wp:posOffset>
            </wp:positionV>
            <wp:extent cx="2014220" cy="2724785"/>
            <wp:effectExtent l="0" t="0" r="5080" b="0"/>
            <wp:wrapSquare wrapText="bothSides"/>
            <wp:docPr id="1" name="Picture 1" descr="A sign on a pole in a 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gn on a pole in a yar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14220" cy="2724785"/>
                    </a:xfrm>
                    <a:prstGeom prst="rect">
                      <a:avLst/>
                    </a:prstGeom>
                  </pic:spPr>
                </pic:pic>
              </a:graphicData>
            </a:graphic>
            <wp14:sizeRelH relativeFrom="margin">
              <wp14:pctWidth>0</wp14:pctWidth>
            </wp14:sizeRelH>
            <wp14:sizeRelV relativeFrom="margin">
              <wp14:pctHeight>0</wp14:pctHeight>
            </wp14:sizeRelV>
          </wp:anchor>
        </w:drawing>
      </w:r>
      <w:r w:rsidR="00462460" w:rsidRPr="000732E7">
        <w:rPr>
          <w:rFonts w:cstheme="minorHAnsi"/>
          <w:i/>
          <w:iCs/>
        </w:rPr>
        <w:t>Left</w:t>
      </w:r>
      <w:r w:rsidR="00540070" w:rsidRPr="000732E7">
        <w:rPr>
          <w:rFonts w:cstheme="minorHAnsi"/>
          <w:i/>
          <w:iCs/>
        </w:rPr>
        <w:t>: VR Michael Reserve Facebook post</w:t>
      </w:r>
      <w:r w:rsidR="00AC1C11" w:rsidRPr="000732E7">
        <w:rPr>
          <w:rFonts w:cstheme="minorHAnsi"/>
          <w:i/>
          <w:iCs/>
        </w:rPr>
        <w:t xml:space="preserve"> and large corflute signage at the entry point to the reserve</w:t>
      </w:r>
      <w:r w:rsidR="00152413" w:rsidRPr="000732E7">
        <w:rPr>
          <w:rFonts w:cstheme="minorHAnsi"/>
          <w:i/>
          <w:iCs/>
        </w:rPr>
        <w:t xml:space="preserve"> promoting the consultation period</w:t>
      </w:r>
    </w:p>
    <w:p w14:paraId="2E6C999F" w14:textId="28BDBB66" w:rsidR="00540070" w:rsidRPr="000732E7" w:rsidRDefault="00540070" w:rsidP="007F3343">
      <w:pPr>
        <w:spacing w:after="0" w:line="240" w:lineRule="auto"/>
        <w:textAlignment w:val="baseline"/>
        <w:rPr>
          <w:rFonts w:eastAsia="Times New Roman" w:cstheme="minorHAnsi"/>
          <w:lang w:eastAsia="en-AU"/>
        </w:rPr>
      </w:pPr>
    </w:p>
    <w:p w14:paraId="5F5754A6" w14:textId="136A9342" w:rsidR="00AC1C11" w:rsidRPr="000732E7" w:rsidRDefault="00AC1C11" w:rsidP="007F3343">
      <w:pPr>
        <w:spacing w:after="0" w:line="240" w:lineRule="auto"/>
        <w:textAlignment w:val="baseline"/>
        <w:rPr>
          <w:rFonts w:eastAsia="Times New Roman" w:cstheme="minorHAnsi"/>
          <w:lang w:eastAsia="en-AU"/>
        </w:rPr>
      </w:pPr>
    </w:p>
    <w:p w14:paraId="1639521A" w14:textId="77777777" w:rsidR="00AC1C11" w:rsidRPr="000732E7" w:rsidRDefault="00AC1C11" w:rsidP="007F3343">
      <w:pPr>
        <w:spacing w:after="0" w:line="240" w:lineRule="auto"/>
        <w:textAlignment w:val="baseline"/>
        <w:rPr>
          <w:rFonts w:eastAsia="Times New Roman" w:cstheme="minorHAnsi"/>
          <w:lang w:eastAsia="en-AU"/>
        </w:rPr>
      </w:pPr>
    </w:p>
    <w:p w14:paraId="5AE8172C" w14:textId="77777777" w:rsidR="00AC1C11" w:rsidRPr="000732E7" w:rsidRDefault="00AC1C11" w:rsidP="007F3343">
      <w:pPr>
        <w:spacing w:after="0" w:line="240" w:lineRule="auto"/>
        <w:textAlignment w:val="baseline"/>
        <w:rPr>
          <w:rFonts w:eastAsia="Times New Roman" w:cstheme="minorHAnsi"/>
          <w:lang w:eastAsia="en-AU"/>
        </w:rPr>
      </w:pPr>
    </w:p>
    <w:p w14:paraId="354EB6CD" w14:textId="77777777" w:rsidR="00AC1C11" w:rsidRPr="000732E7" w:rsidRDefault="00AC1C11" w:rsidP="007F3343">
      <w:pPr>
        <w:spacing w:after="0" w:line="240" w:lineRule="auto"/>
        <w:textAlignment w:val="baseline"/>
        <w:rPr>
          <w:rFonts w:eastAsia="Times New Roman" w:cstheme="minorHAnsi"/>
          <w:lang w:eastAsia="en-AU"/>
        </w:rPr>
      </w:pPr>
    </w:p>
    <w:p w14:paraId="30FAB34C" w14:textId="77777777" w:rsidR="00AC1C11" w:rsidRPr="000732E7" w:rsidRDefault="00AC1C11" w:rsidP="007F3343">
      <w:pPr>
        <w:spacing w:after="0" w:line="240" w:lineRule="auto"/>
        <w:textAlignment w:val="baseline"/>
        <w:rPr>
          <w:rFonts w:eastAsia="Times New Roman" w:cstheme="minorHAnsi"/>
          <w:lang w:eastAsia="en-AU"/>
        </w:rPr>
      </w:pPr>
    </w:p>
    <w:p w14:paraId="245C5CED" w14:textId="77777777" w:rsidR="00AC1C11" w:rsidRPr="000732E7" w:rsidRDefault="00AC1C11" w:rsidP="007F3343">
      <w:pPr>
        <w:spacing w:after="0" w:line="240" w:lineRule="auto"/>
        <w:textAlignment w:val="baseline"/>
        <w:rPr>
          <w:rFonts w:eastAsia="Times New Roman" w:cstheme="minorHAnsi"/>
          <w:lang w:eastAsia="en-AU"/>
        </w:rPr>
      </w:pPr>
    </w:p>
    <w:p w14:paraId="059160F2" w14:textId="77777777" w:rsidR="00AC1C11" w:rsidRPr="000732E7" w:rsidRDefault="00AC1C11" w:rsidP="007F3343">
      <w:pPr>
        <w:spacing w:after="0" w:line="240" w:lineRule="auto"/>
        <w:textAlignment w:val="baseline"/>
        <w:rPr>
          <w:rFonts w:eastAsia="Times New Roman" w:cstheme="minorHAnsi"/>
          <w:lang w:eastAsia="en-AU"/>
        </w:rPr>
      </w:pPr>
    </w:p>
    <w:p w14:paraId="15FDED33" w14:textId="77777777" w:rsidR="00AC1C11" w:rsidRPr="000732E7" w:rsidRDefault="00AC1C11" w:rsidP="007F3343">
      <w:pPr>
        <w:spacing w:after="0" w:line="240" w:lineRule="auto"/>
        <w:textAlignment w:val="baseline"/>
        <w:rPr>
          <w:rFonts w:eastAsia="Times New Roman" w:cstheme="minorHAnsi"/>
          <w:lang w:eastAsia="en-AU"/>
        </w:rPr>
      </w:pPr>
    </w:p>
    <w:p w14:paraId="053AEC27" w14:textId="77777777" w:rsidR="00AC1C11" w:rsidRPr="000732E7" w:rsidRDefault="00AC1C11" w:rsidP="007F3343">
      <w:pPr>
        <w:spacing w:after="0" w:line="240" w:lineRule="auto"/>
        <w:textAlignment w:val="baseline"/>
        <w:rPr>
          <w:rFonts w:eastAsia="Times New Roman" w:cstheme="minorHAnsi"/>
          <w:lang w:eastAsia="en-AU"/>
        </w:rPr>
      </w:pPr>
    </w:p>
    <w:p w14:paraId="606AFD77" w14:textId="77777777" w:rsidR="00AC1C11" w:rsidRPr="000732E7" w:rsidRDefault="00AC1C11" w:rsidP="007F3343">
      <w:pPr>
        <w:spacing w:after="0" w:line="240" w:lineRule="auto"/>
        <w:textAlignment w:val="baseline"/>
        <w:rPr>
          <w:rFonts w:eastAsia="Times New Roman" w:cstheme="minorHAnsi"/>
          <w:lang w:eastAsia="en-AU"/>
        </w:rPr>
      </w:pPr>
    </w:p>
    <w:p w14:paraId="7AE3EF13" w14:textId="77777777" w:rsidR="00AC1C11" w:rsidRPr="000732E7" w:rsidRDefault="00AC1C11" w:rsidP="007F3343">
      <w:pPr>
        <w:spacing w:after="0" w:line="240" w:lineRule="auto"/>
        <w:textAlignment w:val="baseline"/>
        <w:rPr>
          <w:rFonts w:eastAsia="Times New Roman" w:cstheme="minorHAnsi"/>
          <w:lang w:eastAsia="en-AU"/>
        </w:rPr>
      </w:pPr>
    </w:p>
    <w:p w14:paraId="5C8F9ADE" w14:textId="77777777" w:rsidR="00AC1C11" w:rsidRPr="000732E7" w:rsidRDefault="00AC1C11" w:rsidP="007F3343">
      <w:pPr>
        <w:spacing w:after="0" w:line="240" w:lineRule="auto"/>
        <w:textAlignment w:val="baseline"/>
        <w:rPr>
          <w:rFonts w:eastAsia="Times New Roman" w:cstheme="minorHAnsi"/>
          <w:lang w:eastAsia="en-AU"/>
        </w:rPr>
      </w:pPr>
    </w:p>
    <w:p w14:paraId="6A89FFCC" w14:textId="77777777" w:rsidR="00AC1C11" w:rsidRPr="000732E7" w:rsidRDefault="00AC1C11" w:rsidP="007F3343">
      <w:pPr>
        <w:spacing w:after="0" w:line="240" w:lineRule="auto"/>
        <w:textAlignment w:val="baseline"/>
        <w:rPr>
          <w:rFonts w:eastAsia="Times New Roman" w:cstheme="minorHAnsi"/>
          <w:lang w:eastAsia="en-AU"/>
        </w:rPr>
      </w:pPr>
    </w:p>
    <w:p w14:paraId="35DCA1C9" w14:textId="77777777" w:rsidR="00AC1C11" w:rsidRPr="000732E7" w:rsidRDefault="00AC1C11" w:rsidP="007F3343">
      <w:pPr>
        <w:spacing w:after="0" w:line="240" w:lineRule="auto"/>
        <w:textAlignment w:val="baseline"/>
        <w:rPr>
          <w:rFonts w:eastAsia="Times New Roman" w:cstheme="minorHAnsi"/>
          <w:lang w:eastAsia="en-AU"/>
        </w:rPr>
      </w:pPr>
    </w:p>
    <w:p w14:paraId="138B4D0E" w14:textId="4B271850" w:rsidR="007F3343" w:rsidRPr="000732E7" w:rsidRDefault="007F3343" w:rsidP="007F3343">
      <w:pPr>
        <w:spacing w:after="0" w:line="240" w:lineRule="auto"/>
        <w:textAlignment w:val="baseline"/>
        <w:rPr>
          <w:rFonts w:eastAsia="Times New Roman" w:cstheme="minorHAnsi"/>
          <w:lang w:eastAsia="en-AU"/>
        </w:rPr>
      </w:pPr>
      <w:r w:rsidRPr="000732E7">
        <w:rPr>
          <w:rFonts w:eastAsia="Times New Roman" w:cstheme="minorHAnsi"/>
          <w:lang w:eastAsia="en-AU"/>
        </w:rPr>
        <w:t>The Engage Whittlesea platform utilises an accessibility add-on which enables users to easily switch to screen reader mode or easily adjust settings such as font size, contrast, dyslexia friendly options to improve the overall accessibility of the site. The platform also has an in-built translation tool to reduce language barriers to participation, allowing the page to be translated into the top ten languages spoken within the municipality. </w:t>
      </w:r>
    </w:p>
    <w:p w14:paraId="6217CF9A" w14:textId="77777777" w:rsidR="007F3343" w:rsidRPr="000732E7" w:rsidRDefault="007F3343" w:rsidP="007F3343">
      <w:pPr>
        <w:spacing w:after="0" w:line="240" w:lineRule="auto"/>
        <w:textAlignment w:val="baseline"/>
        <w:rPr>
          <w:rFonts w:eastAsia="Times New Roman" w:cstheme="minorHAnsi"/>
          <w:lang w:eastAsia="en-AU"/>
        </w:rPr>
      </w:pPr>
    </w:p>
    <w:p w14:paraId="468425A8" w14:textId="1E05E13E" w:rsidR="007F3343" w:rsidRPr="000732E7" w:rsidRDefault="007F3343" w:rsidP="007F3343">
      <w:pPr>
        <w:spacing w:after="0" w:line="240" w:lineRule="auto"/>
        <w:textAlignment w:val="baseline"/>
        <w:rPr>
          <w:rFonts w:cstheme="minorHAnsi"/>
        </w:rPr>
      </w:pPr>
      <w:r>
        <w:t xml:space="preserve">Subscribers to the Engage Whittlesea platform that had previously indicated an interest in parks and/or the </w:t>
      </w:r>
      <w:r w:rsidR="004176CA">
        <w:t>Epping and Lalor</w:t>
      </w:r>
      <w:r w:rsidRPr="76DE3FBA">
        <w:t xml:space="preserve"> area</w:t>
      </w:r>
      <w:r w:rsidR="004176CA" w:rsidRPr="76DE3FBA">
        <w:t>s</w:t>
      </w:r>
      <w:r w:rsidRPr="76DE3FBA">
        <w:t xml:space="preserve"> were sent a project update by email and encouraged to visit the project page and share their feedback. </w:t>
      </w:r>
    </w:p>
    <w:p w14:paraId="54D27CCF" w14:textId="77777777" w:rsidR="000D2351" w:rsidRPr="000732E7" w:rsidRDefault="000D2351" w:rsidP="007F3343">
      <w:pPr>
        <w:spacing w:after="0" w:line="240" w:lineRule="auto"/>
        <w:textAlignment w:val="baseline"/>
        <w:rPr>
          <w:rFonts w:cstheme="minorHAnsi"/>
        </w:rPr>
      </w:pPr>
    </w:p>
    <w:p w14:paraId="70C5B749" w14:textId="77777777" w:rsidR="0081154B" w:rsidRPr="000732E7" w:rsidRDefault="0081154B" w:rsidP="0081154B">
      <w:pPr>
        <w:rPr>
          <w:rFonts w:cstheme="minorHAnsi"/>
          <w:b/>
          <w:bCs/>
          <w:u w:val="single"/>
        </w:rPr>
      </w:pPr>
      <w:r w:rsidRPr="000732E7">
        <w:rPr>
          <w:rFonts w:cstheme="minorHAnsi"/>
          <w:b/>
          <w:bCs/>
          <w:u w:val="single"/>
        </w:rPr>
        <w:t>Youth Council</w:t>
      </w:r>
    </w:p>
    <w:p w14:paraId="6C15528B" w14:textId="21E7BAC6" w:rsidR="0081154B" w:rsidRDefault="0081154B" w:rsidP="0081154B">
      <w:r w:rsidRPr="000732E7">
        <w:rPr>
          <w:rFonts w:cstheme="minorHAnsi"/>
        </w:rPr>
        <w:t>During phase 2 consultation, the project team presented the draft master plan at City of Whittlesea’s Youth Council meeting on 6 May.  The Youth Council reviewed the draft master plan and offered feedback and recommendations on behalf of the youth of City of Whittlesea, with the feedback and recommendations outlined later in this report.</w:t>
      </w:r>
    </w:p>
    <w:p w14:paraId="090C9569" w14:textId="05C3AAEA" w:rsidR="0081154B" w:rsidRPr="00950E4C" w:rsidRDefault="000E18D9" w:rsidP="0081154B">
      <w:pPr>
        <w:pStyle w:val="Heading1"/>
        <w:rPr>
          <w:rFonts w:asciiTheme="minorHAnsi" w:eastAsiaTheme="minorHAnsi" w:hAnsiTheme="minorHAnsi" w:cstheme="minorHAnsi"/>
          <w:b/>
          <w:color w:val="auto"/>
          <w:sz w:val="22"/>
          <w:szCs w:val="22"/>
          <w:u w:val="single"/>
        </w:rPr>
      </w:pPr>
      <w:r>
        <w:rPr>
          <w:rFonts w:asciiTheme="minorHAnsi" w:eastAsiaTheme="minorHAnsi" w:hAnsiTheme="minorHAnsi" w:cstheme="minorBidi"/>
          <w:b/>
          <w:color w:val="auto"/>
          <w:sz w:val="22"/>
          <w:szCs w:val="22"/>
          <w:u w:val="single"/>
        </w:rPr>
        <w:t>Targeted Engagem</w:t>
      </w:r>
      <w:r w:rsidRPr="00D006C6">
        <w:rPr>
          <w:rFonts w:asciiTheme="minorHAnsi" w:eastAsiaTheme="minorHAnsi" w:hAnsiTheme="minorHAnsi" w:cstheme="minorHAnsi"/>
          <w:b/>
          <w:bCs/>
          <w:color w:val="auto"/>
          <w:sz w:val="22"/>
          <w:szCs w:val="22"/>
          <w:u w:val="single"/>
        </w:rPr>
        <w:t>ent</w:t>
      </w:r>
    </w:p>
    <w:p w14:paraId="42CC9AD0" w14:textId="6972F162" w:rsidR="0081154B" w:rsidRPr="00A609A0" w:rsidRDefault="0081154B" w:rsidP="0081154B">
      <w:pPr>
        <w:pStyle w:val="Heading1"/>
        <w:rPr>
          <w:rFonts w:asciiTheme="minorHAnsi" w:eastAsiaTheme="minorHAnsi" w:hAnsiTheme="minorHAnsi" w:cstheme="minorBidi"/>
          <w:color w:val="auto"/>
          <w:sz w:val="22"/>
          <w:szCs w:val="22"/>
        </w:rPr>
      </w:pPr>
      <w:r w:rsidRPr="008911AE">
        <w:rPr>
          <w:rFonts w:asciiTheme="minorHAnsi" w:eastAsiaTheme="minorHAnsi" w:hAnsiTheme="minorHAnsi" w:cstheme="minorHAnsi"/>
          <w:color w:val="auto"/>
          <w:sz w:val="22"/>
          <w:szCs w:val="22"/>
        </w:rPr>
        <w:t>Council</w:t>
      </w:r>
      <w:r w:rsidRPr="008911AE" w:rsidDel="005A5446">
        <w:rPr>
          <w:rFonts w:asciiTheme="minorHAnsi" w:eastAsiaTheme="minorHAnsi" w:hAnsiTheme="minorHAnsi" w:cstheme="minorHAnsi"/>
          <w:color w:val="auto"/>
          <w:sz w:val="22"/>
          <w:szCs w:val="22"/>
        </w:rPr>
        <w:t xml:space="preserve"> </w:t>
      </w:r>
      <w:r w:rsidRPr="008911AE">
        <w:rPr>
          <w:rFonts w:asciiTheme="minorHAnsi" w:eastAsiaTheme="minorHAnsi" w:hAnsiTheme="minorHAnsi" w:cstheme="minorHAnsi"/>
          <w:color w:val="auto"/>
          <w:sz w:val="22"/>
          <w:szCs w:val="22"/>
        </w:rPr>
        <w:t xml:space="preserve">invited community groups to participate in the </w:t>
      </w:r>
      <w:r w:rsidR="003C73BE" w:rsidRPr="00C26B54">
        <w:rPr>
          <w:rFonts w:asciiTheme="minorHAnsi" w:eastAsiaTheme="minorHAnsi" w:hAnsiTheme="minorHAnsi" w:cstheme="minorHAnsi"/>
          <w:color w:val="auto"/>
          <w:sz w:val="22"/>
          <w:szCs w:val="22"/>
        </w:rPr>
        <w:t>in</w:t>
      </w:r>
      <w:r w:rsidR="003C73BE" w:rsidRPr="000732E7">
        <w:rPr>
          <w:rFonts w:asciiTheme="minorHAnsi" w:eastAsiaTheme="minorHAnsi" w:hAnsiTheme="minorHAnsi" w:cstheme="minorHAnsi"/>
          <w:color w:val="auto"/>
          <w:sz w:val="22"/>
          <w:szCs w:val="22"/>
        </w:rPr>
        <w:t xml:space="preserve">-person </w:t>
      </w:r>
      <w:r w:rsidRPr="000732E7">
        <w:rPr>
          <w:rFonts w:asciiTheme="minorHAnsi" w:eastAsiaTheme="minorHAnsi" w:hAnsiTheme="minorHAnsi" w:cstheme="minorHAnsi"/>
          <w:color w:val="auto"/>
          <w:sz w:val="22"/>
          <w:szCs w:val="22"/>
        </w:rPr>
        <w:t xml:space="preserve">VR Michael consultation. Location, illness, and clashes with timetable made it difficult for some members of the community to attend. </w:t>
      </w:r>
      <w:r w:rsidR="003C73BE" w:rsidRPr="000732E7">
        <w:rPr>
          <w:rFonts w:asciiTheme="minorHAnsi" w:eastAsiaTheme="minorHAnsi" w:hAnsiTheme="minorHAnsi" w:cstheme="minorHAnsi"/>
          <w:color w:val="auto"/>
          <w:sz w:val="22"/>
          <w:szCs w:val="22"/>
        </w:rPr>
        <w:t>These</w:t>
      </w:r>
      <w:r w:rsidR="003655ED" w:rsidRPr="000732E7">
        <w:rPr>
          <w:rFonts w:asciiTheme="minorHAnsi" w:eastAsiaTheme="minorHAnsi" w:hAnsiTheme="minorHAnsi" w:cstheme="minorHAnsi"/>
          <w:color w:val="auto"/>
          <w:sz w:val="22"/>
          <w:szCs w:val="22"/>
        </w:rPr>
        <w:t xml:space="preserve"> groups were also invited to submit their feedback via the project Engage page</w:t>
      </w:r>
      <w:r w:rsidR="00A61ADD">
        <w:rPr>
          <w:rFonts w:asciiTheme="minorHAnsi" w:eastAsiaTheme="minorHAnsi" w:hAnsiTheme="minorHAnsi" w:cstheme="minorHAnsi"/>
          <w:color w:val="auto"/>
          <w:sz w:val="22"/>
          <w:szCs w:val="22"/>
        </w:rPr>
        <w:t xml:space="preserve"> and email</w:t>
      </w:r>
      <w:r w:rsidR="003655ED" w:rsidRPr="000732E7">
        <w:rPr>
          <w:rFonts w:asciiTheme="minorHAnsi" w:eastAsiaTheme="minorHAnsi" w:hAnsiTheme="minorHAnsi" w:cstheme="minorHAnsi"/>
          <w:color w:val="auto"/>
          <w:sz w:val="22"/>
          <w:szCs w:val="22"/>
        </w:rPr>
        <w:t xml:space="preserve">. </w:t>
      </w:r>
      <w:r w:rsidRPr="000732E7">
        <w:rPr>
          <w:rFonts w:asciiTheme="minorHAnsi" w:eastAsiaTheme="minorHAnsi" w:hAnsiTheme="minorHAnsi" w:cstheme="minorHAnsi"/>
          <w:color w:val="auto"/>
          <w:sz w:val="22"/>
          <w:szCs w:val="22"/>
        </w:rPr>
        <w:t xml:space="preserve">Council will review and conduct further investigation on ways we can better connect with these groups </w:t>
      </w:r>
      <w:r w:rsidR="003655ED" w:rsidRPr="000732E7">
        <w:rPr>
          <w:rFonts w:asciiTheme="minorHAnsi" w:eastAsiaTheme="minorHAnsi" w:hAnsiTheme="minorHAnsi" w:cstheme="minorHAnsi"/>
          <w:color w:val="auto"/>
          <w:sz w:val="22"/>
          <w:szCs w:val="22"/>
        </w:rPr>
        <w:t xml:space="preserve">face to face </w:t>
      </w:r>
      <w:r w:rsidRPr="000732E7">
        <w:rPr>
          <w:rFonts w:asciiTheme="minorHAnsi" w:eastAsiaTheme="minorHAnsi" w:hAnsiTheme="minorHAnsi" w:cstheme="minorHAnsi"/>
          <w:color w:val="auto"/>
          <w:sz w:val="22"/>
          <w:szCs w:val="22"/>
        </w:rPr>
        <w:t>for future projects, in particular local schools, and CALD female groups. See below for groups invited to participate.</w:t>
      </w:r>
    </w:p>
    <w:p w14:paraId="3E5BE3D8" w14:textId="77777777" w:rsidR="0081154B" w:rsidRPr="000732E7" w:rsidRDefault="0081154B" w:rsidP="0081154B">
      <w:pPr>
        <w:pStyle w:val="CommentText"/>
        <w:numPr>
          <w:ilvl w:val="0"/>
          <w:numId w:val="6"/>
        </w:numPr>
        <w:rPr>
          <w:rFonts w:cstheme="minorHAnsi"/>
          <w:i/>
          <w:iCs/>
          <w:sz w:val="22"/>
          <w:szCs w:val="22"/>
        </w:rPr>
        <w:sectPr w:rsidR="0081154B" w:rsidRPr="000732E7" w:rsidSect="00981B40">
          <w:type w:val="continuous"/>
          <w:pgSz w:w="11906" w:h="16838"/>
          <w:pgMar w:top="1440" w:right="1080" w:bottom="1440" w:left="1080" w:header="708" w:footer="708" w:gutter="0"/>
          <w:pgNumType w:start="0"/>
          <w:cols w:space="708"/>
          <w:titlePg/>
          <w:docGrid w:linePitch="360"/>
        </w:sectPr>
      </w:pPr>
    </w:p>
    <w:p w14:paraId="6640BDD8" w14:textId="36744B5B" w:rsidR="0081154B" w:rsidRPr="00F550E7" w:rsidRDefault="0081154B" w:rsidP="0081154B">
      <w:pPr>
        <w:pStyle w:val="CommentText"/>
        <w:numPr>
          <w:ilvl w:val="0"/>
          <w:numId w:val="6"/>
        </w:numPr>
        <w:rPr>
          <w:rFonts w:cstheme="minorHAnsi"/>
          <w:i/>
          <w:iCs/>
          <w:sz w:val="22"/>
          <w:szCs w:val="22"/>
        </w:rPr>
      </w:pPr>
      <w:r w:rsidRPr="00F550E7">
        <w:rPr>
          <w:rFonts w:cstheme="minorHAnsi"/>
          <w:i/>
          <w:iCs/>
          <w:sz w:val="22"/>
          <w:szCs w:val="22"/>
        </w:rPr>
        <w:t>CALD women and girl groups</w:t>
      </w:r>
      <w:r w:rsidR="00D174D2">
        <w:rPr>
          <w:rFonts w:cstheme="minorHAnsi"/>
          <w:i/>
          <w:iCs/>
          <w:sz w:val="22"/>
          <w:szCs w:val="22"/>
        </w:rPr>
        <w:t xml:space="preserve"> detailed on page 3</w:t>
      </w:r>
      <w:r w:rsidR="00B97204">
        <w:rPr>
          <w:rFonts w:cstheme="minorHAnsi"/>
          <w:i/>
          <w:iCs/>
          <w:sz w:val="22"/>
          <w:szCs w:val="22"/>
        </w:rPr>
        <w:t xml:space="preserve"> of this report</w:t>
      </w:r>
      <w:r w:rsidRPr="00F550E7">
        <w:rPr>
          <w:rFonts w:cstheme="minorHAnsi"/>
          <w:i/>
          <w:iCs/>
          <w:sz w:val="22"/>
          <w:szCs w:val="22"/>
        </w:rPr>
        <w:t xml:space="preserve"> </w:t>
      </w:r>
    </w:p>
    <w:p w14:paraId="5CBFE248" w14:textId="77777777" w:rsidR="0081154B" w:rsidRPr="00D006C6" w:rsidRDefault="0081154B" w:rsidP="0081154B">
      <w:pPr>
        <w:pStyle w:val="CommentText"/>
        <w:numPr>
          <w:ilvl w:val="0"/>
          <w:numId w:val="6"/>
        </w:numPr>
        <w:rPr>
          <w:rFonts w:cstheme="minorHAnsi"/>
          <w:i/>
          <w:iCs/>
          <w:sz w:val="22"/>
          <w:szCs w:val="22"/>
        </w:rPr>
      </w:pPr>
      <w:r w:rsidRPr="00F550E7">
        <w:rPr>
          <w:rFonts w:cstheme="minorHAnsi"/>
          <w:i/>
          <w:iCs/>
          <w:sz w:val="22"/>
          <w:szCs w:val="22"/>
        </w:rPr>
        <w:t xml:space="preserve"> Epping Primary school</w:t>
      </w:r>
    </w:p>
    <w:p w14:paraId="4858C3B1" w14:textId="77777777" w:rsidR="0081154B" w:rsidRPr="00950E4C" w:rsidRDefault="0081154B" w:rsidP="0081154B">
      <w:pPr>
        <w:pStyle w:val="CommentText"/>
        <w:numPr>
          <w:ilvl w:val="0"/>
          <w:numId w:val="6"/>
        </w:numPr>
        <w:rPr>
          <w:rFonts w:cstheme="minorHAnsi"/>
          <w:i/>
          <w:iCs/>
          <w:sz w:val="22"/>
          <w:szCs w:val="22"/>
        </w:rPr>
      </w:pPr>
      <w:r w:rsidRPr="001B756E">
        <w:rPr>
          <w:rFonts w:cstheme="minorHAnsi"/>
          <w:i/>
          <w:iCs/>
          <w:sz w:val="22"/>
          <w:szCs w:val="22"/>
        </w:rPr>
        <w:t>Peter Lalor Secondary College</w:t>
      </w:r>
    </w:p>
    <w:p w14:paraId="1058277C" w14:textId="77777777" w:rsidR="0081154B" w:rsidRPr="00F550E7" w:rsidRDefault="0081154B" w:rsidP="0081154B">
      <w:pPr>
        <w:pStyle w:val="CommentText"/>
        <w:numPr>
          <w:ilvl w:val="0"/>
          <w:numId w:val="6"/>
        </w:numPr>
        <w:rPr>
          <w:rFonts w:cstheme="minorHAnsi"/>
          <w:i/>
          <w:sz w:val="22"/>
          <w:szCs w:val="22"/>
        </w:rPr>
      </w:pPr>
      <w:r w:rsidRPr="00F550E7">
        <w:rPr>
          <w:rFonts w:cstheme="minorHAnsi"/>
          <w:i/>
          <w:sz w:val="22"/>
          <w:szCs w:val="22"/>
        </w:rPr>
        <w:t xml:space="preserve">Lalor Primary School </w:t>
      </w:r>
    </w:p>
    <w:p w14:paraId="20EF6CC8" w14:textId="77777777" w:rsidR="0081154B" w:rsidRPr="00F550E7" w:rsidRDefault="0081154B" w:rsidP="0081154B">
      <w:pPr>
        <w:pStyle w:val="CommentText"/>
        <w:numPr>
          <w:ilvl w:val="0"/>
          <w:numId w:val="6"/>
        </w:numPr>
        <w:rPr>
          <w:rFonts w:cstheme="minorHAnsi"/>
          <w:i/>
          <w:sz w:val="22"/>
          <w:szCs w:val="22"/>
        </w:rPr>
      </w:pPr>
      <w:r w:rsidRPr="00F550E7">
        <w:rPr>
          <w:rFonts w:cstheme="minorHAnsi"/>
          <w:i/>
          <w:sz w:val="22"/>
          <w:szCs w:val="22"/>
        </w:rPr>
        <w:t>Lalor Secondary College</w:t>
      </w:r>
    </w:p>
    <w:p w14:paraId="1C2CF8FE" w14:textId="77777777" w:rsidR="0081154B" w:rsidRPr="000732E7" w:rsidRDefault="0081154B" w:rsidP="0081154B">
      <w:pPr>
        <w:pStyle w:val="CommentText"/>
        <w:numPr>
          <w:ilvl w:val="0"/>
          <w:numId w:val="7"/>
        </w:numPr>
        <w:rPr>
          <w:rFonts w:cstheme="minorHAnsi"/>
          <w:i/>
          <w:iCs/>
          <w:sz w:val="22"/>
          <w:szCs w:val="22"/>
        </w:rPr>
      </w:pPr>
      <w:r w:rsidRPr="00F550E7">
        <w:rPr>
          <w:rFonts w:cstheme="minorHAnsi"/>
          <w:i/>
          <w:sz w:val="22"/>
          <w:szCs w:val="22"/>
        </w:rPr>
        <w:t>Lalor Bocce Social Club committee and members</w:t>
      </w:r>
    </w:p>
    <w:p w14:paraId="0458F4EE" w14:textId="77777777" w:rsidR="0081154B" w:rsidRPr="00F550E7" w:rsidRDefault="0081154B" w:rsidP="0081154B">
      <w:pPr>
        <w:pStyle w:val="ListParagraph"/>
        <w:numPr>
          <w:ilvl w:val="0"/>
          <w:numId w:val="7"/>
        </w:numPr>
        <w:spacing w:after="0"/>
        <w:rPr>
          <w:rFonts w:eastAsia="Times New Roman" w:cstheme="minorHAnsi"/>
          <w:i/>
          <w:iCs/>
          <w:sz w:val="22"/>
          <w:szCs w:val="22"/>
        </w:rPr>
      </w:pPr>
      <w:r w:rsidRPr="00F550E7">
        <w:rPr>
          <w:rFonts w:cstheme="minorHAnsi"/>
          <w:i/>
          <w:iCs/>
          <w:sz w:val="22"/>
          <w:szCs w:val="22"/>
        </w:rPr>
        <w:t>Residents within 400m</w:t>
      </w:r>
    </w:p>
    <w:p w14:paraId="63B8FAF7" w14:textId="41A45C0C" w:rsidR="0081154B" w:rsidRPr="00F550E7" w:rsidRDefault="0081154B" w:rsidP="0081154B">
      <w:pPr>
        <w:pStyle w:val="ListParagraph"/>
        <w:numPr>
          <w:ilvl w:val="0"/>
          <w:numId w:val="7"/>
        </w:numPr>
        <w:spacing w:after="0"/>
        <w:rPr>
          <w:rFonts w:eastAsia="Times New Roman" w:cstheme="minorHAnsi"/>
          <w:i/>
          <w:iCs/>
          <w:sz w:val="22"/>
          <w:szCs w:val="22"/>
        </w:rPr>
      </w:pPr>
      <w:r w:rsidRPr="00F550E7">
        <w:rPr>
          <w:rFonts w:cstheme="minorHAnsi"/>
          <w:i/>
          <w:iCs/>
          <w:sz w:val="22"/>
          <w:szCs w:val="22"/>
        </w:rPr>
        <w:t>Youth Council</w:t>
      </w:r>
    </w:p>
    <w:p w14:paraId="4A80D1E3" w14:textId="77777777" w:rsidR="0081154B" w:rsidRPr="000732E7" w:rsidRDefault="0081154B" w:rsidP="0081154B">
      <w:pPr>
        <w:pStyle w:val="ListParagraph"/>
        <w:spacing w:after="0"/>
        <w:rPr>
          <w:rFonts w:eastAsia="Times New Roman" w:cstheme="minorHAnsi"/>
          <w:i/>
          <w:iCs/>
          <w:sz w:val="22"/>
          <w:szCs w:val="22"/>
        </w:rPr>
        <w:sectPr w:rsidR="0081154B" w:rsidRPr="000732E7" w:rsidSect="00981B40">
          <w:type w:val="continuous"/>
          <w:pgSz w:w="11906" w:h="16838"/>
          <w:pgMar w:top="1440" w:right="1080" w:bottom="1440" w:left="1080" w:header="708" w:footer="708" w:gutter="0"/>
          <w:pgNumType w:start="0"/>
          <w:cols w:num="2" w:space="708"/>
          <w:titlePg/>
          <w:docGrid w:linePitch="360"/>
        </w:sectPr>
      </w:pPr>
    </w:p>
    <w:p w14:paraId="4B00CA7B" w14:textId="77777777" w:rsidR="0081154B" w:rsidRPr="000732E7" w:rsidRDefault="0081154B" w:rsidP="0081154B">
      <w:pPr>
        <w:pStyle w:val="ListParagraph"/>
        <w:spacing w:after="0"/>
        <w:rPr>
          <w:rFonts w:eastAsia="Times New Roman" w:cstheme="minorHAnsi"/>
          <w:i/>
          <w:iCs/>
          <w:sz w:val="22"/>
          <w:szCs w:val="22"/>
        </w:rPr>
      </w:pPr>
    </w:p>
    <w:p w14:paraId="5AEE7D01" w14:textId="77777777" w:rsidR="00566323" w:rsidRDefault="00566323" w:rsidP="00566323">
      <w:pPr>
        <w:pStyle w:val="CommentText"/>
        <w:rPr>
          <w:rFonts w:cstheme="minorHAnsi"/>
          <w:color w:val="0070C0"/>
          <w:sz w:val="22"/>
          <w:szCs w:val="22"/>
        </w:rPr>
      </w:pPr>
      <w:r w:rsidRPr="000732E7">
        <w:rPr>
          <w:rFonts w:cstheme="minorHAnsi"/>
          <w:color w:val="0070C0"/>
          <w:sz w:val="22"/>
          <w:szCs w:val="22"/>
        </w:rPr>
        <w:t>Participation</w:t>
      </w:r>
    </w:p>
    <w:p w14:paraId="3F612FFA" w14:textId="7E20EDEC" w:rsidR="00481315" w:rsidRPr="00F550E7" w:rsidRDefault="00A609A0" w:rsidP="00873609">
      <w:pPr>
        <w:pStyle w:val="CommentText"/>
        <w:rPr>
          <w:rFonts w:eastAsia="Times New Roman" w:cstheme="minorHAnsi"/>
          <w:i/>
          <w:iCs/>
          <w:sz w:val="22"/>
          <w:szCs w:val="22"/>
        </w:rPr>
      </w:pPr>
      <w:r w:rsidRPr="000732E7">
        <w:rPr>
          <w:rFonts w:cstheme="minorHAnsi"/>
          <w:color w:val="0070C0"/>
          <w:sz w:val="22"/>
          <w:szCs w:val="22"/>
        </w:rPr>
        <w:br/>
      </w:r>
    </w:p>
    <w:p w14:paraId="661FC582" w14:textId="77777777" w:rsidR="005F26D3" w:rsidRPr="000732E7" w:rsidRDefault="005F26D3" w:rsidP="00E52C89">
      <w:pPr>
        <w:pStyle w:val="ListParagraph"/>
        <w:spacing w:after="0"/>
        <w:rPr>
          <w:rFonts w:eastAsia="Times New Roman" w:cstheme="minorHAnsi"/>
          <w:i/>
          <w:iCs/>
          <w:sz w:val="22"/>
          <w:szCs w:val="22"/>
        </w:rPr>
        <w:sectPr w:rsidR="005F26D3" w:rsidRPr="000732E7" w:rsidSect="00981B40">
          <w:type w:val="continuous"/>
          <w:pgSz w:w="11906" w:h="16838"/>
          <w:pgMar w:top="1440" w:right="1080" w:bottom="1440" w:left="1080" w:header="708" w:footer="708" w:gutter="0"/>
          <w:pgNumType w:start="0"/>
          <w:cols w:num="2" w:space="708"/>
          <w:titlePg/>
          <w:docGrid w:linePitch="360"/>
        </w:sectPr>
      </w:pPr>
    </w:p>
    <w:p w14:paraId="2D474689" w14:textId="2863CB7F" w:rsidR="00DF00CF" w:rsidRPr="000732E7" w:rsidRDefault="00F96B5A" w:rsidP="0008227A">
      <w:pPr>
        <w:spacing w:after="0"/>
        <w:rPr>
          <w:rFonts w:eastAsia="Times New Roman" w:cstheme="minorHAnsi"/>
        </w:rPr>
      </w:pPr>
      <w:r>
        <w:rPr>
          <w:rFonts w:eastAsia="Times New Roman"/>
        </w:rPr>
        <w:t xml:space="preserve">During Phase 2, </w:t>
      </w:r>
      <w:r w:rsidR="00B851F3">
        <w:rPr>
          <w:rFonts w:eastAsia="Times New Roman"/>
        </w:rPr>
        <w:t>a total</w:t>
      </w:r>
      <w:r w:rsidR="00F614F5">
        <w:rPr>
          <w:rFonts w:eastAsia="Times New Roman"/>
        </w:rPr>
        <w:t xml:space="preserve"> of </w:t>
      </w:r>
      <w:r w:rsidR="00FB2FBB">
        <w:rPr>
          <w:rFonts w:eastAsia="Times New Roman"/>
        </w:rPr>
        <w:t xml:space="preserve">85 </w:t>
      </w:r>
      <w:r w:rsidRPr="00D006C6">
        <w:rPr>
          <w:rFonts w:eastAsia="Times New Roman" w:cstheme="minorHAnsi"/>
        </w:rPr>
        <w:t xml:space="preserve">contributions were received, </w:t>
      </w:r>
      <w:r w:rsidR="00D94C85" w:rsidRPr="00950E4C">
        <w:rPr>
          <w:rFonts w:eastAsia="Times New Roman" w:cstheme="minorHAnsi"/>
        </w:rPr>
        <w:t>67</w:t>
      </w:r>
      <w:r w:rsidR="007B58F9" w:rsidRPr="008911AE">
        <w:rPr>
          <w:rFonts w:eastAsia="Times New Roman" w:cstheme="minorHAnsi"/>
        </w:rPr>
        <w:t xml:space="preserve"> </w:t>
      </w:r>
      <w:r w:rsidR="00FC36F9" w:rsidRPr="008911AE">
        <w:rPr>
          <w:rFonts w:eastAsia="Times New Roman" w:cstheme="minorHAnsi"/>
        </w:rPr>
        <w:t>of which were captured at the community-based pop-ups</w:t>
      </w:r>
      <w:r w:rsidR="00DF00CF" w:rsidRPr="008911AE">
        <w:rPr>
          <w:rFonts w:eastAsia="Times New Roman" w:cstheme="minorHAnsi"/>
        </w:rPr>
        <w:t xml:space="preserve"> and the remaining </w:t>
      </w:r>
      <w:r w:rsidR="00FB2FBB" w:rsidRPr="008911AE">
        <w:rPr>
          <w:rFonts w:eastAsia="Times New Roman" w:cstheme="minorHAnsi"/>
        </w:rPr>
        <w:t>1</w:t>
      </w:r>
      <w:r w:rsidR="00FB2FBB">
        <w:rPr>
          <w:rFonts w:eastAsia="Times New Roman" w:cstheme="minorHAnsi"/>
        </w:rPr>
        <w:t>8</w:t>
      </w:r>
      <w:r w:rsidR="00FB2FBB" w:rsidRPr="000C593E">
        <w:rPr>
          <w:rFonts w:eastAsia="Times New Roman" w:cstheme="minorHAnsi"/>
        </w:rPr>
        <w:t xml:space="preserve"> </w:t>
      </w:r>
      <w:r w:rsidR="00DF00CF" w:rsidRPr="000732E7">
        <w:rPr>
          <w:rFonts w:eastAsia="Times New Roman" w:cstheme="minorHAnsi"/>
        </w:rPr>
        <w:t xml:space="preserve">contributions made on the </w:t>
      </w:r>
      <w:r w:rsidR="00A26E0C" w:rsidRPr="000732E7">
        <w:rPr>
          <w:rFonts w:eastAsia="Times New Roman" w:cstheme="minorHAnsi"/>
        </w:rPr>
        <w:t xml:space="preserve">Engage </w:t>
      </w:r>
      <w:r w:rsidR="00DF00CF" w:rsidRPr="000732E7">
        <w:rPr>
          <w:rFonts w:eastAsia="Times New Roman" w:cstheme="minorHAnsi"/>
        </w:rPr>
        <w:t xml:space="preserve">Whittlesea </w:t>
      </w:r>
      <w:r w:rsidR="00A26E0C" w:rsidRPr="000732E7">
        <w:rPr>
          <w:rFonts w:eastAsia="Times New Roman" w:cstheme="minorHAnsi"/>
        </w:rPr>
        <w:t>page</w:t>
      </w:r>
      <w:r w:rsidR="00DF00CF" w:rsidRPr="000732E7">
        <w:rPr>
          <w:rFonts w:eastAsia="Times New Roman" w:cstheme="minorHAnsi"/>
        </w:rPr>
        <w:t>.</w:t>
      </w:r>
      <w:r w:rsidR="002A1441" w:rsidRPr="000732E7">
        <w:rPr>
          <w:rFonts w:eastAsia="Times New Roman" w:cstheme="minorHAnsi"/>
        </w:rPr>
        <w:t xml:space="preserve"> </w:t>
      </w:r>
      <w:r w:rsidR="009E7EC5" w:rsidRPr="000732E7">
        <w:rPr>
          <w:rFonts w:eastAsia="Times New Roman" w:cstheme="minorHAnsi"/>
        </w:rPr>
        <w:t xml:space="preserve">To gather feedback from the youth of City of Whittlesea, </w:t>
      </w:r>
      <w:r w:rsidR="0015600B" w:rsidRPr="000732E7">
        <w:rPr>
          <w:rFonts w:eastAsia="Times New Roman" w:cstheme="minorHAnsi"/>
        </w:rPr>
        <w:t xml:space="preserve">Council presented the </w:t>
      </w:r>
      <w:r w:rsidR="009E7EC5" w:rsidRPr="000732E7">
        <w:rPr>
          <w:rFonts w:eastAsia="Times New Roman" w:cstheme="minorHAnsi"/>
        </w:rPr>
        <w:t xml:space="preserve">draft </w:t>
      </w:r>
      <w:r w:rsidR="00226CE7" w:rsidRPr="000732E7">
        <w:rPr>
          <w:rFonts w:eastAsia="Times New Roman" w:cstheme="minorHAnsi"/>
        </w:rPr>
        <w:t xml:space="preserve">master plan </w:t>
      </w:r>
      <w:r w:rsidR="00D32123" w:rsidRPr="000732E7">
        <w:rPr>
          <w:rFonts w:eastAsia="Times New Roman" w:cstheme="minorHAnsi"/>
        </w:rPr>
        <w:t xml:space="preserve">at a Youth Council </w:t>
      </w:r>
      <w:r w:rsidR="005E15EE" w:rsidRPr="000732E7">
        <w:rPr>
          <w:rFonts w:eastAsia="Times New Roman" w:cstheme="minorHAnsi"/>
        </w:rPr>
        <w:t>meeting.</w:t>
      </w:r>
    </w:p>
    <w:p w14:paraId="052F213C" w14:textId="77777777" w:rsidR="005E15EE" w:rsidRPr="000732E7" w:rsidRDefault="005E15EE" w:rsidP="0008227A">
      <w:pPr>
        <w:spacing w:after="0"/>
        <w:rPr>
          <w:rFonts w:eastAsia="Times New Roman" w:cstheme="minorHAnsi"/>
        </w:rPr>
      </w:pPr>
    </w:p>
    <w:p w14:paraId="41966713" w14:textId="5F2441ED" w:rsidR="00EC68DE" w:rsidRPr="000732E7" w:rsidRDefault="00986CC5" w:rsidP="0008227A">
      <w:pPr>
        <w:spacing w:after="0"/>
        <w:rPr>
          <w:rFonts w:eastAsia="Times New Roman" w:cstheme="minorHAnsi"/>
        </w:rPr>
      </w:pPr>
      <w:r w:rsidRPr="000732E7">
        <w:rPr>
          <w:rFonts w:eastAsia="Times New Roman" w:cstheme="minorHAnsi"/>
        </w:rPr>
        <w:t xml:space="preserve">A total of </w:t>
      </w:r>
      <w:r w:rsidR="008601B5" w:rsidRPr="000732E7">
        <w:rPr>
          <w:rFonts w:eastAsia="Times New Roman" w:cstheme="minorHAnsi"/>
        </w:rPr>
        <w:t>22</w:t>
      </w:r>
      <w:r w:rsidR="008601B5">
        <w:rPr>
          <w:rFonts w:eastAsia="Times New Roman" w:cstheme="minorHAnsi"/>
        </w:rPr>
        <w:t>6</w:t>
      </w:r>
      <w:r w:rsidR="008601B5" w:rsidRPr="000732E7">
        <w:rPr>
          <w:rFonts w:eastAsia="Times New Roman" w:cstheme="minorHAnsi"/>
        </w:rPr>
        <w:t xml:space="preserve"> </w:t>
      </w:r>
      <w:r w:rsidRPr="000732E7">
        <w:rPr>
          <w:rFonts w:eastAsia="Times New Roman" w:cstheme="minorHAnsi"/>
        </w:rPr>
        <w:t>unique visitors</w:t>
      </w:r>
      <w:r w:rsidR="00F972F6" w:rsidRPr="000732E7">
        <w:rPr>
          <w:rFonts w:eastAsia="Times New Roman" w:cstheme="minorHAnsi"/>
        </w:rPr>
        <w:t xml:space="preserve"> to the project Engage page, </w:t>
      </w:r>
      <w:r w:rsidR="00873609" w:rsidRPr="000732E7">
        <w:rPr>
          <w:rFonts w:eastAsia="Times New Roman" w:cstheme="minorHAnsi"/>
        </w:rPr>
        <w:t>5</w:t>
      </w:r>
      <w:r w:rsidR="007F3444" w:rsidRPr="000732E7">
        <w:rPr>
          <w:rFonts w:eastAsia="Times New Roman" w:cstheme="minorHAnsi"/>
        </w:rPr>
        <w:t xml:space="preserve">of which </w:t>
      </w:r>
      <w:r w:rsidR="00600B9F" w:rsidRPr="000732E7">
        <w:rPr>
          <w:rFonts w:eastAsia="Times New Roman" w:cstheme="minorHAnsi"/>
        </w:rPr>
        <w:t xml:space="preserve">opted to follow the page to receive </w:t>
      </w:r>
      <w:r w:rsidR="00137CA4" w:rsidRPr="000732E7">
        <w:rPr>
          <w:rFonts w:eastAsia="Times New Roman" w:cstheme="minorHAnsi"/>
        </w:rPr>
        <w:t>project updates.</w:t>
      </w:r>
      <w:r w:rsidR="00D04032" w:rsidRPr="000732E7">
        <w:rPr>
          <w:rFonts w:eastAsia="Times New Roman" w:cstheme="minorHAnsi"/>
        </w:rPr>
        <w:t xml:space="preserve"> </w:t>
      </w:r>
    </w:p>
    <w:p w14:paraId="25B2DBF9" w14:textId="77777777" w:rsidR="00EC68DE" w:rsidRPr="000732E7" w:rsidRDefault="00EC68DE" w:rsidP="0008227A">
      <w:pPr>
        <w:spacing w:after="0"/>
        <w:rPr>
          <w:rFonts w:eastAsia="Times New Roman" w:cstheme="minorHAnsi"/>
        </w:rPr>
      </w:pPr>
    </w:p>
    <w:p w14:paraId="26B84A25" w14:textId="0D356168" w:rsidR="00732D2D" w:rsidRPr="000732E7" w:rsidRDefault="00D04032" w:rsidP="0008227A">
      <w:pPr>
        <w:spacing w:after="0"/>
        <w:rPr>
          <w:rFonts w:eastAsia="Times New Roman" w:cstheme="minorHAnsi"/>
        </w:rPr>
      </w:pPr>
      <w:r w:rsidRPr="000732E7">
        <w:rPr>
          <w:rFonts w:eastAsia="Times New Roman" w:cstheme="minorHAnsi"/>
        </w:rPr>
        <w:t>Below is a snapshot of</w:t>
      </w:r>
      <w:r w:rsidR="0013200C" w:rsidRPr="000732E7">
        <w:rPr>
          <w:rFonts w:eastAsia="Times New Roman" w:cstheme="minorHAnsi"/>
        </w:rPr>
        <w:t xml:space="preserve"> engagement activity.</w:t>
      </w:r>
    </w:p>
    <w:p w14:paraId="56FE0F20" w14:textId="68517329" w:rsidR="008E3F49" w:rsidRPr="000732E7" w:rsidRDefault="008E3F49" w:rsidP="0008227A">
      <w:pPr>
        <w:spacing w:after="0"/>
        <w:rPr>
          <w:rFonts w:eastAsia="Times New Roman"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211"/>
      </w:tblGrid>
      <w:tr w:rsidR="00A526BA" w:rsidRPr="00F550E7" w14:paraId="627DEB03" w14:textId="77777777" w:rsidTr="0093157B">
        <w:trPr>
          <w:trHeight w:val="1297"/>
        </w:trPr>
        <w:tc>
          <w:tcPr>
            <w:tcW w:w="1573" w:type="dxa"/>
          </w:tcPr>
          <w:p w14:paraId="37CBA833" w14:textId="77777777" w:rsidR="00A526BA" w:rsidRPr="000732E7" w:rsidRDefault="00A526BA" w:rsidP="0093157B">
            <w:pPr>
              <w:jc w:val="center"/>
              <w:rPr>
                <w:rFonts w:cstheme="minorHAnsi"/>
                <w:highlight w:val="yellow"/>
              </w:rPr>
            </w:pPr>
            <w:r w:rsidRPr="000732E7">
              <w:rPr>
                <w:rFonts w:cstheme="minorHAnsi"/>
                <w:noProof/>
              </w:rPr>
              <w:lastRenderedPageBreak/>
              <w:drawing>
                <wp:anchor distT="0" distB="0" distL="114300" distR="114300" simplePos="0" relativeHeight="251658240" behindDoc="0" locked="0" layoutInCell="1" allowOverlap="1" wp14:anchorId="01C62C7D" wp14:editId="3276C977">
                  <wp:simplePos x="0" y="0"/>
                  <wp:positionH relativeFrom="column">
                    <wp:posOffset>354965</wp:posOffset>
                  </wp:positionH>
                  <wp:positionV relativeFrom="paragraph">
                    <wp:posOffset>182770</wp:posOffset>
                  </wp:positionV>
                  <wp:extent cx="549910" cy="551180"/>
                  <wp:effectExtent l="0" t="0" r="2540" b="1270"/>
                  <wp:wrapSquare wrapText="bothSides"/>
                  <wp:docPr id="516559490" name="Picture 5165594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0" name="Picture 516559490">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9910" cy="55118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1B00804D" w14:textId="77777777" w:rsidR="00A526BA" w:rsidRDefault="00A526BA" w:rsidP="0093157B"/>
          <w:p w14:paraId="1E4BF18A" w14:textId="44CBFA22" w:rsidR="00A526BA" w:rsidRPr="008911AE" w:rsidRDefault="0069354A" w:rsidP="0069354A">
            <w:pPr>
              <w:rPr>
                <w:rFonts w:cstheme="minorHAnsi"/>
              </w:rPr>
            </w:pPr>
            <w:r>
              <w:t>Two organi</w:t>
            </w:r>
            <w:r w:rsidR="000339F5">
              <w:t>c</w:t>
            </w:r>
            <w:r w:rsidRPr="00D006C6">
              <w:rPr>
                <w:rFonts w:cstheme="minorHAnsi"/>
              </w:rPr>
              <w:t xml:space="preserve"> posts across Facebook and Instagram, reaching 4731 account</w:t>
            </w:r>
            <w:r w:rsidR="000339F5" w:rsidRPr="00950E4C">
              <w:rPr>
                <w:rFonts w:cstheme="minorHAnsi"/>
              </w:rPr>
              <w:t>s</w:t>
            </w:r>
            <w:r w:rsidRPr="008911AE">
              <w:rPr>
                <w:rFonts w:cstheme="minorHAnsi"/>
              </w:rPr>
              <w:t xml:space="preserve"> </w:t>
            </w:r>
            <w:r w:rsidR="000339F5" w:rsidRPr="008911AE">
              <w:rPr>
                <w:rFonts w:cstheme="minorHAnsi"/>
              </w:rPr>
              <w:t xml:space="preserve">with 70 </w:t>
            </w:r>
            <w:r w:rsidR="00637CAB" w:rsidRPr="008911AE">
              <w:rPr>
                <w:rFonts w:cstheme="minorHAnsi"/>
              </w:rPr>
              <w:t>engagements</w:t>
            </w:r>
            <w:r w:rsidR="00637CAB">
              <w:t xml:space="preserve"> linking</w:t>
            </w:r>
            <w:r w:rsidR="00122F8A">
              <w:t xml:space="preserve"> through to the </w:t>
            </w:r>
            <w:r w:rsidR="009B67BC" w:rsidRPr="00D006C6">
              <w:rPr>
                <w:rFonts w:cstheme="minorHAnsi"/>
              </w:rPr>
              <w:t>E</w:t>
            </w:r>
            <w:r w:rsidR="009B67BC" w:rsidRPr="00950E4C">
              <w:rPr>
                <w:rFonts w:cstheme="minorHAnsi"/>
              </w:rPr>
              <w:t xml:space="preserve">ngage </w:t>
            </w:r>
            <w:r w:rsidR="009B67BC" w:rsidRPr="008911AE">
              <w:rPr>
                <w:rFonts w:cstheme="minorHAnsi"/>
              </w:rPr>
              <w:t>page.</w:t>
            </w:r>
          </w:p>
        </w:tc>
      </w:tr>
      <w:tr w:rsidR="00A526BA" w:rsidRPr="00F550E7" w14:paraId="377C7E59" w14:textId="77777777" w:rsidTr="0093157B">
        <w:trPr>
          <w:trHeight w:val="1408"/>
        </w:trPr>
        <w:tc>
          <w:tcPr>
            <w:tcW w:w="1573" w:type="dxa"/>
          </w:tcPr>
          <w:p w14:paraId="13ADAE8E" w14:textId="77777777" w:rsidR="00A526BA" w:rsidRPr="000732E7" w:rsidRDefault="00A526BA" w:rsidP="0093157B">
            <w:pPr>
              <w:rPr>
                <w:rFonts w:cstheme="minorHAnsi"/>
                <w:highlight w:val="yellow"/>
              </w:rPr>
            </w:pPr>
            <w:r w:rsidRPr="000732E7">
              <w:rPr>
                <w:rFonts w:cstheme="minorHAnsi"/>
                <w:noProof/>
              </w:rPr>
              <w:drawing>
                <wp:anchor distT="0" distB="0" distL="114300" distR="114300" simplePos="0" relativeHeight="251658241" behindDoc="0" locked="0" layoutInCell="1" allowOverlap="1" wp14:anchorId="2894C609" wp14:editId="1EE461B7">
                  <wp:simplePos x="0" y="0"/>
                  <wp:positionH relativeFrom="column">
                    <wp:posOffset>273243</wp:posOffset>
                  </wp:positionH>
                  <wp:positionV relativeFrom="paragraph">
                    <wp:posOffset>141053</wp:posOffset>
                  </wp:positionV>
                  <wp:extent cx="657225" cy="657225"/>
                  <wp:effectExtent l="0" t="0" r="0" b="0"/>
                  <wp:wrapTopAndBottom/>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090E369C" w14:textId="77777777" w:rsidR="00A526BA" w:rsidRDefault="00A526BA" w:rsidP="0093157B"/>
          <w:p w14:paraId="1F1015BC" w14:textId="77777777" w:rsidR="00A526BA" w:rsidRPr="000732E7" w:rsidRDefault="00B24488" w:rsidP="0093157B">
            <w:pPr>
              <w:rPr>
                <w:rFonts w:cstheme="minorHAnsi"/>
              </w:rPr>
            </w:pPr>
            <w:r>
              <w:t>Three</w:t>
            </w:r>
            <w:r w:rsidR="00A526BA" w:rsidRPr="00D006C6">
              <w:rPr>
                <w:rFonts w:cstheme="minorHAnsi"/>
              </w:rPr>
              <w:t xml:space="preserve"> community-based pop-up</w:t>
            </w:r>
            <w:r w:rsidRPr="00950E4C">
              <w:rPr>
                <w:rFonts w:cstheme="minorHAnsi"/>
              </w:rPr>
              <w:t>s</w:t>
            </w:r>
            <w:r w:rsidR="00A526BA" w:rsidRPr="008911AE">
              <w:rPr>
                <w:rFonts w:cstheme="minorHAnsi"/>
              </w:rPr>
              <w:t xml:space="preserve"> w</w:t>
            </w:r>
            <w:r w:rsidRPr="008911AE">
              <w:rPr>
                <w:rFonts w:cstheme="minorHAnsi"/>
              </w:rPr>
              <w:t>ere</w:t>
            </w:r>
            <w:r w:rsidR="00A526BA" w:rsidRPr="008911AE">
              <w:rPr>
                <w:rFonts w:cstheme="minorHAnsi"/>
              </w:rPr>
              <w:t xml:space="preserve"> held and saw </w:t>
            </w:r>
            <w:r w:rsidR="00EC21CA" w:rsidRPr="000C593E">
              <w:rPr>
                <w:rFonts w:cstheme="minorHAnsi"/>
              </w:rPr>
              <w:t>6</w:t>
            </w:r>
            <w:r w:rsidR="00A526BA" w:rsidRPr="000732E7">
              <w:rPr>
                <w:rFonts w:cstheme="minorHAnsi"/>
              </w:rPr>
              <w:t>7 people share their feedback</w:t>
            </w:r>
            <w:r w:rsidR="0025337A" w:rsidRPr="000732E7">
              <w:rPr>
                <w:rFonts w:cstheme="minorHAnsi"/>
              </w:rPr>
              <w:t xml:space="preserve"> through</w:t>
            </w:r>
            <w:r w:rsidR="000A41BC" w:rsidRPr="000732E7">
              <w:rPr>
                <w:rFonts w:cstheme="minorHAnsi"/>
              </w:rPr>
              <w:t xml:space="preserve"> </w:t>
            </w:r>
            <w:r w:rsidR="0025337A" w:rsidRPr="000732E7">
              <w:rPr>
                <w:rFonts w:cstheme="minorHAnsi"/>
              </w:rPr>
              <w:t>survey</w:t>
            </w:r>
            <w:r w:rsidR="000A41BC" w:rsidRPr="000732E7">
              <w:rPr>
                <w:rFonts w:cstheme="minorHAnsi"/>
              </w:rPr>
              <w:t>s,</w:t>
            </w:r>
            <w:r w:rsidR="0025337A" w:rsidRPr="000732E7">
              <w:rPr>
                <w:rFonts w:cstheme="minorHAnsi"/>
              </w:rPr>
              <w:t xml:space="preserve"> dot boards</w:t>
            </w:r>
            <w:r w:rsidR="008208B3" w:rsidRPr="000732E7">
              <w:rPr>
                <w:rFonts w:cstheme="minorHAnsi"/>
              </w:rPr>
              <w:t xml:space="preserve"> and conversations with Council staff.</w:t>
            </w:r>
          </w:p>
          <w:p w14:paraId="2D49018A" w14:textId="69DA8304" w:rsidR="00CF6F89" w:rsidRPr="000732E7" w:rsidRDefault="009978A4" w:rsidP="00E61EFF">
            <w:pPr>
              <w:pStyle w:val="ListParagraph"/>
              <w:numPr>
                <w:ilvl w:val="0"/>
                <w:numId w:val="14"/>
              </w:numPr>
              <w:rPr>
                <w:rFonts w:cstheme="minorHAnsi"/>
                <w:sz w:val="22"/>
                <w:szCs w:val="22"/>
              </w:rPr>
            </w:pPr>
            <w:r w:rsidRPr="000732E7">
              <w:rPr>
                <w:rFonts w:cstheme="minorHAnsi"/>
                <w:sz w:val="22"/>
                <w:szCs w:val="22"/>
              </w:rPr>
              <w:t>38 completed a dot board activity</w:t>
            </w:r>
            <w:r w:rsidR="001631B0" w:rsidRPr="000732E7">
              <w:rPr>
                <w:rFonts w:cstheme="minorHAnsi"/>
                <w:sz w:val="22"/>
                <w:szCs w:val="22"/>
              </w:rPr>
              <w:t xml:space="preserve"> and survey</w:t>
            </w:r>
          </w:p>
          <w:p w14:paraId="48D33C05" w14:textId="77777777" w:rsidR="001631B0" w:rsidRPr="000732E7" w:rsidRDefault="00292638" w:rsidP="00E61EFF">
            <w:pPr>
              <w:pStyle w:val="ListParagraph"/>
              <w:numPr>
                <w:ilvl w:val="0"/>
                <w:numId w:val="14"/>
              </w:numPr>
              <w:rPr>
                <w:rFonts w:cstheme="minorHAnsi"/>
                <w:sz w:val="22"/>
                <w:szCs w:val="22"/>
              </w:rPr>
            </w:pPr>
            <w:r w:rsidRPr="000732E7">
              <w:rPr>
                <w:rFonts w:cstheme="minorHAnsi"/>
                <w:sz w:val="22"/>
                <w:szCs w:val="22"/>
              </w:rPr>
              <w:t>29</w:t>
            </w:r>
            <w:r w:rsidR="001631B0" w:rsidRPr="000732E7">
              <w:rPr>
                <w:rFonts w:cstheme="minorHAnsi"/>
                <w:sz w:val="22"/>
                <w:szCs w:val="22"/>
              </w:rPr>
              <w:t xml:space="preserve"> completed a survey</w:t>
            </w:r>
            <w:r w:rsidRPr="000732E7">
              <w:rPr>
                <w:rFonts w:cstheme="minorHAnsi"/>
                <w:sz w:val="22"/>
                <w:szCs w:val="22"/>
              </w:rPr>
              <w:t xml:space="preserve"> only</w:t>
            </w:r>
          </w:p>
          <w:p w14:paraId="128E7128" w14:textId="77777777" w:rsidR="005218DF" w:rsidRPr="000732E7" w:rsidRDefault="005218DF" w:rsidP="00E61EFF">
            <w:pPr>
              <w:pStyle w:val="ListParagraph"/>
              <w:numPr>
                <w:ilvl w:val="0"/>
                <w:numId w:val="14"/>
              </w:numPr>
              <w:rPr>
                <w:rFonts w:cstheme="minorHAnsi"/>
                <w:sz w:val="22"/>
                <w:szCs w:val="22"/>
              </w:rPr>
            </w:pPr>
            <w:r w:rsidRPr="000732E7">
              <w:rPr>
                <w:rFonts w:cstheme="minorHAnsi"/>
                <w:sz w:val="22"/>
                <w:szCs w:val="22"/>
              </w:rPr>
              <w:t>10 provided additional comments</w:t>
            </w:r>
          </w:p>
          <w:p w14:paraId="0151BAEB" w14:textId="5B52CCFA" w:rsidR="00032749" w:rsidRPr="00032749" w:rsidRDefault="00032749" w:rsidP="00032749">
            <w:pPr>
              <w:rPr>
                <w:szCs w:val="20"/>
              </w:rPr>
            </w:pPr>
          </w:p>
        </w:tc>
      </w:tr>
      <w:tr w:rsidR="00A526BA" w:rsidRPr="00F550E7" w14:paraId="4F77A782" w14:textId="77777777" w:rsidTr="0093157B">
        <w:trPr>
          <w:trHeight w:val="1408"/>
        </w:trPr>
        <w:tc>
          <w:tcPr>
            <w:tcW w:w="1573" w:type="dxa"/>
          </w:tcPr>
          <w:p w14:paraId="3E07DFEB" w14:textId="77777777" w:rsidR="00A526BA" w:rsidRPr="000732E7" w:rsidRDefault="00A526BA" w:rsidP="0093157B">
            <w:pPr>
              <w:rPr>
                <w:rFonts w:cstheme="minorHAnsi"/>
                <w:noProof/>
              </w:rPr>
            </w:pPr>
            <w:r w:rsidRPr="000732E7">
              <w:rPr>
                <w:rFonts w:cstheme="minorHAnsi"/>
                <w:noProof/>
              </w:rPr>
              <w:drawing>
                <wp:anchor distT="0" distB="0" distL="114300" distR="114300" simplePos="0" relativeHeight="251658242" behindDoc="0" locked="0" layoutInCell="1" allowOverlap="1" wp14:anchorId="7530FEB7" wp14:editId="0400C2C1">
                  <wp:simplePos x="0" y="0"/>
                  <wp:positionH relativeFrom="column">
                    <wp:posOffset>260350</wp:posOffset>
                  </wp:positionH>
                  <wp:positionV relativeFrom="paragraph">
                    <wp:posOffset>9056</wp:posOffset>
                  </wp:positionV>
                  <wp:extent cx="655200" cy="536400"/>
                  <wp:effectExtent l="0" t="0" r="0" b="0"/>
                  <wp:wrapSquare wrapText="bothSides"/>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55200" cy="53640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03AE441C" w14:textId="509FA4D2" w:rsidR="00A526BA" w:rsidRPr="000732E7" w:rsidRDefault="00A526BA" w:rsidP="0093157B">
            <w:pPr>
              <w:rPr>
                <w:rFonts w:cstheme="minorHAnsi"/>
              </w:rPr>
            </w:pPr>
            <w:r w:rsidRPr="00786B7C">
              <w:t xml:space="preserve">The Engage </w:t>
            </w:r>
            <w:r w:rsidR="00725DCB">
              <w:t xml:space="preserve">Whittlesea </w:t>
            </w:r>
            <w:r w:rsidRPr="00786B7C">
              <w:t xml:space="preserve">page was viewed </w:t>
            </w:r>
            <w:r w:rsidR="00716611" w:rsidRPr="00D006C6">
              <w:rPr>
                <w:rFonts w:cstheme="minorHAnsi"/>
              </w:rPr>
              <w:t>3</w:t>
            </w:r>
            <w:r w:rsidR="00716611">
              <w:rPr>
                <w:rFonts w:cstheme="minorHAnsi"/>
              </w:rPr>
              <w:t>48</w:t>
            </w:r>
            <w:r w:rsidR="00716611" w:rsidRPr="00950E4C">
              <w:rPr>
                <w:rFonts w:cstheme="minorHAnsi"/>
              </w:rPr>
              <w:t xml:space="preserve"> </w:t>
            </w:r>
            <w:r w:rsidRPr="00950E4C">
              <w:rPr>
                <w:rFonts w:cstheme="minorHAnsi"/>
              </w:rPr>
              <w:t xml:space="preserve">times during the consultation period, with </w:t>
            </w:r>
            <w:r w:rsidR="00716611" w:rsidRPr="008911AE">
              <w:rPr>
                <w:rFonts w:cstheme="minorHAnsi"/>
              </w:rPr>
              <w:t>1</w:t>
            </w:r>
            <w:r w:rsidR="00716611">
              <w:rPr>
                <w:rFonts w:cstheme="minorHAnsi"/>
              </w:rPr>
              <w:t>8</w:t>
            </w:r>
            <w:r w:rsidR="00716611" w:rsidRPr="000C593E">
              <w:rPr>
                <w:rFonts w:cstheme="minorHAnsi"/>
              </w:rPr>
              <w:t xml:space="preserve"> </w:t>
            </w:r>
            <w:r w:rsidRPr="000C593E">
              <w:rPr>
                <w:rFonts w:cstheme="minorHAnsi"/>
              </w:rPr>
              <w:t>people participating in the online surve</w:t>
            </w:r>
            <w:r w:rsidRPr="000732E7">
              <w:rPr>
                <w:rFonts w:cstheme="minorHAnsi"/>
              </w:rPr>
              <w:t>y</w:t>
            </w:r>
            <w:r w:rsidR="00906FEA" w:rsidRPr="000732E7">
              <w:rPr>
                <w:rFonts w:cstheme="minorHAnsi"/>
              </w:rPr>
              <w:t xml:space="preserve"> and </w:t>
            </w:r>
            <w:r w:rsidR="00716611">
              <w:rPr>
                <w:rFonts w:cstheme="minorHAnsi"/>
              </w:rPr>
              <w:t>5</w:t>
            </w:r>
            <w:r w:rsidR="00716611" w:rsidRPr="000732E7">
              <w:rPr>
                <w:rFonts w:cstheme="minorHAnsi"/>
              </w:rPr>
              <w:t xml:space="preserve"> </w:t>
            </w:r>
            <w:r w:rsidR="001A413D" w:rsidRPr="000732E7">
              <w:rPr>
                <w:rFonts w:cstheme="minorHAnsi"/>
              </w:rPr>
              <w:t>participants opting to use the open forum</w:t>
            </w:r>
            <w:r w:rsidR="00F051F9" w:rsidRPr="000732E7">
              <w:rPr>
                <w:rFonts w:cstheme="minorHAnsi"/>
              </w:rPr>
              <w:t xml:space="preserve"> to share </w:t>
            </w:r>
            <w:r w:rsidR="0054612F" w:rsidRPr="000732E7">
              <w:rPr>
                <w:rFonts w:cstheme="minorHAnsi"/>
              </w:rPr>
              <w:t xml:space="preserve">their </w:t>
            </w:r>
            <w:r w:rsidR="00094532" w:rsidRPr="000732E7">
              <w:rPr>
                <w:rFonts w:cstheme="minorHAnsi"/>
              </w:rPr>
              <w:t>comments</w:t>
            </w:r>
            <w:r w:rsidRPr="000732E7">
              <w:rPr>
                <w:rFonts w:cstheme="minorHAnsi"/>
              </w:rPr>
              <w:t>.</w:t>
            </w:r>
          </w:p>
        </w:tc>
      </w:tr>
    </w:tbl>
    <w:p w14:paraId="20BA02D5" w14:textId="43BBAD8F" w:rsidR="00BD15B8" w:rsidRPr="000732E7" w:rsidRDefault="00BD15B8" w:rsidP="00BD15B8">
      <w:pPr>
        <w:rPr>
          <w:rFonts w:eastAsia="Calibri" w:cstheme="minorHAnsi"/>
          <w:color w:val="000000" w:themeColor="text1"/>
        </w:rPr>
      </w:pPr>
      <w:r w:rsidRPr="000732E7">
        <w:rPr>
          <w:rFonts w:eastAsia="Calibri" w:cstheme="minorHAnsi"/>
          <w:color w:val="000000" w:themeColor="text1"/>
        </w:rPr>
        <w:t>Below is a snapshot of in-person Community participation demographics</w:t>
      </w:r>
      <w:r w:rsidR="00B914B7" w:rsidRPr="000732E7">
        <w:rPr>
          <w:rFonts w:eastAsia="Calibri" w:cstheme="minorHAnsi"/>
          <w:color w:val="000000" w:themeColor="text1"/>
        </w:rPr>
        <w:t>:</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3"/>
        <w:gridCol w:w="2977"/>
        <w:gridCol w:w="2693"/>
      </w:tblGrid>
      <w:tr w:rsidR="00BD15B8" w:rsidRPr="00F550E7" w14:paraId="5F2AFB83" w14:textId="77777777" w:rsidTr="00021E8E">
        <w:trPr>
          <w:trHeight w:val="1266"/>
        </w:trPr>
        <w:tc>
          <w:tcPr>
            <w:tcW w:w="2613" w:type="dxa"/>
          </w:tcPr>
          <w:p w14:paraId="7BBA1619" w14:textId="4EF0291E" w:rsidR="000302DA" w:rsidRPr="000732E7" w:rsidRDefault="005F2B83" w:rsidP="0093157B">
            <w:pPr>
              <w:rPr>
                <w:rFonts w:eastAsia="Calibri" w:cstheme="minorHAnsi"/>
                <w:noProof/>
                <w:color w:val="000000" w:themeColor="text1"/>
              </w:rPr>
            </w:pPr>
            <w:r w:rsidRPr="000732E7">
              <w:rPr>
                <w:rFonts w:eastAsia="Calibri" w:cstheme="minorHAnsi"/>
                <w:noProof/>
                <w:color w:val="000000" w:themeColor="text1"/>
              </w:rPr>
              <w:drawing>
                <wp:anchor distT="0" distB="0" distL="114300" distR="114300" simplePos="0" relativeHeight="251658243" behindDoc="1" locked="0" layoutInCell="1" allowOverlap="1" wp14:anchorId="0EFFB23A" wp14:editId="709CB77D">
                  <wp:simplePos x="0" y="0"/>
                  <wp:positionH relativeFrom="column">
                    <wp:posOffset>274955</wp:posOffset>
                  </wp:positionH>
                  <wp:positionV relativeFrom="paragraph">
                    <wp:posOffset>142240</wp:posOffset>
                  </wp:positionV>
                  <wp:extent cx="682625" cy="486410"/>
                  <wp:effectExtent l="0" t="0" r="3175" b="8890"/>
                  <wp:wrapTight wrapText="bothSides">
                    <wp:wrapPolygon edited="0">
                      <wp:start x="0" y="0"/>
                      <wp:lineTo x="0" y="21149"/>
                      <wp:lineTo x="21098" y="21149"/>
                      <wp:lineTo x="21098" y="0"/>
                      <wp:lineTo x="0" y="0"/>
                    </wp:wrapPolygon>
                  </wp:wrapTight>
                  <wp:docPr id="516559491" name="Picture 516559491" descr="male and female 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descr="male and female gende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82625" cy="486410"/>
                          </a:xfrm>
                          <a:prstGeom prst="rect">
                            <a:avLst/>
                          </a:prstGeom>
                        </pic:spPr>
                      </pic:pic>
                    </a:graphicData>
                  </a:graphic>
                  <wp14:sizeRelH relativeFrom="margin">
                    <wp14:pctWidth>0</wp14:pctWidth>
                  </wp14:sizeRelH>
                  <wp14:sizeRelV relativeFrom="margin">
                    <wp14:pctHeight>0</wp14:pctHeight>
                  </wp14:sizeRelV>
                </wp:anchor>
              </w:drawing>
            </w:r>
          </w:p>
          <w:p w14:paraId="1B0B5CC1" w14:textId="2E3F56C2" w:rsidR="00BD15B8" w:rsidRPr="000732E7" w:rsidRDefault="00BD15B8" w:rsidP="0093157B">
            <w:pPr>
              <w:rPr>
                <w:rFonts w:eastAsia="Calibri" w:cstheme="minorHAnsi"/>
                <w:color w:val="000000" w:themeColor="text1"/>
              </w:rPr>
            </w:pPr>
          </w:p>
          <w:p w14:paraId="1DF21482" w14:textId="77777777" w:rsidR="00BD15B8" w:rsidRPr="000732E7" w:rsidRDefault="00BD15B8" w:rsidP="0093157B">
            <w:pPr>
              <w:rPr>
                <w:rFonts w:eastAsia="Calibri" w:cstheme="minorHAnsi"/>
                <w:color w:val="000000" w:themeColor="text1"/>
              </w:rPr>
            </w:pPr>
          </w:p>
          <w:p w14:paraId="6B098223" w14:textId="77777777" w:rsidR="00BD15B8" w:rsidRPr="000732E7" w:rsidRDefault="00BD15B8" w:rsidP="0093157B">
            <w:pPr>
              <w:rPr>
                <w:rFonts w:eastAsia="Calibri" w:cstheme="minorHAnsi"/>
                <w:color w:val="000000" w:themeColor="text1"/>
              </w:rPr>
            </w:pPr>
          </w:p>
          <w:p w14:paraId="394B28D4" w14:textId="77777777" w:rsidR="00B05049" w:rsidRPr="000732E7" w:rsidRDefault="00B05049" w:rsidP="0093157B">
            <w:pPr>
              <w:rPr>
                <w:rFonts w:eastAsia="Calibri" w:cstheme="minorHAnsi"/>
                <w:color w:val="000000" w:themeColor="text1"/>
              </w:rPr>
            </w:pPr>
          </w:p>
          <w:p w14:paraId="2EE3B5AE" w14:textId="39096A98" w:rsidR="00BD15B8" w:rsidRPr="000732E7" w:rsidRDefault="00BD15B8" w:rsidP="0093157B">
            <w:pPr>
              <w:rPr>
                <w:rFonts w:eastAsia="Calibri" w:cstheme="minorHAnsi"/>
                <w:color w:val="000000" w:themeColor="text1"/>
              </w:rPr>
            </w:pPr>
            <w:r w:rsidRPr="000732E7">
              <w:rPr>
                <w:rFonts w:eastAsia="Calibri" w:cstheme="minorHAnsi"/>
                <w:color w:val="000000" w:themeColor="text1"/>
              </w:rPr>
              <w:t>A total of 5</w:t>
            </w:r>
            <w:r w:rsidR="00AF6A2E" w:rsidRPr="000732E7">
              <w:rPr>
                <w:rFonts w:eastAsia="Calibri" w:cstheme="minorHAnsi"/>
                <w:color w:val="000000" w:themeColor="text1"/>
              </w:rPr>
              <w:t>8.2</w:t>
            </w:r>
            <w:r w:rsidRPr="000732E7">
              <w:rPr>
                <w:rFonts w:eastAsia="Calibri" w:cstheme="minorHAnsi"/>
                <w:color w:val="000000" w:themeColor="text1"/>
              </w:rPr>
              <w:t>% identified as female and 4</w:t>
            </w:r>
            <w:r w:rsidR="00A26ECC" w:rsidRPr="000732E7">
              <w:rPr>
                <w:rFonts w:eastAsia="Calibri" w:cstheme="minorHAnsi"/>
                <w:color w:val="000000" w:themeColor="text1"/>
              </w:rPr>
              <w:t>1.8</w:t>
            </w:r>
            <w:r w:rsidRPr="000732E7">
              <w:rPr>
                <w:rFonts w:eastAsia="Calibri" w:cstheme="minorHAnsi"/>
                <w:color w:val="000000" w:themeColor="text1"/>
              </w:rPr>
              <w:t>% as male.</w:t>
            </w:r>
          </w:p>
        </w:tc>
        <w:tc>
          <w:tcPr>
            <w:tcW w:w="2977" w:type="dxa"/>
          </w:tcPr>
          <w:p w14:paraId="5EFFDE55" w14:textId="0D4A3E88" w:rsidR="000302DA" w:rsidRPr="000732E7" w:rsidRDefault="005F2B83" w:rsidP="0093157B">
            <w:pPr>
              <w:rPr>
                <w:rFonts w:eastAsia="Calibri" w:cstheme="minorHAnsi"/>
                <w:noProof/>
                <w:color w:val="000000" w:themeColor="text1"/>
              </w:rPr>
            </w:pPr>
            <w:r w:rsidRPr="000732E7">
              <w:rPr>
                <w:rFonts w:eastAsia="Calibri" w:cstheme="minorHAnsi"/>
                <w:noProof/>
                <w:color w:val="000000" w:themeColor="text1"/>
              </w:rPr>
              <w:drawing>
                <wp:anchor distT="0" distB="0" distL="114300" distR="114300" simplePos="0" relativeHeight="251658244" behindDoc="0" locked="0" layoutInCell="1" allowOverlap="1" wp14:anchorId="781197DE" wp14:editId="0E03D0F2">
                  <wp:simplePos x="0" y="0"/>
                  <wp:positionH relativeFrom="column">
                    <wp:posOffset>517525</wp:posOffset>
                  </wp:positionH>
                  <wp:positionV relativeFrom="paragraph">
                    <wp:posOffset>63500</wp:posOffset>
                  </wp:positionV>
                  <wp:extent cx="539750" cy="539750"/>
                  <wp:effectExtent l="0" t="0" r="0" b="0"/>
                  <wp:wrapTopAndBottom/>
                  <wp:docPr id="516559492" name="Picture 516559492" descr="A group of people with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2" name="Picture 516559492" descr="A group of people with speech bubbles"/>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p>
          <w:p w14:paraId="70BDA2E2" w14:textId="362A3BF0" w:rsidR="00BD15B8" w:rsidRPr="000732E7" w:rsidRDefault="00BD15B8" w:rsidP="0093157B">
            <w:pPr>
              <w:rPr>
                <w:rFonts w:eastAsia="Calibri" w:cstheme="minorHAnsi"/>
                <w:color w:val="000000" w:themeColor="text1"/>
              </w:rPr>
            </w:pPr>
            <w:r w:rsidRPr="000732E7">
              <w:rPr>
                <w:rFonts w:eastAsia="Calibri" w:cstheme="minorHAnsi"/>
                <w:color w:val="000000" w:themeColor="text1"/>
              </w:rPr>
              <w:t xml:space="preserve">A total of </w:t>
            </w:r>
            <w:r w:rsidR="002E4A1D" w:rsidRPr="000732E7">
              <w:rPr>
                <w:rFonts w:eastAsia="Calibri" w:cstheme="minorHAnsi"/>
                <w:color w:val="000000" w:themeColor="text1"/>
              </w:rPr>
              <w:t>71</w:t>
            </w:r>
            <w:r w:rsidRPr="000732E7">
              <w:rPr>
                <w:rFonts w:eastAsia="Calibri" w:cstheme="minorHAnsi"/>
                <w:color w:val="000000" w:themeColor="text1"/>
              </w:rPr>
              <w:t xml:space="preserve">% of in-person participants were </w:t>
            </w:r>
            <w:r w:rsidR="00422A3B" w:rsidRPr="000732E7">
              <w:rPr>
                <w:rFonts w:eastAsia="Calibri" w:cstheme="minorHAnsi"/>
                <w:color w:val="000000" w:themeColor="text1"/>
              </w:rPr>
              <w:t>66</w:t>
            </w:r>
            <w:r w:rsidRPr="000732E7">
              <w:rPr>
                <w:rFonts w:eastAsia="Calibri" w:cstheme="minorHAnsi"/>
                <w:color w:val="000000" w:themeColor="text1"/>
              </w:rPr>
              <w:t xml:space="preserve"> years of age and </w:t>
            </w:r>
            <w:r w:rsidR="00FE2835" w:rsidRPr="000732E7">
              <w:rPr>
                <w:rFonts w:eastAsia="Calibri" w:cstheme="minorHAnsi"/>
                <w:color w:val="000000" w:themeColor="text1"/>
              </w:rPr>
              <w:t>over</w:t>
            </w:r>
            <w:r w:rsidRPr="000732E7">
              <w:rPr>
                <w:rFonts w:eastAsia="Calibri" w:cstheme="minorHAnsi"/>
                <w:color w:val="000000" w:themeColor="text1"/>
              </w:rPr>
              <w:t>.</w:t>
            </w:r>
          </w:p>
          <w:p w14:paraId="361EADAA" w14:textId="77777777" w:rsidR="00BD15B8" w:rsidRPr="000732E7" w:rsidRDefault="00BD15B8" w:rsidP="0093157B">
            <w:pPr>
              <w:rPr>
                <w:rFonts w:eastAsia="Calibri" w:cstheme="minorHAnsi"/>
                <w:b/>
                <w:bCs/>
                <w:color w:val="000000" w:themeColor="text1"/>
              </w:rPr>
            </w:pPr>
          </w:p>
        </w:tc>
        <w:tc>
          <w:tcPr>
            <w:tcW w:w="2693" w:type="dxa"/>
          </w:tcPr>
          <w:p w14:paraId="61F8B431" w14:textId="1B7B0911" w:rsidR="000302DA" w:rsidRDefault="005F2B83" w:rsidP="0093157B">
            <w:r w:rsidRPr="00254B22">
              <w:rPr>
                <w:noProof/>
              </w:rPr>
              <w:drawing>
                <wp:anchor distT="0" distB="0" distL="114300" distR="114300" simplePos="0" relativeHeight="251658245" behindDoc="0" locked="0" layoutInCell="1" allowOverlap="1" wp14:anchorId="42B849F5" wp14:editId="4C67FEBF">
                  <wp:simplePos x="0" y="0"/>
                  <wp:positionH relativeFrom="column">
                    <wp:posOffset>332740</wp:posOffset>
                  </wp:positionH>
                  <wp:positionV relativeFrom="paragraph">
                    <wp:posOffset>71120</wp:posOffset>
                  </wp:positionV>
                  <wp:extent cx="503555" cy="503555"/>
                  <wp:effectExtent l="0" t="0" r="0" b="0"/>
                  <wp:wrapTopAndBottom/>
                  <wp:docPr id="516559493" name="Picture 516559493" descr="ho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descr="hou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anchor>
              </w:drawing>
            </w:r>
          </w:p>
          <w:p w14:paraId="51F92C72" w14:textId="19E7CF71" w:rsidR="00BD15B8" w:rsidRPr="000732E7" w:rsidRDefault="00823905" w:rsidP="0093157B">
            <w:pPr>
              <w:rPr>
                <w:rFonts w:eastAsia="Calibri" w:cstheme="minorHAnsi"/>
                <w:color w:val="000000" w:themeColor="text1"/>
              </w:rPr>
            </w:pPr>
            <w:r w:rsidRPr="000732E7">
              <w:rPr>
                <w:rFonts w:eastAsia="Calibri" w:cstheme="minorHAnsi"/>
                <w:color w:val="000000" w:themeColor="text1"/>
              </w:rPr>
              <w:t xml:space="preserve">A total of </w:t>
            </w:r>
            <w:r w:rsidR="002E0FBD" w:rsidRPr="000732E7">
              <w:rPr>
                <w:rFonts w:eastAsia="Calibri" w:cstheme="minorHAnsi"/>
                <w:color w:val="000000" w:themeColor="text1"/>
              </w:rPr>
              <w:t>49.2</w:t>
            </w:r>
            <w:r w:rsidRPr="000732E7">
              <w:rPr>
                <w:rFonts w:eastAsia="Calibri" w:cstheme="minorHAnsi"/>
                <w:color w:val="000000" w:themeColor="text1"/>
              </w:rPr>
              <w:t xml:space="preserve">% </w:t>
            </w:r>
            <w:r w:rsidR="002E0FBD" w:rsidRPr="000732E7">
              <w:rPr>
                <w:rFonts w:eastAsia="Calibri" w:cstheme="minorHAnsi"/>
                <w:color w:val="000000" w:themeColor="text1"/>
              </w:rPr>
              <w:t xml:space="preserve">of in-person participants </w:t>
            </w:r>
            <w:r w:rsidR="005B6FCA" w:rsidRPr="000732E7">
              <w:rPr>
                <w:rFonts w:eastAsia="Calibri" w:cstheme="minorHAnsi"/>
                <w:color w:val="000000" w:themeColor="text1"/>
              </w:rPr>
              <w:t xml:space="preserve">live in Epping </w:t>
            </w:r>
            <w:r w:rsidR="002E0FBD" w:rsidRPr="000732E7">
              <w:rPr>
                <w:rFonts w:eastAsia="Calibri" w:cstheme="minorHAnsi"/>
                <w:color w:val="000000" w:themeColor="text1"/>
              </w:rPr>
              <w:t>and Lalor.</w:t>
            </w:r>
          </w:p>
        </w:tc>
      </w:tr>
    </w:tbl>
    <w:p w14:paraId="39F0A2F4" w14:textId="77777777" w:rsidR="00A609A0" w:rsidRPr="000732E7" w:rsidRDefault="00A609A0" w:rsidP="004D0C53">
      <w:pPr>
        <w:pStyle w:val="Heading1"/>
        <w:rPr>
          <w:rFonts w:asciiTheme="minorHAnsi" w:hAnsiTheme="minorHAnsi" w:cstheme="minorHAnsi"/>
          <w:color w:val="0070C0"/>
          <w:sz w:val="22"/>
          <w:szCs w:val="22"/>
        </w:rPr>
      </w:pPr>
    </w:p>
    <w:p w14:paraId="2064E86D" w14:textId="6159C06C" w:rsidR="00AC4B93" w:rsidRPr="000732E7" w:rsidRDefault="00960797" w:rsidP="00A609A0">
      <w:pPr>
        <w:pStyle w:val="Heading1"/>
        <w:rPr>
          <w:rFonts w:asciiTheme="minorHAnsi" w:eastAsiaTheme="minorEastAsia" w:hAnsiTheme="minorHAnsi" w:cstheme="minorHAnsi"/>
          <w:color w:val="auto"/>
          <w:sz w:val="22"/>
          <w:szCs w:val="22"/>
        </w:rPr>
      </w:pPr>
      <w:r w:rsidRPr="000732E7">
        <w:rPr>
          <w:rFonts w:asciiTheme="minorHAnsi" w:hAnsiTheme="minorHAnsi" w:cstheme="minorHAnsi"/>
          <w:color w:val="0070C0"/>
          <w:sz w:val="22"/>
          <w:szCs w:val="22"/>
        </w:rPr>
        <w:t>What we heard</w:t>
      </w:r>
      <w:r w:rsidR="00703C9D" w:rsidRPr="000732E7">
        <w:rPr>
          <w:rFonts w:asciiTheme="minorHAnsi" w:hAnsiTheme="minorHAnsi" w:cstheme="minorHAnsi"/>
          <w:color w:val="0070C0"/>
          <w:sz w:val="22"/>
          <w:szCs w:val="22"/>
        </w:rPr>
        <w:t xml:space="preserve"> </w:t>
      </w:r>
      <w:r w:rsidR="00A609A0" w:rsidRPr="000732E7">
        <w:rPr>
          <w:rFonts w:asciiTheme="minorHAnsi" w:hAnsiTheme="minorHAnsi" w:cstheme="minorHAnsi"/>
          <w:color w:val="0070C0"/>
          <w:sz w:val="22"/>
          <w:szCs w:val="22"/>
        </w:rPr>
        <w:br/>
      </w:r>
      <w:r w:rsidR="0051708B" w:rsidRPr="00A609A0">
        <w:rPr>
          <w:rFonts w:asciiTheme="minorHAnsi" w:eastAsia="Times New Roman" w:hAnsiTheme="minorHAnsi" w:cstheme="minorBidi"/>
          <w:b/>
          <w:color w:val="auto"/>
          <w:sz w:val="22"/>
          <w:szCs w:val="22"/>
        </w:rPr>
        <w:t>Survey results</w:t>
      </w:r>
      <w:r w:rsidR="00A609A0" w:rsidRPr="00A609A0">
        <w:rPr>
          <w:rFonts w:asciiTheme="minorHAnsi" w:eastAsia="Times New Roman" w:hAnsiTheme="minorHAnsi" w:cstheme="minorBidi"/>
          <w:color w:val="auto"/>
          <w:sz w:val="22"/>
          <w:szCs w:val="22"/>
        </w:rPr>
        <w:br/>
      </w:r>
      <w:r w:rsidR="003844A9" w:rsidRPr="00A609A0">
        <w:rPr>
          <w:rFonts w:asciiTheme="minorHAnsi" w:eastAsia="Times New Roman" w:hAnsiTheme="minorHAnsi" w:cstheme="minorBidi"/>
          <w:color w:val="auto"/>
          <w:sz w:val="22"/>
          <w:szCs w:val="22"/>
        </w:rPr>
        <w:t xml:space="preserve">When asked how </w:t>
      </w:r>
      <w:r w:rsidR="00A27B61" w:rsidRPr="00A609A0">
        <w:rPr>
          <w:rFonts w:asciiTheme="minorHAnsi" w:eastAsia="Times New Roman" w:hAnsiTheme="minorHAnsi" w:cstheme="minorBidi"/>
          <w:color w:val="auto"/>
          <w:sz w:val="22"/>
          <w:szCs w:val="22"/>
        </w:rPr>
        <w:t>do</w:t>
      </w:r>
      <w:r w:rsidR="003844A9" w:rsidRPr="00D006C6">
        <w:rPr>
          <w:rFonts w:asciiTheme="minorHAnsi" w:eastAsia="Times New Roman" w:hAnsiTheme="minorHAnsi" w:cstheme="minorHAnsi"/>
          <w:color w:val="auto"/>
          <w:sz w:val="22"/>
          <w:szCs w:val="22"/>
        </w:rPr>
        <w:t xml:space="preserve"> you feel about the </w:t>
      </w:r>
      <w:r w:rsidR="0015481A" w:rsidRPr="00950E4C">
        <w:rPr>
          <w:rFonts w:asciiTheme="minorHAnsi" w:eastAsia="Times New Roman" w:hAnsiTheme="minorHAnsi" w:cstheme="minorHAnsi"/>
          <w:color w:val="auto"/>
          <w:sz w:val="22"/>
          <w:szCs w:val="22"/>
        </w:rPr>
        <w:t xml:space="preserve">overall </w:t>
      </w:r>
      <w:r w:rsidR="003844A9" w:rsidRPr="008911AE">
        <w:rPr>
          <w:rFonts w:asciiTheme="minorHAnsi" w:eastAsia="Times New Roman" w:hAnsiTheme="minorHAnsi" w:cstheme="minorHAnsi"/>
          <w:color w:val="auto"/>
          <w:sz w:val="22"/>
          <w:szCs w:val="22"/>
        </w:rPr>
        <w:t xml:space="preserve">draft master </w:t>
      </w:r>
      <w:r w:rsidR="00AC4B93" w:rsidRPr="008911AE">
        <w:rPr>
          <w:rFonts w:asciiTheme="minorHAnsi" w:eastAsia="Times New Roman" w:hAnsiTheme="minorHAnsi" w:cstheme="minorHAnsi"/>
          <w:color w:val="auto"/>
          <w:sz w:val="22"/>
          <w:szCs w:val="22"/>
        </w:rPr>
        <w:t xml:space="preserve">plan </w:t>
      </w:r>
      <w:r w:rsidR="003844A9" w:rsidRPr="008911AE">
        <w:rPr>
          <w:rFonts w:asciiTheme="minorHAnsi" w:eastAsia="Times New Roman" w:hAnsiTheme="minorHAnsi" w:cstheme="minorHAnsi"/>
          <w:color w:val="auto"/>
          <w:sz w:val="22"/>
          <w:szCs w:val="22"/>
        </w:rPr>
        <w:t xml:space="preserve">for VR Michael </w:t>
      </w:r>
      <w:r w:rsidR="00A27B61" w:rsidRPr="000C593E">
        <w:rPr>
          <w:rFonts w:asciiTheme="minorHAnsi" w:eastAsia="Times New Roman" w:hAnsiTheme="minorHAnsi" w:cstheme="minorHAnsi"/>
          <w:color w:val="auto"/>
          <w:sz w:val="22"/>
          <w:szCs w:val="22"/>
        </w:rPr>
        <w:t xml:space="preserve">Reserve? </w:t>
      </w:r>
      <w:r w:rsidR="00AC4B93" w:rsidRPr="000732E7">
        <w:rPr>
          <w:rFonts w:asciiTheme="minorHAnsi" w:eastAsia="Times New Roman" w:hAnsiTheme="minorHAnsi" w:cstheme="minorHAnsi"/>
          <w:color w:val="auto"/>
          <w:sz w:val="22"/>
          <w:szCs w:val="22"/>
        </w:rPr>
        <w:t xml:space="preserve"> </w:t>
      </w:r>
      <w:r w:rsidR="003949BB" w:rsidRPr="000732E7">
        <w:rPr>
          <w:rFonts w:asciiTheme="minorHAnsi" w:eastAsia="Times New Roman" w:hAnsiTheme="minorHAnsi" w:cstheme="minorHAnsi"/>
          <w:color w:val="auto"/>
          <w:sz w:val="22"/>
          <w:szCs w:val="22"/>
        </w:rPr>
        <w:t xml:space="preserve">54 participants </w:t>
      </w:r>
      <w:r w:rsidR="000302DA" w:rsidRPr="000732E7">
        <w:rPr>
          <w:rFonts w:asciiTheme="minorHAnsi" w:eastAsia="Times New Roman" w:hAnsiTheme="minorHAnsi" w:cstheme="minorHAnsi"/>
          <w:color w:val="auto"/>
          <w:sz w:val="22"/>
          <w:szCs w:val="22"/>
        </w:rPr>
        <w:t>responded indicating</w:t>
      </w:r>
      <w:r w:rsidR="00123EC4" w:rsidRPr="000732E7">
        <w:rPr>
          <w:rFonts w:asciiTheme="minorHAnsi" w:eastAsia="Times New Roman" w:hAnsiTheme="minorHAnsi" w:cstheme="minorHAnsi"/>
          <w:color w:val="auto"/>
          <w:sz w:val="22"/>
          <w:szCs w:val="22"/>
        </w:rPr>
        <w:t xml:space="preserve"> if</w:t>
      </w:r>
      <w:r w:rsidR="003949BB" w:rsidRPr="000732E7">
        <w:rPr>
          <w:rFonts w:asciiTheme="minorHAnsi" w:eastAsia="Times New Roman" w:hAnsiTheme="minorHAnsi" w:cstheme="minorHAnsi"/>
          <w:color w:val="auto"/>
          <w:sz w:val="22"/>
          <w:szCs w:val="22"/>
        </w:rPr>
        <w:t xml:space="preserve"> they </w:t>
      </w:r>
      <w:r w:rsidR="00AC4B93" w:rsidRPr="000732E7">
        <w:rPr>
          <w:rFonts w:asciiTheme="minorHAnsi" w:eastAsia="Times New Roman" w:hAnsiTheme="minorHAnsi" w:cstheme="minorHAnsi"/>
          <w:color w:val="auto"/>
          <w:sz w:val="22"/>
          <w:szCs w:val="22"/>
        </w:rPr>
        <w:t>liked</w:t>
      </w:r>
      <w:r w:rsidR="0075439B" w:rsidRPr="000732E7">
        <w:rPr>
          <w:rFonts w:asciiTheme="minorHAnsi" w:eastAsia="Times New Roman" w:hAnsiTheme="minorHAnsi" w:cstheme="minorHAnsi"/>
          <w:color w:val="auto"/>
          <w:sz w:val="22"/>
          <w:szCs w:val="22"/>
        </w:rPr>
        <w:t>/liked a lot</w:t>
      </w:r>
      <w:r w:rsidR="009F7C93" w:rsidRPr="000732E7">
        <w:rPr>
          <w:rFonts w:asciiTheme="minorHAnsi" w:eastAsia="Times New Roman" w:hAnsiTheme="minorHAnsi" w:cstheme="minorHAnsi"/>
          <w:color w:val="auto"/>
          <w:sz w:val="22"/>
          <w:szCs w:val="22"/>
        </w:rPr>
        <w:t>, can live with it</w:t>
      </w:r>
      <w:r w:rsidR="00AC4B93" w:rsidRPr="000732E7">
        <w:rPr>
          <w:rFonts w:asciiTheme="minorHAnsi" w:eastAsia="Times New Roman" w:hAnsiTheme="minorHAnsi" w:cstheme="minorHAnsi"/>
          <w:color w:val="auto"/>
          <w:sz w:val="22"/>
          <w:szCs w:val="22"/>
        </w:rPr>
        <w:t xml:space="preserve"> </w:t>
      </w:r>
      <w:r w:rsidR="003F6346" w:rsidRPr="000732E7">
        <w:rPr>
          <w:rFonts w:asciiTheme="minorHAnsi" w:eastAsia="Times New Roman" w:hAnsiTheme="minorHAnsi" w:cstheme="minorHAnsi"/>
          <w:color w:val="auto"/>
          <w:sz w:val="22"/>
          <w:szCs w:val="22"/>
        </w:rPr>
        <w:t xml:space="preserve">or </w:t>
      </w:r>
      <w:r w:rsidR="009F7C93" w:rsidRPr="000732E7">
        <w:rPr>
          <w:rFonts w:asciiTheme="minorHAnsi" w:eastAsia="Times New Roman" w:hAnsiTheme="minorHAnsi" w:cstheme="minorHAnsi"/>
          <w:color w:val="auto"/>
          <w:sz w:val="22"/>
          <w:szCs w:val="22"/>
        </w:rPr>
        <w:t xml:space="preserve">don’t like/don’t like at all </w:t>
      </w:r>
      <w:r w:rsidR="000B59FE" w:rsidRPr="000732E7">
        <w:rPr>
          <w:rFonts w:asciiTheme="minorHAnsi" w:eastAsia="Times New Roman" w:hAnsiTheme="minorHAnsi" w:cstheme="minorHAnsi"/>
          <w:color w:val="auto"/>
          <w:sz w:val="22"/>
          <w:szCs w:val="22"/>
        </w:rPr>
        <w:t>the draft</w:t>
      </w:r>
      <w:r w:rsidR="003F6346" w:rsidRPr="000732E7">
        <w:rPr>
          <w:rFonts w:asciiTheme="minorHAnsi" w:eastAsia="Times New Roman" w:hAnsiTheme="minorHAnsi" w:cstheme="minorHAnsi"/>
          <w:color w:val="auto"/>
          <w:sz w:val="22"/>
          <w:szCs w:val="22"/>
        </w:rPr>
        <w:t xml:space="preserve"> master </w:t>
      </w:r>
      <w:r w:rsidR="00AC4B93" w:rsidRPr="000732E7">
        <w:rPr>
          <w:rFonts w:asciiTheme="minorHAnsi" w:eastAsia="Times New Roman" w:hAnsiTheme="minorHAnsi" w:cstheme="minorHAnsi"/>
          <w:color w:val="auto"/>
          <w:sz w:val="22"/>
          <w:szCs w:val="22"/>
        </w:rPr>
        <w:t>plan</w:t>
      </w:r>
      <w:r w:rsidR="009F7C93" w:rsidRPr="000732E7">
        <w:rPr>
          <w:rFonts w:asciiTheme="minorHAnsi" w:eastAsia="Times New Roman" w:hAnsiTheme="minorHAnsi" w:cstheme="minorHAnsi"/>
          <w:color w:val="auto"/>
          <w:sz w:val="22"/>
          <w:szCs w:val="22"/>
        </w:rPr>
        <w:t>.</w:t>
      </w:r>
      <w:r w:rsidR="00AC4B93" w:rsidRPr="000732E7">
        <w:rPr>
          <w:rFonts w:asciiTheme="minorHAnsi" w:hAnsiTheme="minorHAnsi" w:cstheme="minorHAnsi"/>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C4B93" w:rsidRPr="00F550E7" w14:paraId="4CCC9594" w14:textId="77777777" w:rsidTr="0093157B">
        <w:tc>
          <w:tcPr>
            <w:tcW w:w="3005" w:type="dxa"/>
          </w:tcPr>
          <w:p w14:paraId="5A35618E" w14:textId="1B8315BD" w:rsidR="00AC4B93" w:rsidRDefault="00AC4B93" w:rsidP="0093157B">
            <w:pPr>
              <w:jc w:val="center"/>
            </w:pPr>
            <w:r>
              <w:rPr>
                <w:noProof/>
              </w:rPr>
              <w:drawing>
                <wp:anchor distT="0" distB="0" distL="114300" distR="114300" simplePos="0" relativeHeight="251658246" behindDoc="0" locked="0" layoutInCell="1" allowOverlap="1" wp14:anchorId="60DF11FB" wp14:editId="6E715FDE">
                  <wp:simplePos x="0" y="0"/>
                  <wp:positionH relativeFrom="column">
                    <wp:posOffset>643890</wp:posOffset>
                  </wp:positionH>
                  <wp:positionV relativeFrom="paragraph">
                    <wp:posOffset>220345</wp:posOffset>
                  </wp:positionV>
                  <wp:extent cx="430530" cy="430530"/>
                  <wp:effectExtent l="0" t="0" r="7620" b="762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0530" cy="430530"/>
                          </a:xfrm>
                          <a:prstGeom prst="rect">
                            <a:avLst/>
                          </a:prstGeom>
                        </pic:spPr>
                      </pic:pic>
                    </a:graphicData>
                  </a:graphic>
                  <wp14:sizeRelH relativeFrom="margin">
                    <wp14:pctWidth>0</wp14:pctWidth>
                  </wp14:sizeRelH>
                  <wp14:sizeRelV relativeFrom="margin">
                    <wp14:pctHeight>0</wp14:pctHeight>
                  </wp14:sizeRelV>
                </wp:anchor>
              </w:drawing>
            </w:r>
            <w:r w:rsidR="00087E4B">
              <w:t>85</w:t>
            </w:r>
            <w:r>
              <w:t>%</w:t>
            </w:r>
          </w:p>
        </w:tc>
        <w:tc>
          <w:tcPr>
            <w:tcW w:w="3005" w:type="dxa"/>
          </w:tcPr>
          <w:p w14:paraId="4CEC7B1F" w14:textId="261583CC" w:rsidR="00AC4B93" w:rsidRDefault="00AC4B93" w:rsidP="0093157B">
            <w:pPr>
              <w:jc w:val="center"/>
            </w:pPr>
            <w:r>
              <w:rPr>
                <w:noProof/>
              </w:rPr>
              <w:drawing>
                <wp:anchor distT="0" distB="0" distL="114300" distR="114300" simplePos="0" relativeHeight="251658247" behindDoc="0" locked="0" layoutInCell="1" allowOverlap="1" wp14:anchorId="6806289E" wp14:editId="5A533819">
                  <wp:simplePos x="0" y="0"/>
                  <wp:positionH relativeFrom="column">
                    <wp:posOffset>600451</wp:posOffset>
                  </wp:positionH>
                  <wp:positionV relativeFrom="paragraph">
                    <wp:posOffset>222732</wp:posOffset>
                  </wp:positionV>
                  <wp:extent cx="512445" cy="512445"/>
                  <wp:effectExtent l="0" t="0" r="1905" b="1905"/>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2445" cy="512445"/>
                          </a:xfrm>
                          <a:prstGeom prst="rect">
                            <a:avLst/>
                          </a:prstGeom>
                        </pic:spPr>
                      </pic:pic>
                    </a:graphicData>
                  </a:graphic>
                  <wp14:sizeRelH relativeFrom="margin">
                    <wp14:pctWidth>0</wp14:pctWidth>
                  </wp14:sizeRelH>
                  <wp14:sizeRelV relativeFrom="margin">
                    <wp14:pctHeight>0</wp14:pctHeight>
                  </wp14:sizeRelV>
                </wp:anchor>
              </w:drawing>
            </w:r>
            <w:r w:rsidR="00087E4B">
              <w:t>11</w:t>
            </w:r>
            <w:r>
              <w:t>%</w:t>
            </w:r>
          </w:p>
        </w:tc>
        <w:tc>
          <w:tcPr>
            <w:tcW w:w="3006" w:type="dxa"/>
          </w:tcPr>
          <w:p w14:paraId="273C3BBD" w14:textId="472D59E0" w:rsidR="00AC4B93" w:rsidRDefault="00AC4B93" w:rsidP="0093157B">
            <w:pPr>
              <w:jc w:val="center"/>
            </w:pPr>
            <w:r>
              <w:rPr>
                <w:noProof/>
              </w:rPr>
              <w:drawing>
                <wp:anchor distT="0" distB="0" distL="114300" distR="114300" simplePos="0" relativeHeight="251658248" behindDoc="0" locked="0" layoutInCell="1" allowOverlap="1" wp14:anchorId="757FF4C9" wp14:editId="4D089424">
                  <wp:simplePos x="0" y="0"/>
                  <wp:positionH relativeFrom="column">
                    <wp:posOffset>611505</wp:posOffset>
                  </wp:positionH>
                  <wp:positionV relativeFrom="paragraph">
                    <wp:posOffset>194945</wp:posOffset>
                  </wp:positionV>
                  <wp:extent cx="483235" cy="483235"/>
                  <wp:effectExtent l="0" t="0" r="0" b="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83235" cy="483235"/>
                          </a:xfrm>
                          <a:prstGeom prst="rect">
                            <a:avLst/>
                          </a:prstGeom>
                        </pic:spPr>
                      </pic:pic>
                    </a:graphicData>
                  </a:graphic>
                  <wp14:sizeRelH relativeFrom="margin">
                    <wp14:pctWidth>0</wp14:pctWidth>
                  </wp14:sizeRelH>
                  <wp14:sizeRelV relativeFrom="margin">
                    <wp14:pctHeight>0</wp14:pctHeight>
                  </wp14:sizeRelV>
                </wp:anchor>
              </w:drawing>
            </w:r>
            <w:r w:rsidR="00B115F4">
              <w:t>3.7</w:t>
            </w:r>
            <w:r>
              <w:t>%</w:t>
            </w:r>
          </w:p>
        </w:tc>
      </w:tr>
      <w:tr w:rsidR="00AC4B93" w:rsidRPr="00F550E7" w14:paraId="4A4D4C0C" w14:textId="77777777" w:rsidTr="0093157B">
        <w:tc>
          <w:tcPr>
            <w:tcW w:w="3005" w:type="dxa"/>
          </w:tcPr>
          <w:p w14:paraId="5F933963" w14:textId="2F6F7896" w:rsidR="00AC4B93" w:rsidRPr="008911AE" w:rsidRDefault="00AC4B93" w:rsidP="0093157B">
            <w:pPr>
              <w:jc w:val="center"/>
              <w:rPr>
                <w:rFonts w:cstheme="minorHAnsi"/>
              </w:rPr>
            </w:pPr>
            <w:r w:rsidRPr="00950E4C">
              <w:rPr>
                <w:rFonts w:cstheme="minorHAnsi"/>
              </w:rPr>
              <w:t>I like it a lot/I like it</w:t>
            </w:r>
          </w:p>
        </w:tc>
        <w:tc>
          <w:tcPr>
            <w:tcW w:w="3005" w:type="dxa"/>
          </w:tcPr>
          <w:p w14:paraId="2E0D7703" w14:textId="77777777" w:rsidR="00AC4B93" w:rsidRPr="000C593E" w:rsidRDefault="00AC4B93" w:rsidP="0093157B">
            <w:pPr>
              <w:jc w:val="center"/>
              <w:rPr>
                <w:rFonts w:cstheme="minorHAnsi"/>
              </w:rPr>
            </w:pPr>
            <w:r w:rsidRPr="008911AE">
              <w:rPr>
                <w:rFonts w:cstheme="minorHAnsi"/>
              </w:rPr>
              <w:t>Neutral</w:t>
            </w:r>
          </w:p>
        </w:tc>
        <w:tc>
          <w:tcPr>
            <w:tcW w:w="3006" w:type="dxa"/>
          </w:tcPr>
          <w:p w14:paraId="559B8515" w14:textId="77777777" w:rsidR="00AC4B93" w:rsidRPr="000732E7" w:rsidRDefault="00AC4B93" w:rsidP="0093157B">
            <w:pPr>
              <w:jc w:val="center"/>
              <w:rPr>
                <w:rFonts w:cstheme="minorHAnsi"/>
              </w:rPr>
            </w:pPr>
            <w:r w:rsidRPr="000732E7">
              <w:rPr>
                <w:rFonts w:cstheme="minorHAnsi"/>
              </w:rPr>
              <w:t>I don’t like it</w:t>
            </w:r>
          </w:p>
        </w:tc>
      </w:tr>
    </w:tbl>
    <w:p w14:paraId="126B44E6" w14:textId="066BD555" w:rsidR="00AC4B93" w:rsidRPr="00950E4C" w:rsidRDefault="00AC4B93" w:rsidP="00AC4B93">
      <w:pPr>
        <w:rPr>
          <w:rFonts w:cstheme="minorHAnsi"/>
        </w:rPr>
      </w:pPr>
    </w:p>
    <w:p w14:paraId="7397E916" w14:textId="4F3840BB" w:rsidR="00D5758A" w:rsidRPr="008911AE" w:rsidRDefault="00576219" w:rsidP="00476FAA">
      <w:pPr>
        <w:rPr>
          <w:rFonts w:cstheme="minorHAnsi"/>
        </w:rPr>
      </w:pPr>
      <w:r>
        <w:t xml:space="preserve">The 54 survey participants were also asked </w:t>
      </w:r>
      <w:r w:rsidR="007C39ED">
        <w:t xml:space="preserve">how they feel about the </w:t>
      </w:r>
      <w:r w:rsidR="00312E44">
        <w:t xml:space="preserve">13 </w:t>
      </w:r>
      <w:r w:rsidR="008149F2">
        <w:t xml:space="preserve">recommendations </w:t>
      </w:r>
      <w:r w:rsidR="0034681A" w:rsidRPr="00D006C6">
        <w:rPr>
          <w:rFonts w:cstheme="minorHAnsi"/>
        </w:rPr>
        <w:t xml:space="preserve">proposed by </w:t>
      </w:r>
      <w:r w:rsidR="00AB13C8" w:rsidRPr="00950E4C">
        <w:rPr>
          <w:rFonts w:cstheme="minorHAnsi"/>
        </w:rPr>
        <w:t>Council</w:t>
      </w:r>
      <w:r w:rsidR="00557724" w:rsidRPr="008911AE">
        <w:rPr>
          <w:rFonts w:cstheme="minorHAnsi"/>
        </w:rPr>
        <w:t xml:space="preserve"> for the reserve </w:t>
      </w:r>
      <w:r w:rsidR="008149F2" w:rsidRPr="008911AE">
        <w:rPr>
          <w:rFonts w:cstheme="minorHAnsi"/>
        </w:rPr>
        <w:t>upgrade.</w:t>
      </w:r>
    </w:p>
    <w:p w14:paraId="4A4E9ADC" w14:textId="382E1C3B" w:rsidR="00555A59" w:rsidRPr="000732E7" w:rsidRDefault="00D31826" w:rsidP="003A46A4">
      <w:pPr>
        <w:rPr>
          <w:rFonts w:cstheme="minorHAnsi"/>
          <w:b/>
          <w:bCs/>
        </w:rPr>
      </w:pPr>
      <w:r>
        <w:rPr>
          <w:noProof/>
        </w:rPr>
        <w:lastRenderedPageBreak/>
        <w:drawing>
          <wp:anchor distT="0" distB="0" distL="114300" distR="114300" simplePos="0" relativeHeight="251658272" behindDoc="0" locked="0" layoutInCell="1" allowOverlap="1" wp14:anchorId="41525936" wp14:editId="4C50B4E3">
            <wp:simplePos x="0" y="0"/>
            <wp:positionH relativeFrom="margin">
              <wp:align>left</wp:align>
            </wp:positionH>
            <wp:positionV relativeFrom="paragraph">
              <wp:posOffset>37465</wp:posOffset>
            </wp:positionV>
            <wp:extent cx="285750" cy="326390"/>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5750" cy="326390"/>
                    </a:xfrm>
                    <a:prstGeom prst="rect">
                      <a:avLst/>
                    </a:prstGeom>
                  </pic:spPr>
                </pic:pic>
              </a:graphicData>
            </a:graphic>
            <wp14:sizeRelH relativeFrom="margin">
              <wp14:pctWidth>0</wp14:pctWidth>
            </wp14:sizeRelH>
            <wp14:sizeRelV relativeFrom="margin">
              <wp14:pctHeight>0</wp14:pctHeight>
            </wp14:sizeRelV>
          </wp:anchor>
        </w:drawing>
      </w:r>
      <w:r w:rsidR="00BE35E9" w:rsidRPr="000732E7">
        <w:rPr>
          <w:rFonts w:cstheme="minorHAnsi"/>
        </w:rPr>
        <w:t xml:space="preserve">There was an overwhelming positive response to </w:t>
      </w:r>
      <w:r w:rsidR="000B0F11" w:rsidRPr="000732E7">
        <w:rPr>
          <w:rFonts w:cstheme="minorHAnsi"/>
        </w:rPr>
        <w:t xml:space="preserve">the </w:t>
      </w:r>
      <w:r w:rsidR="00D15775" w:rsidRPr="000732E7">
        <w:rPr>
          <w:rFonts w:cstheme="minorHAnsi"/>
        </w:rPr>
        <w:t>13-recommendation</w:t>
      </w:r>
      <w:r w:rsidR="00EC68DE" w:rsidRPr="000732E7">
        <w:rPr>
          <w:rFonts w:cstheme="minorHAnsi"/>
        </w:rPr>
        <w:t>s</w:t>
      </w:r>
      <w:r w:rsidR="000B0F11" w:rsidRPr="000732E7">
        <w:rPr>
          <w:rFonts w:cstheme="minorHAnsi"/>
        </w:rPr>
        <w:t xml:space="preserve"> proposed by Council</w:t>
      </w:r>
      <w:r w:rsidR="00052ED9" w:rsidRPr="000732E7">
        <w:rPr>
          <w:rFonts w:cstheme="minorHAnsi"/>
        </w:rPr>
        <w:t xml:space="preserve">. The </w:t>
      </w:r>
      <w:r w:rsidR="002A4ABC" w:rsidRPr="000732E7">
        <w:rPr>
          <w:rFonts w:cstheme="minorHAnsi"/>
        </w:rPr>
        <w:t>most</w:t>
      </w:r>
      <w:r w:rsidR="004C35AB" w:rsidRPr="000732E7">
        <w:rPr>
          <w:rFonts w:cstheme="minorHAnsi"/>
        </w:rPr>
        <w:t xml:space="preserve"> </w:t>
      </w:r>
      <w:r w:rsidR="004C35AB" w:rsidRPr="000732E7">
        <w:rPr>
          <w:rFonts w:cstheme="minorHAnsi"/>
          <w:b/>
          <w:bCs/>
        </w:rPr>
        <w:t>liked</w:t>
      </w:r>
      <w:r w:rsidR="004C35AB" w:rsidRPr="000732E7">
        <w:rPr>
          <w:rFonts w:cstheme="minorHAnsi"/>
        </w:rPr>
        <w:t xml:space="preserve"> </w:t>
      </w:r>
      <w:r w:rsidR="00AD33B4" w:rsidRPr="000732E7">
        <w:rPr>
          <w:rFonts w:cstheme="minorHAnsi"/>
        </w:rPr>
        <w:t xml:space="preserve">by community </w:t>
      </w:r>
      <w:r w:rsidR="00D15775" w:rsidRPr="000732E7">
        <w:rPr>
          <w:rFonts w:cstheme="minorHAnsi"/>
        </w:rPr>
        <w:t>are</w:t>
      </w:r>
      <w:r w:rsidR="00555A59" w:rsidRPr="000732E7">
        <w:rPr>
          <w:rFonts w:cstheme="minorHAnsi"/>
        </w:rPr>
        <w:t>:</w:t>
      </w:r>
    </w:p>
    <w:p w14:paraId="5A6542DC" w14:textId="603CAED2" w:rsidR="00910550" w:rsidRPr="000732E7" w:rsidRDefault="00295A0C" w:rsidP="00E61EFF">
      <w:pPr>
        <w:pStyle w:val="ListParagraph"/>
        <w:numPr>
          <w:ilvl w:val="0"/>
          <w:numId w:val="8"/>
        </w:numPr>
        <w:rPr>
          <w:rFonts w:cstheme="minorHAnsi"/>
          <w:i/>
          <w:sz w:val="22"/>
          <w:szCs w:val="22"/>
        </w:rPr>
      </w:pPr>
      <w:r w:rsidRPr="000732E7">
        <w:rPr>
          <w:rFonts w:cstheme="minorHAnsi"/>
          <w:i/>
          <w:sz w:val="22"/>
          <w:szCs w:val="22"/>
        </w:rPr>
        <w:t>Proposed lighting along the extended carpark</w:t>
      </w:r>
      <w:r w:rsidR="004C35AB" w:rsidRPr="000732E7">
        <w:rPr>
          <w:rFonts w:cstheme="minorHAnsi"/>
          <w:i/>
          <w:sz w:val="22"/>
          <w:szCs w:val="22"/>
        </w:rPr>
        <w:t xml:space="preserve"> </w:t>
      </w:r>
      <w:r w:rsidRPr="000732E7">
        <w:rPr>
          <w:rFonts w:cstheme="minorHAnsi"/>
          <w:i/>
          <w:sz w:val="22"/>
          <w:szCs w:val="22"/>
        </w:rPr>
        <w:t>(96%)</w:t>
      </w:r>
    </w:p>
    <w:p w14:paraId="38A05B88" w14:textId="1E09D157" w:rsidR="00295A0C" w:rsidRPr="000732E7" w:rsidRDefault="00AE7EDB" w:rsidP="00E61EFF">
      <w:pPr>
        <w:pStyle w:val="ListParagraph"/>
        <w:numPr>
          <w:ilvl w:val="0"/>
          <w:numId w:val="8"/>
        </w:numPr>
        <w:rPr>
          <w:rFonts w:cstheme="minorHAnsi"/>
          <w:i/>
          <w:sz w:val="22"/>
          <w:szCs w:val="22"/>
        </w:rPr>
      </w:pPr>
      <w:r w:rsidRPr="000732E7">
        <w:rPr>
          <w:rFonts w:cstheme="minorHAnsi"/>
          <w:i/>
          <w:sz w:val="22"/>
          <w:szCs w:val="22"/>
        </w:rPr>
        <w:t>Proposed multi-use space comprising smaller areas with social seating, drinking fountain and shade trees (92%)</w:t>
      </w:r>
    </w:p>
    <w:p w14:paraId="0D9B89B6" w14:textId="63A5BF13" w:rsidR="00AE7EDB" w:rsidRPr="000732E7" w:rsidRDefault="0039430E" w:rsidP="00E61EFF">
      <w:pPr>
        <w:pStyle w:val="ListParagraph"/>
        <w:numPr>
          <w:ilvl w:val="0"/>
          <w:numId w:val="8"/>
        </w:numPr>
        <w:rPr>
          <w:rFonts w:cstheme="minorHAnsi"/>
          <w:i/>
          <w:sz w:val="22"/>
          <w:szCs w:val="22"/>
        </w:rPr>
      </w:pPr>
      <w:r w:rsidRPr="000732E7">
        <w:rPr>
          <w:rFonts w:cstheme="minorHAnsi"/>
          <w:i/>
          <w:sz w:val="22"/>
          <w:szCs w:val="22"/>
        </w:rPr>
        <w:t>Proposed additional park furniture including drinking fountains, bins, and social seating (92%)</w:t>
      </w:r>
    </w:p>
    <w:p w14:paraId="618E5EC3" w14:textId="4AC38B4D" w:rsidR="0039430E" w:rsidRPr="000732E7" w:rsidRDefault="00001B91" w:rsidP="00E61EFF">
      <w:pPr>
        <w:pStyle w:val="ListParagraph"/>
        <w:numPr>
          <w:ilvl w:val="0"/>
          <w:numId w:val="8"/>
        </w:numPr>
        <w:rPr>
          <w:rFonts w:cstheme="minorHAnsi"/>
          <w:i/>
          <w:sz w:val="22"/>
          <w:szCs w:val="22"/>
        </w:rPr>
      </w:pPr>
      <w:r w:rsidRPr="000732E7">
        <w:rPr>
          <w:rFonts w:cstheme="minorHAnsi"/>
          <w:i/>
          <w:sz w:val="22"/>
          <w:szCs w:val="22"/>
        </w:rPr>
        <w:t>Upgrade and realign the existing path to connect the central car park to the Bocce Club (91%)</w:t>
      </w:r>
    </w:p>
    <w:p w14:paraId="164EF2A9" w14:textId="43533381" w:rsidR="009A37B6" w:rsidRPr="000732E7" w:rsidRDefault="0062798E" w:rsidP="00E61EFF">
      <w:pPr>
        <w:pStyle w:val="ListParagraph"/>
        <w:numPr>
          <w:ilvl w:val="0"/>
          <w:numId w:val="8"/>
        </w:numPr>
        <w:rPr>
          <w:rFonts w:cstheme="minorHAnsi"/>
          <w:i/>
          <w:sz w:val="22"/>
          <w:szCs w:val="22"/>
        </w:rPr>
      </w:pPr>
      <w:r w:rsidRPr="000732E7">
        <w:rPr>
          <w:rFonts w:cstheme="minorHAnsi"/>
          <w:i/>
          <w:sz w:val="22"/>
          <w:szCs w:val="22"/>
        </w:rPr>
        <w:t>Relocate the toilet block in proximity to the proposed play space and picnic area</w:t>
      </w:r>
      <w:r w:rsidR="00FB224A" w:rsidRPr="000732E7">
        <w:rPr>
          <w:rFonts w:cstheme="minorHAnsi"/>
          <w:i/>
          <w:sz w:val="22"/>
          <w:szCs w:val="22"/>
        </w:rPr>
        <w:t xml:space="preserve"> (88%)</w:t>
      </w:r>
    </w:p>
    <w:p w14:paraId="12DA49BD" w14:textId="75610615" w:rsidR="00FB224A" w:rsidRPr="000732E7" w:rsidRDefault="00787E2C" w:rsidP="00E61EFF">
      <w:pPr>
        <w:pStyle w:val="ListParagraph"/>
        <w:numPr>
          <w:ilvl w:val="0"/>
          <w:numId w:val="8"/>
        </w:numPr>
        <w:rPr>
          <w:rFonts w:cstheme="minorHAnsi"/>
          <w:i/>
          <w:sz w:val="22"/>
          <w:szCs w:val="22"/>
        </w:rPr>
      </w:pPr>
      <w:r w:rsidRPr="000732E7">
        <w:rPr>
          <w:rFonts w:cstheme="minorHAnsi"/>
          <w:i/>
          <w:sz w:val="22"/>
          <w:szCs w:val="22"/>
        </w:rPr>
        <w:t xml:space="preserve">Proposed relocated play space further away from </w:t>
      </w:r>
      <w:proofErr w:type="spellStart"/>
      <w:r w:rsidRPr="000732E7">
        <w:rPr>
          <w:rFonts w:cstheme="minorHAnsi"/>
          <w:i/>
          <w:sz w:val="22"/>
          <w:szCs w:val="22"/>
        </w:rPr>
        <w:t>Deveny</w:t>
      </w:r>
      <w:proofErr w:type="spellEnd"/>
      <w:r w:rsidRPr="000732E7">
        <w:rPr>
          <w:rFonts w:cstheme="minorHAnsi"/>
          <w:i/>
          <w:sz w:val="22"/>
          <w:szCs w:val="22"/>
        </w:rPr>
        <w:t xml:space="preserve"> Road including a range of play experiences and nature play (88%)</w:t>
      </w:r>
    </w:p>
    <w:p w14:paraId="11901598" w14:textId="23A98EA4" w:rsidR="00337CF9" w:rsidRPr="000732E7" w:rsidRDefault="006B23E7" w:rsidP="00E61EFF">
      <w:pPr>
        <w:pStyle w:val="ListParagraph"/>
        <w:numPr>
          <w:ilvl w:val="0"/>
          <w:numId w:val="8"/>
        </w:numPr>
        <w:rPr>
          <w:rFonts w:cstheme="minorHAnsi"/>
          <w:i/>
          <w:sz w:val="22"/>
          <w:szCs w:val="22"/>
        </w:rPr>
      </w:pPr>
      <w:r w:rsidRPr="000732E7">
        <w:rPr>
          <w:rFonts w:cstheme="minorHAnsi"/>
          <w:i/>
          <w:sz w:val="22"/>
          <w:szCs w:val="22"/>
        </w:rPr>
        <w:t>Proposed fitness</w:t>
      </w:r>
      <w:r w:rsidR="006A54D9" w:rsidRPr="000732E7">
        <w:rPr>
          <w:rFonts w:cstheme="minorHAnsi"/>
          <w:i/>
          <w:sz w:val="22"/>
          <w:szCs w:val="22"/>
        </w:rPr>
        <w:t xml:space="preserve"> and exercise station</w:t>
      </w:r>
      <w:r w:rsidR="00152C37" w:rsidRPr="000732E7">
        <w:rPr>
          <w:rFonts w:cstheme="minorHAnsi"/>
          <w:i/>
          <w:sz w:val="22"/>
          <w:szCs w:val="22"/>
        </w:rPr>
        <w:t xml:space="preserve"> with equipment </w:t>
      </w:r>
      <w:r w:rsidR="005F54FC" w:rsidRPr="000732E7">
        <w:rPr>
          <w:rFonts w:cstheme="minorHAnsi"/>
          <w:i/>
          <w:sz w:val="22"/>
          <w:szCs w:val="22"/>
        </w:rPr>
        <w:t>arranged in groups</w:t>
      </w:r>
      <w:r w:rsidR="00B1453A" w:rsidRPr="000732E7">
        <w:rPr>
          <w:rFonts w:cstheme="minorHAnsi"/>
          <w:i/>
          <w:sz w:val="22"/>
          <w:szCs w:val="22"/>
        </w:rPr>
        <w:t xml:space="preserve"> to allow for socialisin</w:t>
      </w:r>
      <w:r w:rsidR="00646A33" w:rsidRPr="000732E7">
        <w:rPr>
          <w:rFonts w:cstheme="minorHAnsi"/>
          <w:i/>
          <w:sz w:val="22"/>
          <w:szCs w:val="22"/>
        </w:rPr>
        <w:t>g (83%)</w:t>
      </w:r>
    </w:p>
    <w:p w14:paraId="6D466C86" w14:textId="0AD27284" w:rsidR="0072368E" w:rsidRPr="000732E7" w:rsidRDefault="006D177A" w:rsidP="0072368E">
      <w:pPr>
        <w:ind w:left="720"/>
        <w:rPr>
          <w:rFonts w:cstheme="minorHAnsi"/>
        </w:rPr>
      </w:pPr>
      <w:r>
        <w:rPr>
          <w:noProof/>
        </w:rPr>
        <w:drawing>
          <wp:anchor distT="0" distB="0" distL="114300" distR="114300" simplePos="0" relativeHeight="251658251" behindDoc="0" locked="0" layoutInCell="1" allowOverlap="1" wp14:anchorId="037712A8" wp14:editId="7CB1CDD0">
            <wp:simplePos x="0" y="0"/>
            <wp:positionH relativeFrom="margin">
              <wp:align>left</wp:align>
            </wp:positionH>
            <wp:positionV relativeFrom="paragraph">
              <wp:posOffset>9818</wp:posOffset>
            </wp:positionV>
            <wp:extent cx="353060" cy="353060"/>
            <wp:effectExtent l="0" t="0" r="8890" b="8890"/>
            <wp:wrapSquare wrapText="bothSides"/>
            <wp:docPr id="516559505" name="Picture 5165595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3060" cy="353060"/>
                    </a:xfrm>
                    <a:prstGeom prst="rect">
                      <a:avLst/>
                    </a:prstGeom>
                  </pic:spPr>
                </pic:pic>
              </a:graphicData>
            </a:graphic>
          </wp:anchor>
        </w:drawing>
      </w:r>
      <w:r w:rsidR="00941088">
        <w:t xml:space="preserve">Some members </w:t>
      </w:r>
      <w:r w:rsidR="0066132A">
        <w:t>of community</w:t>
      </w:r>
      <w:r w:rsidR="002E480B">
        <w:t xml:space="preserve"> had a </w:t>
      </w:r>
      <w:r w:rsidR="002E480B" w:rsidRPr="003A46A4">
        <w:rPr>
          <w:b/>
        </w:rPr>
        <w:t>neutral</w:t>
      </w:r>
      <w:r w:rsidR="002E480B" w:rsidRPr="00D006C6">
        <w:rPr>
          <w:rFonts w:cstheme="minorHAnsi"/>
        </w:rPr>
        <w:t xml:space="preserve"> response to the </w:t>
      </w:r>
      <w:r w:rsidR="00941088" w:rsidRPr="00950E4C">
        <w:rPr>
          <w:rFonts w:cstheme="minorHAnsi"/>
        </w:rPr>
        <w:t>proposed recommendations</w:t>
      </w:r>
      <w:r w:rsidR="00D82409" w:rsidRPr="008911AE">
        <w:rPr>
          <w:rFonts w:cstheme="minorHAnsi"/>
        </w:rPr>
        <w:t xml:space="preserve">, not </w:t>
      </w:r>
      <w:r w:rsidR="009D4D04" w:rsidRPr="008911AE">
        <w:rPr>
          <w:rFonts w:cstheme="minorHAnsi"/>
        </w:rPr>
        <w:t>reacting</w:t>
      </w:r>
      <w:r w:rsidR="00D82409" w:rsidRPr="000C593E">
        <w:rPr>
          <w:rFonts w:cstheme="minorHAnsi"/>
        </w:rPr>
        <w:t xml:space="preserve"> </w:t>
      </w:r>
      <w:r w:rsidR="00175D0D" w:rsidRPr="000732E7">
        <w:rPr>
          <w:rFonts w:cstheme="minorHAnsi"/>
        </w:rPr>
        <w:t>positive</w:t>
      </w:r>
      <w:r w:rsidR="00151034" w:rsidRPr="000732E7">
        <w:rPr>
          <w:rFonts w:cstheme="minorHAnsi"/>
        </w:rPr>
        <w:t>ly</w:t>
      </w:r>
      <w:r w:rsidR="00175D0D" w:rsidRPr="000732E7">
        <w:rPr>
          <w:rFonts w:cstheme="minorHAnsi"/>
        </w:rPr>
        <w:t xml:space="preserve"> or negative</w:t>
      </w:r>
      <w:r w:rsidR="00151034" w:rsidRPr="000732E7">
        <w:rPr>
          <w:rFonts w:cstheme="minorHAnsi"/>
        </w:rPr>
        <w:t>ly</w:t>
      </w:r>
      <w:r w:rsidR="00DA7988" w:rsidRPr="000732E7">
        <w:rPr>
          <w:rFonts w:cstheme="minorHAnsi"/>
        </w:rPr>
        <w:t>.</w:t>
      </w:r>
      <w:r w:rsidR="00175D0D" w:rsidRPr="000732E7">
        <w:rPr>
          <w:rFonts w:cstheme="minorHAnsi"/>
        </w:rPr>
        <w:t xml:space="preserve"> </w:t>
      </w:r>
    </w:p>
    <w:p w14:paraId="1CC1B9E0" w14:textId="63893B42" w:rsidR="00036F94" w:rsidRPr="000732E7" w:rsidRDefault="00DD5A7A" w:rsidP="00E61EFF">
      <w:pPr>
        <w:pStyle w:val="ListParagraph"/>
        <w:numPr>
          <w:ilvl w:val="0"/>
          <w:numId w:val="9"/>
        </w:numPr>
        <w:rPr>
          <w:rFonts w:cstheme="minorHAnsi"/>
          <w:i/>
          <w:sz w:val="22"/>
          <w:szCs w:val="22"/>
        </w:rPr>
      </w:pPr>
      <w:r w:rsidRPr="000732E7">
        <w:rPr>
          <w:rFonts w:cstheme="minorHAnsi"/>
          <w:i/>
          <w:sz w:val="22"/>
          <w:szCs w:val="22"/>
        </w:rPr>
        <w:t>Proposed drop-off area next to the Bocce Social Club (13%)</w:t>
      </w:r>
    </w:p>
    <w:p w14:paraId="5293D404" w14:textId="3A4E40F6" w:rsidR="00DD5A7A" w:rsidRPr="000732E7" w:rsidRDefault="00B01AF6" w:rsidP="00E61EFF">
      <w:pPr>
        <w:pStyle w:val="ListParagraph"/>
        <w:numPr>
          <w:ilvl w:val="0"/>
          <w:numId w:val="9"/>
        </w:numPr>
        <w:rPr>
          <w:rFonts w:cstheme="minorHAnsi"/>
          <w:i/>
          <w:sz w:val="22"/>
          <w:szCs w:val="22"/>
        </w:rPr>
      </w:pPr>
      <w:r w:rsidRPr="000732E7">
        <w:rPr>
          <w:rFonts w:cstheme="minorHAnsi"/>
          <w:i/>
          <w:sz w:val="22"/>
          <w:szCs w:val="22"/>
        </w:rPr>
        <w:t>Proposed multi-use space comprising smaller areas with social seating, drinking fountain and shade trees (13%)</w:t>
      </w:r>
    </w:p>
    <w:p w14:paraId="43F5052B" w14:textId="7AB3ADB1" w:rsidR="00885E05" w:rsidRPr="000732E7" w:rsidRDefault="00885E05" w:rsidP="00E61EFF">
      <w:pPr>
        <w:pStyle w:val="ListParagraph"/>
        <w:numPr>
          <w:ilvl w:val="0"/>
          <w:numId w:val="9"/>
        </w:numPr>
        <w:rPr>
          <w:rFonts w:cstheme="minorHAnsi"/>
          <w:i/>
          <w:sz w:val="22"/>
          <w:szCs w:val="22"/>
        </w:rPr>
      </w:pPr>
      <w:r w:rsidRPr="000732E7">
        <w:rPr>
          <w:rFonts w:cstheme="minorHAnsi"/>
          <w:i/>
          <w:sz w:val="22"/>
          <w:szCs w:val="22"/>
        </w:rPr>
        <w:t>Relocate the toilet block in proximity to the proposed play space and picnic area (10%)</w:t>
      </w:r>
    </w:p>
    <w:p w14:paraId="688D39C7" w14:textId="54EE247A" w:rsidR="00885E05" w:rsidRPr="000732E7" w:rsidRDefault="005051FA" w:rsidP="00E61EFF">
      <w:pPr>
        <w:pStyle w:val="ListParagraph"/>
        <w:numPr>
          <w:ilvl w:val="0"/>
          <w:numId w:val="9"/>
        </w:numPr>
        <w:rPr>
          <w:rFonts w:cstheme="minorHAnsi"/>
          <w:i/>
          <w:sz w:val="22"/>
          <w:szCs w:val="22"/>
        </w:rPr>
      </w:pPr>
      <w:r w:rsidRPr="000732E7">
        <w:rPr>
          <w:rFonts w:cstheme="minorHAnsi"/>
          <w:i/>
          <w:sz w:val="22"/>
          <w:szCs w:val="22"/>
        </w:rPr>
        <w:t xml:space="preserve">Proposed relocated play space further away from </w:t>
      </w:r>
      <w:proofErr w:type="spellStart"/>
      <w:r w:rsidRPr="000732E7">
        <w:rPr>
          <w:rFonts w:cstheme="minorHAnsi"/>
          <w:i/>
          <w:sz w:val="22"/>
          <w:szCs w:val="22"/>
        </w:rPr>
        <w:t>Deveny</w:t>
      </w:r>
      <w:proofErr w:type="spellEnd"/>
      <w:r w:rsidRPr="000732E7">
        <w:rPr>
          <w:rFonts w:cstheme="minorHAnsi"/>
          <w:i/>
          <w:sz w:val="22"/>
          <w:szCs w:val="22"/>
        </w:rPr>
        <w:t xml:space="preserve"> Road including a range of play experiences and nature play (10%)</w:t>
      </w:r>
    </w:p>
    <w:p w14:paraId="2F577C5E" w14:textId="5C6BB924" w:rsidR="006E18DA" w:rsidRPr="000732E7" w:rsidRDefault="006E18DA" w:rsidP="00E61EFF">
      <w:pPr>
        <w:pStyle w:val="ListParagraph"/>
        <w:numPr>
          <w:ilvl w:val="0"/>
          <w:numId w:val="9"/>
        </w:numPr>
        <w:rPr>
          <w:rFonts w:cstheme="minorHAnsi"/>
          <w:i/>
          <w:sz w:val="22"/>
          <w:szCs w:val="22"/>
        </w:rPr>
      </w:pPr>
      <w:r w:rsidRPr="000732E7">
        <w:rPr>
          <w:rFonts w:cstheme="minorHAnsi"/>
          <w:i/>
          <w:sz w:val="22"/>
          <w:szCs w:val="22"/>
        </w:rPr>
        <w:t>Establish interpretive signage along the proposed main paths that provide education on the history of VR Michael Reserve (10%)</w:t>
      </w:r>
    </w:p>
    <w:p w14:paraId="05A57A55" w14:textId="11320737" w:rsidR="00F5678A" w:rsidRPr="000732E7" w:rsidRDefault="0072368E" w:rsidP="007E53F0">
      <w:pPr>
        <w:ind w:left="720"/>
        <w:rPr>
          <w:rFonts w:cstheme="minorHAnsi"/>
        </w:rPr>
      </w:pPr>
      <w:r>
        <w:rPr>
          <w:noProof/>
        </w:rPr>
        <w:drawing>
          <wp:anchor distT="0" distB="0" distL="114300" distR="114300" simplePos="0" relativeHeight="251658252" behindDoc="0" locked="0" layoutInCell="1" allowOverlap="1" wp14:anchorId="2A5FF75F" wp14:editId="112CBF87">
            <wp:simplePos x="0" y="0"/>
            <wp:positionH relativeFrom="margin">
              <wp:align>left</wp:align>
            </wp:positionH>
            <wp:positionV relativeFrom="paragraph">
              <wp:posOffset>4592</wp:posOffset>
            </wp:positionV>
            <wp:extent cx="358775" cy="358775"/>
            <wp:effectExtent l="0" t="0" r="3175" b="3175"/>
            <wp:wrapSquare wrapText="bothSides"/>
            <wp:docPr id="516559508" name="Picture 5165595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anchor>
        </w:drawing>
      </w:r>
      <w:r w:rsidR="00813A9C">
        <w:t xml:space="preserve">A </w:t>
      </w:r>
      <w:r w:rsidR="00165D29">
        <w:t>total of 26%</w:t>
      </w:r>
      <w:r w:rsidR="00813A9C">
        <w:t xml:space="preserve"> of all </w:t>
      </w:r>
      <w:r w:rsidR="006C68AE" w:rsidRPr="00D006C6">
        <w:rPr>
          <w:rFonts w:cstheme="minorHAnsi"/>
        </w:rPr>
        <w:t>survey participants</w:t>
      </w:r>
      <w:r w:rsidR="00F56335" w:rsidRPr="00950E4C">
        <w:rPr>
          <w:rFonts w:cstheme="minorHAnsi"/>
        </w:rPr>
        <w:t xml:space="preserve"> expressed </w:t>
      </w:r>
      <w:r w:rsidR="002D410D" w:rsidRPr="008911AE">
        <w:rPr>
          <w:rFonts w:cstheme="minorHAnsi"/>
        </w:rPr>
        <w:t>a</w:t>
      </w:r>
      <w:r w:rsidR="00F56335" w:rsidRPr="000732E7">
        <w:rPr>
          <w:rFonts w:cstheme="minorHAnsi"/>
        </w:rPr>
        <w:t xml:space="preserve"> </w:t>
      </w:r>
      <w:r w:rsidR="00F56335" w:rsidRPr="000732E7">
        <w:rPr>
          <w:rFonts w:cstheme="minorHAnsi"/>
          <w:b/>
          <w:bCs/>
        </w:rPr>
        <w:t>negative</w:t>
      </w:r>
      <w:r w:rsidR="00F56335" w:rsidRPr="000732E7">
        <w:rPr>
          <w:rFonts w:cstheme="minorHAnsi"/>
        </w:rPr>
        <w:t xml:space="preserve"> sentiment towards </w:t>
      </w:r>
      <w:r w:rsidR="00A716C2" w:rsidRPr="000732E7">
        <w:rPr>
          <w:rFonts w:cstheme="minorHAnsi"/>
        </w:rPr>
        <w:t xml:space="preserve">the </w:t>
      </w:r>
      <w:r w:rsidR="00B959A2" w:rsidRPr="000732E7">
        <w:rPr>
          <w:rFonts w:cstheme="minorHAnsi"/>
          <w:i/>
          <w:iCs/>
        </w:rPr>
        <w:t>proposed open unstructured dog off-leash area with seats, shelter</w:t>
      </w:r>
      <w:r w:rsidR="005A30BC" w:rsidRPr="000732E7">
        <w:rPr>
          <w:rFonts w:cstheme="minorHAnsi"/>
          <w:i/>
          <w:iCs/>
        </w:rPr>
        <w:t>.</w:t>
      </w:r>
      <w:r w:rsidR="00081DDA" w:rsidRPr="000732E7">
        <w:rPr>
          <w:rFonts w:cstheme="minorHAnsi"/>
          <w:i/>
          <w:iCs/>
        </w:rPr>
        <w:t xml:space="preserve"> “Unstructured” was the main concer</w:t>
      </w:r>
      <w:r w:rsidR="001D4F07" w:rsidRPr="000732E7">
        <w:rPr>
          <w:rFonts w:cstheme="minorHAnsi"/>
          <w:i/>
          <w:iCs/>
        </w:rPr>
        <w:t>n</w:t>
      </w:r>
      <w:r w:rsidR="00FE222D" w:rsidRPr="000732E7">
        <w:rPr>
          <w:rFonts w:cstheme="minorHAnsi"/>
          <w:i/>
          <w:iCs/>
        </w:rPr>
        <w:t xml:space="preserve"> as expressed by a participant below.</w:t>
      </w:r>
    </w:p>
    <w:p w14:paraId="3852B6E4" w14:textId="6B8D7217" w:rsidR="00F5678A" w:rsidRPr="000732E7" w:rsidRDefault="00F5678A" w:rsidP="002A09C6">
      <w:pPr>
        <w:ind w:left="720"/>
        <w:rPr>
          <w:rFonts w:cstheme="minorHAnsi"/>
          <w:i/>
          <w:iCs/>
          <w:color w:val="4472C4" w:themeColor="accent1"/>
        </w:rPr>
      </w:pPr>
      <w:r w:rsidRPr="000732E7">
        <w:rPr>
          <w:rFonts w:cstheme="minorHAnsi"/>
          <w:i/>
          <w:iCs/>
          <w:color w:val="4472C4" w:themeColor="accent1"/>
        </w:rPr>
        <w:t>“The off-leash dog area in the draft master plan doesn’t seem to be fenced, I would suggest fencing this area as it’s close proximity to the children’s play space and presents a risk to child safety”</w:t>
      </w:r>
    </w:p>
    <w:p w14:paraId="1632B23F" w14:textId="6C7F69D2" w:rsidR="00B335CC" w:rsidRPr="000732E7" w:rsidRDefault="00BF7F1F" w:rsidP="00B335CC">
      <w:pPr>
        <w:rPr>
          <w:rFonts w:cstheme="minorHAnsi"/>
        </w:rPr>
      </w:pPr>
      <w:r w:rsidRPr="000732E7">
        <w:rPr>
          <w:rFonts w:cstheme="minorHAnsi"/>
        </w:rPr>
        <w:t>See graph</w:t>
      </w:r>
      <w:r w:rsidR="00AF7E52" w:rsidRPr="000732E7">
        <w:rPr>
          <w:rFonts w:cstheme="minorHAnsi"/>
        </w:rPr>
        <w:t>s</w:t>
      </w:r>
      <w:r w:rsidRPr="000732E7">
        <w:rPr>
          <w:rFonts w:cstheme="minorHAnsi"/>
        </w:rPr>
        <w:t xml:space="preserve"> below for a full breakdown of </w:t>
      </w:r>
      <w:r w:rsidR="00575EDC" w:rsidRPr="000732E7">
        <w:rPr>
          <w:rFonts w:cstheme="minorHAnsi"/>
        </w:rPr>
        <w:t>how community fee</w:t>
      </w:r>
      <w:r w:rsidR="00055169" w:rsidRPr="000732E7">
        <w:rPr>
          <w:rFonts w:cstheme="minorHAnsi"/>
        </w:rPr>
        <w:t xml:space="preserve">l </w:t>
      </w:r>
      <w:r w:rsidR="00726F28" w:rsidRPr="000732E7">
        <w:rPr>
          <w:rFonts w:cstheme="minorHAnsi"/>
        </w:rPr>
        <w:t>about the thirteen prop</w:t>
      </w:r>
      <w:r w:rsidR="00456C0E" w:rsidRPr="000732E7">
        <w:rPr>
          <w:rFonts w:cstheme="minorHAnsi"/>
        </w:rPr>
        <w:t xml:space="preserve">osed </w:t>
      </w:r>
      <w:r w:rsidR="00AB0FC4" w:rsidRPr="000732E7">
        <w:rPr>
          <w:rFonts w:cstheme="minorHAnsi"/>
        </w:rPr>
        <w:t>recommendations for VR Michael</w:t>
      </w:r>
      <w:r w:rsidR="00F00455" w:rsidRPr="000732E7">
        <w:rPr>
          <w:rFonts w:cstheme="minorHAnsi"/>
        </w:rPr>
        <w:t xml:space="preserve"> reserve</w:t>
      </w:r>
      <w:r w:rsidR="00B335CC" w:rsidRPr="000732E7">
        <w:rPr>
          <w:rFonts w:cstheme="minorHAnsi"/>
        </w:rPr>
        <w:t>.</w:t>
      </w:r>
    </w:p>
    <w:p w14:paraId="67C1CE1D" w14:textId="58CD2D06" w:rsidR="00D91C1C" w:rsidRPr="000732E7" w:rsidRDefault="00D91C1C" w:rsidP="00D91C1C">
      <w:pPr>
        <w:spacing w:after="0" w:line="240" w:lineRule="auto"/>
        <w:rPr>
          <w:rFonts w:eastAsia="Times New Roman" w:cstheme="minorHAnsi"/>
          <w:lang w:eastAsia="en-AU"/>
        </w:rPr>
      </w:pPr>
    </w:p>
    <w:p w14:paraId="431ABF14" w14:textId="14AFD040" w:rsidR="00B66ACF" w:rsidRPr="000732E7" w:rsidRDefault="00B66ACF" w:rsidP="00B66ACF">
      <w:pPr>
        <w:spacing w:after="0" w:line="240" w:lineRule="auto"/>
        <w:rPr>
          <w:rFonts w:eastAsia="Times New Roman" w:cstheme="minorHAnsi"/>
          <w:lang w:eastAsia="en-AU"/>
        </w:rPr>
      </w:pPr>
      <w:r w:rsidRPr="000732E7">
        <w:rPr>
          <w:rFonts w:eastAsia="Times New Roman" w:cstheme="minorHAnsi"/>
          <w:noProof/>
          <w:lang w:eastAsia="en-AU"/>
        </w:rPr>
        <w:lastRenderedPageBreak/>
        <w:drawing>
          <wp:inline distT="0" distB="0" distL="0" distR="0" wp14:anchorId="1B84E670" wp14:editId="47E4C4F9">
            <wp:extent cx="6188710" cy="2683510"/>
            <wp:effectExtent l="0" t="0" r="2540" b="2540"/>
            <wp:docPr id="22" name="Picture 22" descr="Graph of results for proposed recommend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 of results for proposed recommendation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88710" cy="2683510"/>
                    </a:xfrm>
                    <a:prstGeom prst="rect">
                      <a:avLst/>
                    </a:prstGeom>
                    <a:noFill/>
                    <a:ln>
                      <a:noFill/>
                    </a:ln>
                  </pic:spPr>
                </pic:pic>
              </a:graphicData>
            </a:graphic>
          </wp:inline>
        </w:drawing>
      </w:r>
    </w:p>
    <w:p w14:paraId="4A796297" w14:textId="77777777" w:rsidR="005B78B9" w:rsidRPr="000732E7" w:rsidRDefault="005B78B9" w:rsidP="005B78B9">
      <w:pPr>
        <w:rPr>
          <w:rFonts w:eastAsia="Times New Roman" w:cstheme="minorHAnsi"/>
          <w:noProof/>
          <w:lang w:eastAsia="en-AU"/>
        </w:rPr>
      </w:pPr>
    </w:p>
    <w:p w14:paraId="253AD8F1" w14:textId="5C613645" w:rsidR="006420E4" w:rsidRPr="000732E7" w:rsidRDefault="006420E4" w:rsidP="006420E4">
      <w:pPr>
        <w:spacing w:after="0" w:line="240" w:lineRule="auto"/>
        <w:rPr>
          <w:rFonts w:eastAsia="Times New Roman" w:cstheme="minorHAnsi"/>
          <w:lang w:eastAsia="en-AU"/>
        </w:rPr>
      </w:pPr>
      <w:r w:rsidRPr="000732E7">
        <w:rPr>
          <w:rFonts w:eastAsia="Times New Roman" w:cstheme="minorHAnsi"/>
          <w:noProof/>
          <w:lang w:eastAsia="en-AU"/>
        </w:rPr>
        <w:drawing>
          <wp:inline distT="0" distB="0" distL="0" distR="0" wp14:anchorId="5F0D8882" wp14:editId="35812F54">
            <wp:extent cx="6188710" cy="3007995"/>
            <wp:effectExtent l="0" t="0" r="2540" b="1905"/>
            <wp:docPr id="516559497" name="Picture 516559497" descr="Graph of results for proposed recommend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7" name="Picture 516559497" descr="Graph of results for proposed recommendations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88710" cy="3007995"/>
                    </a:xfrm>
                    <a:prstGeom prst="rect">
                      <a:avLst/>
                    </a:prstGeom>
                    <a:noFill/>
                    <a:ln>
                      <a:noFill/>
                    </a:ln>
                  </pic:spPr>
                </pic:pic>
              </a:graphicData>
            </a:graphic>
          </wp:inline>
        </w:drawing>
      </w:r>
    </w:p>
    <w:p w14:paraId="2E3DF086" w14:textId="00FE63E7" w:rsidR="00C00D03" w:rsidRPr="000732E7" w:rsidRDefault="00C00D03" w:rsidP="00C00D03">
      <w:pPr>
        <w:spacing w:after="0" w:line="240" w:lineRule="auto"/>
        <w:rPr>
          <w:rFonts w:eastAsia="Times New Roman" w:cstheme="minorHAnsi"/>
          <w:lang w:eastAsia="en-AU"/>
        </w:rPr>
      </w:pPr>
    </w:p>
    <w:p w14:paraId="5EEA6170" w14:textId="5A155089" w:rsidR="00254A60" w:rsidRPr="000732E7" w:rsidRDefault="00254A60" w:rsidP="00254A60">
      <w:pPr>
        <w:spacing w:after="0" w:line="240" w:lineRule="auto"/>
        <w:rPr>
          <w:rFonts w:eastAsia="Times New Roman" w:cstheme="minorHAnsi"/>
          <w:lang w:eastAsia="en-AU"/>
        </w:rPr>
      </w:pPr>
    </w:p>
    <w:p w14:paraId="257FBCDF" w14:textId="08813BD2" w:rsidR="00AF5DAB" w:rsidRPr="000732E7" w:rsidRDefault="00AF5DAB" w:rsidP="00AF5DAB">
      <w:pPr>
        <w:spacing w:after="0" w:line="240" w:lineRule="auto"/>
        <w:rPr>
          <w:rFonts w:eastAsia="Times New Roman" w:cstheme="minorHAnsi"/>
          <w:lang w:eastAsia="en-AU"/>
        </w:rPr>
      </w:pPr>
    </w:p>
    <w:p w14:paraId="30F0365E" w14:textId="170695A3" w:rsidR="00735190" w:rsidRPr="000732E7" w:rsidRDefault="00735190" w:rsidP="00735190">
      <w:pPr>
        <w:spacing w:after="0" w:line="240" w:lineRule="auto"/>
        <w:rPr>
          <w:rFonts w:eastAsia="Times New Roman" w:cstheme="minorHAnsi"/>
          <w:lang w:eastAsia="en-AU"/>
        </w:rPr>
      </w:pPr>
    </w:p>
    <w:p w14:paraId="1B61B02F" w14:textId="6A2E2D97" w:rsidR="00BB4948" w:rsidRPr="000732E7" w:rsidRDefault="00BB4948" w:rsidP="00BB4948">
      <w:pPr>
        <w:spacing w:after="0" w:line="240" w:lineRule="auto"/>
        <w:rPr>
          <w:rFonts w:eastAsia="Times New Roman" w:cstheme="minorHAnsi"/>
          <w:lang w:eastAsia="en-AU"/>
        </w:rPr>
      </w:pPr>
      <w:r w:rsidRPr="00BB4948">
        <w:rPr>
          <w:b/>
          <w:noProof/>
        </w:rPr>
        <w:lastRenderedPageBreak/>
        <w:drawing>
          <wp:inline distT="0" distB="0" distL="0" distR="0" wp14:anchorId="22B52BE5" wp14:editId="7877CC65">
            <wp:extent cx="6188710" cy="3498215"/>
            <wp:effectExtent l="0" t="0" r="2540" b="6985"/>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88710" cy="3498215"/>
                    </a:xfrm>
                    <a:prstGeom prst="rect">
                      <a:avLst/>
                    </a:prstGeom>
                    <a:noFill/>
                    <a:ln>
                      <a:noFill/>
                    </a:ln>
                  </pic:spPr>
                </pic:pic>
              </a:graphicData>
            </a:graphic>
          </wp:inline>
        </w:drawing>
      </w:r>
    </w:p>
    <w:p w14:paraId="4A60CB5F" w14:textId="70C83899" w:rsidR="00D73147" w:rsidRDefault="00D73147" w:rsidP="00A2540C">
      <w:pPr>
        <w:rPr>
          <w:b/>
        </w:rPr>
      </w:pPr>
    </w:p>
    <w:p w14:paraId="41A2E5A9" w14:textId="1D268C69" w:rsidR="00763BDB" w:rsidRPr="000732E7" w:rsidRDefault="00CD5297" w:rsidP="00353ED3">
      <w:pPr>
        <w:rPr>
          <w:rFonts w:cstheme="minorHAnsi"/>
          <w:b/>
          <w:u w:val="single"/>
        </w:rPr>
      </w:pPr>
      <w:r w:rsidRPr="00D006C6">
        <w:rPr>
          <w:rFonts w:cstheme="minorHAnsi"/>
          <w:b/>
        </w:rPr>
        <w:t>In person</w:t>
      </w:r>
      <w:r w:rsidR="00763BDB" w:rsidRPr="001B756E">
        <w:rPr>
          <w:rFonts w:cstheme="minorHAnsi"/>
          <w:b/>
        </w:rPr>
        <w:t xml:space="preserve"> community engagement activity</w:t>
      </w:r>
      <w:r w:rsidR="00A609A0" w:rsidRPr="00950E4C">
        <w:rPr>
          <w:rFonts w:cstheme="minorHAnsi"/>
          <w:b/>
          <w:u w:val="single"/>
        </w:rPr>
        <w:br/>
      </w:r>
      <w:r w:rsidR="00FE222D" w:rsidRPr="008911AE">
        <w:rPr>
          <w:rFonts w:cstheme="minorHAnsi"/>
        </w:rPr>
        <w:t xml:space="preserve">A total of </w:t>
      </w:r>
      <w:r w:rsidR="00043F9C" w:rsidRPr="000C593E">
        <w:rPr>
          <w:rFonts w:cstheme="minorHAnsi"/>
        </w:rPr>
        <w:t xml:space="preserve">38 people participated in the dot board activity across the </w:t>
      </w:r>
      <w:r w:rsidR="006C0ABA" w:rsidRPr="000732E7">
        <w:rPr>
          <w:rFonts w:cstheme="minorHAnsi"/>
        </w:rPr>
        <w:t>two</w:t>
      </w:r>
      <w:r w:rsidR="008E3609" w:rsidRPr="000732E7">
        <w:rPr>
          <w:rFonts w:cstheme="minorHAnsi"/>
        </w:rPr>
        <w:t xml:space="preserve"> community-based pop-ups</w:t>
      </w:r>
      <w:r w:rsidR="005953D6" w:rsidRPr="000732E7">
        <w:rPr>
          <w:rFonts w:cstheme="minorHAnsi"/>
        </w:rPr>
        <w:t xml:space="preserve">, </w:t>
      </w:r>
      <w:r w:rsidR="005F6E81" w:rsidRPr="000732E7">
        <w:rPr>
          <w:rFonts w:cstheme="minorHAnsi"/>
        </w:rPr>
        <w:t xml:space="preserve">choosing their top four </w:t>
      </w:r>
      <w:r w:rsidR="00B854DB" w:rsidRPr="000732E7">
        <w:rPr>
          <w:rFonts w:cstheme="minorHAnsi"/>
        </w:rPr>
        <w:t xml:space="preserve">recommendations (out of thirteen) for improvement. </w:t>
      </w:r>
      <w:r w:rsidR="006C0ABA" w:rsidRPr="000732E7">
        <w:rPr>
          <w:rFonts w:cstheme="minorHAnsi"/>
        </w:rPr>
        <w:t>Additional lighting around the carpark was the top priority for improvement (33 dots). See top four recommendations below:</w:t>
      </w:r>
      <w:r w:rsidR="006F1EA8" w:rsidRPr="000732E7">
        <w:rPr>
          <w:rFonts w:cstheme="minorHAnsi"/>
        </w:rPr>
        <w:t xml:space="preserve"> </w:t>
      </w:r>
    </w:p>
    <w:p w14:paraId="60A26435" w14:textId="107CE8BE" w:rsidR="003F3227" w:rsidRPr="000732E7" w:rsidRDefault="00D44318" w:rsidP="00E61EFF">
      <w:pPr>
        <w:pStyle w:val="ListParagraph"/>
        <w:numPr>
          <w:ilvl w:val="0"/>
          <w:numId w:val="10"/>
        </w:numPr>
        <w:rPr>
          <w:rFonts w:cstheme="minorHAnsi"/>
          <w:i/>
          <w:sz w:val="22"/>
          <w:szCs w:val="22"/>
        </w:rPr>
      </w:pPr>
      <w:r w:rsidRPr="000732E7">
        <w:rPr>
          <w:rFonts w:cstheme="minorHAnsi"/>
          <w:i/>
          <w:sz w:val="22"/>
          <w:szCs w:val="22"/>
        </w:rPr>
        <w:t>Propose lighting along the extended carpark</w:t>
      </w:r>
      <w:r w:rsidR="00E956CF" w:rsidRPr="000732E7">
        <w:rPr>
          <w:rFonts w:cstheme="minorHAnsi"/>
          <w:i/>
          <w:sz w:val="22"/>
          <w:szCs w:val="22"/>
        </w:rPr>
        <w:t xml:space="preserve"> </w:t>
      </w:r>
      <w:r w:rsidR="00902D61" w:rsidRPr="000732E7">
        <w:rPr>
          <w:rFonts w:cstheme="minorHAnsi"/>
          <w:i/>
          <w:sz w:val="22"/>
          <w:szCs w:val="22"/>
        </w:rPr>
        <w:t>(33 dots)</w:t>
      </w:r>
    </w:p>
    <w:p w14:paraId="3814BAD1" w14:textId="62D04744" w:rsidR="00DB20AA" w:rsidRPr="000732E7" w:rsidRDefault="00213D35" w:rsidP="00E61EFF">
      <w:pPr>
        <w:pStyle w:val="ListParagraph"/>
        <w:numPr>
          <w:ilvl w:val="0"/>
          <w:numId w:val="10"/>
        </w:numPr>
        <w:rPr>
          <w:rFonts w:cstheme="minorHAnsi"/>
          <w:i/>
          <w:sz w:val="22"/>
          <w:szCs w:val="22"/>
        </w:rPr>
      </w:pPr>
      <w:r w:rsidRPr="000732E7">
        <w:rPr>
          <w:rFonts w:cstheme="minorHAnsi"/>
          <w:i/>
          <w:sz w:val="22"/>
          <w:szCs w:val="22"/>
        </w:rPr>
        <w:t>Proposed integrated and upgraded carpark, comprising over 65 car parking spaces</w:t>
      </w:r>
      <w:r w:rsidR="00902D61" w:rsidRPr="000732E7">
        <w:rPr>
          <w:rFonts w:cstheme="minorHAnsi"/>
          <w:i/>
          <w:sz w:val="22"/>
          <w:szCs w:val="22"/>
        </w:rPr>
        <w:t xml:space="preserve"> (</w:t>
      </w:r>
      <w:r w:rsidR="00424379" w:rsidRPr="000732E7">
        <w:rPr>
          <w:rFonts w:cstheme="minorHAnsi"/>
          <w:i/>
          <w:sz w:val="22"/>
          <w:szCs w:val="22"/>
        </w:rPr>
        <w:t>20 dots)</w:t>
      </w:r>
    </w:p>
    <w:p w14:paraId="26E823DB" w14:textId="3B6414C6" w:rsidR="00602DDF" w:rsidRPr="000732E7" w:rsidRDefault="00DB20AA" w:rsidP="00E61EFF">
      <w:pPr>
        <w:pStyle w:val="ListParagraph"/>
        <w:numPr>
          <w:ilvl w:val="0"/>
          <w:numId w:val="10"/>
        </w:numPr>
        <w:rPr>
          <w:rFonts w:cstheme="minorHAnsi"/>
          <w:i/>
          <w:sz w:val="22"/>
          <w:szCs w:val="22"/>
        </w:rPr>
      </w:pPr>
      <w:r w:rsidRPr="000732E7">
        <w:rPr>
          <w:rFonts w:cstheme="minorHAnsi"/>
          <w:i/>
          <w:sz w:val="22"/>
          <w:szCs w:val="22"/>
        </w:rPr>
        <w:t>Realign and upgrade main paths within the reserve to concrete paths</w:t>
      </w:r>
      <w:r w:rsidR="00092A19" w:rsidRPr="000732E7">
        <w:rPr>
          <w:rFonts w:cstheme="minorHAnsi"/>
          <w:i/>
          <w:sz w:val="22"/>
          <w:szCs w:val="22"/>
        </w:rPr>
        <w:t xml:space="preserve"> </w:t>
      </w:r>
      <w:r w:rsidR="009A1EDF" w:rsidRPr="000732E7">
        <w:rPr>
          <w:rFonts w:cstheme="minorHAnsi"/>
          <w:i/>
          <w:sz w:val="22"/>
          <w:szCs w:val="22"/>
        </w:rPr>
        <w:t>(18 dots)</w:t>
      </w:r>
    </w:p>
    <w:p w14:paraId="28587463" w14:textId="7BAACEA4" w:rsidR="003873D3" w:rsidRPr="000732E7" w:rsidRDefault="003873D3" w:rsidP="00E61EFF">
      <w:pPr>
        <w:pStyle w:val="ListParagraph"/>
        <w:numPr>
          <w:ilvl w:val="0"/>
          <w:numId w:val="10"/>
        </w:numPr>
        <w:rPr>
          <w:rFonts w:cstheme="minorHAnsi"/>
          <w:i/>
          <w:sz w:val="22"/>
          <w:szCs w:val="22"/>
        </w:rPr>
      </w:pPr>
      <w:r w:rsidRPr="000732E7">
        <w:rPr>
          <w:rFonts w:cstheme="minorHAnsi"/>
          <w:i/>
          <w:sz w:val="22"/>
          <w:szCs w:val="22"/>
        </w:rPr>
        <w:t>Relocate the toilet block in proximity to the proposed play space and picnic area</w:t>
      </w:r>
      <w:r w:rsidR="0089471E" w:rsidRPr="000732E7">
        <w:rPr>
          <w:rFonts w:cstheme="minorHAnsi"/>
          <w:i/>
          <w:sz w:val="22"/>
          <w:szCs w:val="22"/>
        </w:rPr>
        <w:t xml:space="preserve"> (14 dots)</w:t>
      </w:r>
    </w:p>
    <w:p w14:paraId="40426CE7" w14:textId="7FD48F53" w:rsidR="006B5291" w:rsidRPr="000732E7" w:rsidRDefault="00A13DA1" w:rsidP="006B5291">
      <w:pPr>
        <w:rPr>
          <w:rFonts w:cstheme="minorHAnsi"/>
        </w:rPr>
      </w:pPr>
      <w:r w:rsidRPr="000732E7">
        <w:rPr>
          <w:rFonts w:cstheme="minorHAnsi"/>
        </w:rPr>
        <w:t>During discussions with project staff, further comments were shared related to the project.</w:t>
      </w:r>
      <w:r w:rsidR="006B5291" w:rsidRPr="000732E7">
        <w:rPr>
          <w:rFonts w:cstheme="minorHAnsi"/>
        </w:rPr>
        <w:t xml:space="preserve"> </w:t>
      </w:r>
    </w:p>
    <w:p w14:paraId="03E8A2AF" w14:textId="7A08D78E" w:rsidR="00DE39F0" w:rsidRPr="000732E7" w:rsidRDefault="00861D02" w:rsidP="00DE39F0">
      <w:pPr>
        <w:rPr>
          <w:rFonts w:cstheme="minorHAnsi"/>
          <w:b/>
          <w:u w:val="single"/>
        </w:rPr>
      </w:pPr>
      <w:r w:rsidRPr="000732E7">
        <w:rPr>
          <w:rFonts w:cstheme="minorHAnsi"/>
          <w:b/>
        </w:rPr>
        <w:t>Online Open Forum</w:t>
      </w:r>
      <w:r w:rsidR="00A609A0" w:rsidRPr="000732E7">
        <w:rPr>
          <w:rFonts w:cstheme="minorHAnsi"/>
          <w:b/>
          <w:bCs/>
          <w:u w:val="single"/>
        </w:rPr>
        <w:br/>
      </w:r>
      <w:r w:rsidR="00DE39F0" w:rsidRPr="000732E7">
        <w:rPr>
          <w:rFonts w:cstheme="minorHAnsi"/>
        </w:rPr>
        <w:t>Four participants opted to use the open forum on the VR Michael Reserve Project Engage Page to share other comments related to the project.</w:t>
      </w:r>
    </w:p>
    <w:p w14:paraId="3702CA5A" w14:textId="1D223E15" w:rsidR="00FE45C1" w:rsidRPr="00F550E7" w:rsidRDefault="00DE39F0" w:rsidP="00C26967">
      <w:pPr>
        <w:ind w:firstLine="720"/>
        <w:rPr>
          <w:rFonts w:cstheme="minorHAnsi"/>
          <w:i/>
          <w:color w:val="4472C4" w:themeColor="accent1"/>
        </w:rPr>
      </w:pPr>
      <w:r w:rsidRPr="00F550E7">
        <w:rPr>
          <w:rFonts w:cstheme="minorHAnsi"/>
          <w:i/>
          <w:color w:val="4472C4" w:themeColor="accent1"/>
        </w:rPr>
        <w:t>“</w:t>
      </w:r>
      <w:r w:rsidR="00FE45C1" w:rsidRPr="00F550E7">
        <w:rPr>
          <w:rFonts w:cstheme="minorHAnsi"/>
          <w:i/>
          <w:color w:val="4472C4" w:themeColor="accent1"/>
        </w:rPr>
        <w:t>Interspace</w:t>
      </w:r>
      <w:r w:rsidRPr="00F550E7">
        <w:rPr>
          <w:rFonts w:cstheme="minorHAnsi"/>
          <w:i/>
          <w:color w:val="4472C4" w:themeColor="accent1"/>
        </w:rPr>
        <w:t xml:space="preserve"> the park with some </w:t>
      </w:r>
      <w:r w:rsidR="00C91178" w:rsidRPr="00F550E7">
        <w:rPr>
          <w:rFonts w:cstheme="minorHAnsi"/>
          <w:i/>
          <w:color w:val="4472C4" w:themeColor="accent1"/>
        </w:rPr>
        <w:t>Indigenous</w:t>
      </w:r>
      <w:r w:rsidRPr="00F550E7">
        <w:rPr>
          <w:rFonts w:cstheme="minorHAnsi"/>
          <w:i/>
          <w:color w:val="4472C4" w:themeColor="accent1"/>
        </w:rPr>
        <w:t xml:space="preserve"> sculpture which tells a story from one sculpture to next</w:t>
      </w:r>
      <w:r w:rsidR="0032405D" w:rsidRPr="00F550E7">
        <w:rPr>
          <w:rFonts w:cstheme="minorHAnsi"/>
          <w:i/>
          <w:color w:val="4472C4" w:themeColor="accent1"/>
        </w:rPr>
        <w:t>”</w:t>
      </w:r>
    </w:p>
    <w:p w14:paraId="0EB5CBEC" w14:textId="05A51A08" w:rsidR="00DE39F0" w:rsidRPr="00F550E7" w:rsidRDefault="00C91178" w:rsidP="00C26967">
      <w:pPr>
        <w:ind w:left="720"/>
        <w:rPr>
          <w:rFonts w:cstheme="minorHAnsi"/>
          <w:i/>
          <w:color w:val="4472C4" w:themeColor="accent1"/>
        </w:rPr>
      </w:pPr>
      <w:r w:rsidRPr="00F550E7">
        <w:rPr>
          <w:rFonts w:cstheme="minorHAnsi"/>
          <w:i/>
          <w:color w:val="4472C4" w:themeColor="accent1"/>
        </w:rPr>
        <w:t>“</w:t>
      </w:r>
      <w:r w:rsidR="00DE39F0" w:rsidRPr="00F550E7">
        <w:rPr>
          <w:rFonts w:cstheme="minorHAnsi"/>
          <w:i/>
          <w:color w:val="4472C4" w:themeColor="accent1"/>
        </w:rPr>
        <w:t xml:space="preserve">Have a bicycle track on the perimeter of the park. I am bit </w:t>
      </w:r>
      <w:r w:rsidRPr="00F550E7">
        <w:rPr>
          <w:rFonts w:cstheme="minorHAnsi"/>
          <w:i/>
          <w:color w:val="4472C4" w:themeColor="accent1"/>
        </w:rPr>
        <w:t>sceptical</w:t>
      </w:r>
      <w:r w:rsidR="00DE39F0" w:rsidRPr="00F550E7">
        <w:rPr>
          <w:rFonts w:cstheme="minorHAnsi"/>
          <w:i/>
          <w:color w:val="4472C4" w:themeColor="accent1"/>
        </w:rPr>
        <w:t xml:space="preserve"> getting my children to use the bike tracks adjacent to the main roads/vehicles</w:t>
      </w:r>
      <w:r w:rsidRPr="00F550E7">
        <w:rPr>
          <w:rFonts w:cstheme="minorHAnsi"/>
          <w:i/>
          <w:color w:val="4472C4" w:themeColor="accent1"/>
        </w:rPr>
        <w:t>”</w:t>
      </w:r>
      <w:r w:rsidR="00DE39F0" w:rsidRPr="00F550E7">
        <w:rPr>
          <w:rFonts w:cstheme="minorHAnsi"/>
          <w:i/>
          <w:color w:val="4472C4" w:themeColor="accent1"/>
        </w:rPr>
        <w:br/>
      </w:r>
      <w:r w:rsidRPr="00F550E7">
        <w:rPr>
          <w:rFonts w:cstheme="minorHAnsi"/>
          <w:i/>
          <w:color w:val="4472C4" w:themeColor="accent1"/>
        </w:rPr>
        <w:t>“</w:t>
      </w:r>
      <w:r w:rsidR="00DE39F0" w:rsidRPr="00F550E7">
        <w:rPr>
          <w:rFonts w:cstheme="minorHAnsi"/>
          <w:i/>
          <w:color w:val="4472C4" w:themeColor="accent1"/>
        </w:rPr>
        <w:t>Have small lake or water fountain to generate those positive ions for overall wellbeing</w:t>
      </w:r>
      <w:r w:rsidRPr="00F550E7">
        <w:rPr>
          <w:rFonts w:cstheme="minorHAnsi"/>
          <w:i/>
          <w:color w:val="4472C4" w:themeColor="accent1"/>
        </w:rPr>
        <w:t>”</w:t>
      </w:r>
      <w:r w:rsidR="00DE39F0" w:rsidRPr="00F550E7">
        <w:rPr>
          <w:rFonts w:cstheme="minorHAnsi"/>
          <w:i/>
          <w:color w:val="4472C4" w:themeColor="accent1"/>
        </w:rPr>
        <w:br/>
      </w:r>
      <w:r w:rsidRPr="00F550E7">
        <w:rPr>
          <w:rFonts w:cstheme="minorHAnsi"/>
          <w:i/>
          <w:color w:val="4472C4" w:themeColor="accent1"/>
        </w:rPr>
        <w:t>“</w:t>
      </w:r>
      <w:r w:rsidR="00DE39F0" w:rsidRPr="00F550E7">
        <w:rPr>
          <w:rFonts w:cstheme="minorHAnsi"/>
          <w:i/>
          <w:color w:val="4472C4" w:themeColor="accent1"/>
        </w:rPr>
        <w:t>BBQ facilities</w:t>
      </w:r>
      <w:r w:rsidRPr="00F550E7">
        <w:rPr>
          <w:rFonts w:cstheme="minorHAnsi"/>
          <w:i/>
          <w:color w:val="4472C4" w:themeColor="accent1"/>
        </w:rPr>
        <w:t>”</w:t>
      </w:r>
      <w:r w:rsidR="00DE39F0" w:rsidRPr="00F550E7">
        <w:rPr>
          <w:rFonts w:cstheme="minorHAnsi"/>
          <w:i/>
          <w:color w:val="4472C4" w:themeColor="accent1"/>
        </w:rPr>
        <w:br/>
      </w:r>
      <w:r w:rsidRPr="00F550E7">
        <w:rPr>
          <w:rFonts w:cstheme="minorHAnsi"/>
          <w:i/>
          <w:color w:val="4472C4" w:themeColor="accent1"/>
        </w:rPr>
        <w:t>“</w:t>
      </w:r>
      <w:r w:rsidR="00DE39F0" w:rsidRPr="00F550E7">
        <w:rPr>
          <w:rFonts w:cstheme="minorHAnsi"/>
          <w:i/>
          <w:color w:val="4472C4" w:themeColor="accent1"/>
        </w:rPr>
        <w:t xml:space="preserve">move children play area away from </w:t>
      </w:r>
      <w:r w:rsidR="00754825" w:rsidRPr="00F550E7">
        <w:rPr>
          <w:rFonts w:cstheme="minorHAnsi"/>
          <w:i/>
          <w:color w:val="4472C4" w:themeColor="accent1"/>
        </w:rPr>
        <w:t>McDonalds</w:t>
      </w:r>
      <w:r w:rsidR="00DE39F0" w:rsidRPr="00F550E7">
        <w:rPr>
          <w:rFonts w:cstheme="minorHAnsi"/>
          <w:i/>
          <w:color w:val="4472C4" w:themeColor="accent1"/>
        </w:rPr>
        <w:t xml:space="preserve"> so they are not tempted. Besides </w:t>
      </w:r>
      <w:r w:rsidR="00754825" w:rsidRPr="00F550E7">
        <w:rPr>
          <w:rFonts w:cstheme="minorHAnsi"/>
          <w:i/>
          <w:color w:val="4472C4" w:themeColor="accent1"/>
        </w:rPr>
        <w:t>McDonalds</w:t>
      </w:r>
      <w:r w:rsidR="00DE39F0" w:rsidRPr="00F550E7">
        <w:rPr>
          <w:rFonts w:cstheme="minorHAnsi"/>
          <w:i/>
          <w:color w:val="4472C4" w:themeColor="accent1"/>
        </w:rPr>
        <w:t xml:space="preserve"> also has its own play area.”</w:t>
      </w:r>
    </w:p>
    <w:p w14:paraId="6F5CE6FC" w14:textId="61700385" w:rsidR="00DE39F0" w:rsidRPr="00F550E7" w:rsidRDefault="00DE39F0" w:rsidP="00C26967">
      <w:pPr>
        <w:ind w:left="720"/>
        <w:rPr>
          <w:rFonts w:cstheme="minorHAnsi"/>
          <w:i/>
          <w:color w:val="4472C4" w:themeColor="accent1"/>
          <w:shd w:val="clear" w:color="auto" w:fill="FFFFFF"/>
        </w:rPr>
      </w:pPr>
      <w:r w:rsidRPr="00F550E7">
        <w:rPr>
          <w:rFonts w:cstheme="minorHAnsi"/>
          <w:i/>
          <w:color w:val="4472C4" w:themeColor="accent1"/>
          <w:shd w:val="clear" w:color="auto" w:fill="FFFFFF"/>
        </w:rPr>
        <w:lastRenderedPageBreak/>
        <w:t xml:space="preserve">“The play area should be fully fenced, similarly to </w:t>
      </w:r>
      <w:r w:rsidR="008471C1" w:rsidRPr="00F550E7">
        <w:rPr>
          <w:rFonts w:cstheme="minorHAnsi"/>
          <w:i/>
          <w:color w:val="4472C4" w:themeColor="accent1"/>
          <w:shd w:val="clear" w:color="auto" w:fill="FFFFFF"/>
        </w:rPr>
        <w:t>all</w:t>
      </w:r>
      <w:r w:rsidRPr="00F550E7">
        <w:rPr>
          <w:rFonts w:cstheme="minorHAnsi"/>
          <w:i/>
          <w:color w:val="4472C4" w:themeColor="accent1"/>
          <w:shd w:val="clear" w:color="auto" w:fill="FFFFFF"/>
        </w:rPr>
        <w:t xml:space="preserve"> abilities park in South Morang. BBQ, shaded areas, flying fox, a new playground for all ages and basketball courts would be great for young families to bring their children to play.”</w:t>
      </w:r>
    </w:p>
    <w:p w14:paraId="5A1651F9" w14:textId="77777777" w:rsidR="00DE39F0" w:rsidRPr="00F550E7" w:rsidRDefault="00DE39F0" w:rsidP="00C26967">
      <w:pPr>
        <w:ind w:left="720"/>
        <w:rPr>
          <w:rFonts w:cstheme="minorHAnsi"/>
          <w:i/>
          <w:color w:val="4472C4" w:themeColor="accent1"/>
          <w:shd w:val="clear" w:color="auto" w:fill="FFFFFF"/>
        </w:rPr>
      </w:pPr>
      <w:r w:rsidRPr="00F550E7">
        <w:rPr>
          <w:rFonts w:cstheme="minorHAnsi"/>
          <w:i/>
          <w:color w:val="4472C4" w:themeColor="accent1"/>
          <w:shd w:val="clear" w:color="auto" w:fill="FFFFFF"/>
        </w:rPr>
        <w:t>“Dog park area is wonderful to see but it is unclear if that area is fenced off. It really needs to be fenced off, I would not feel safe letting my dog off lead without a fence, particularly with the roads around it and pedestrians”</w:t>
      </w:r>
    </w:p>
    <w:p w14:paraId="2553A430" w14:textId="77777777" w:rsidR="00DE39F0" w:rsidRPr="00F550E7" w:rsidRDefault="00DE39F0" w:rsidP="00C26967">
      <w:pPr>
        <w:ind w:left="720"/>
        <w:rPr>
          <w:rFonts w:cstheme="minorHAnsi"/>
          <w:i/>
          <w:color w:val="4472C4" w:themeColor="accent1"/>
          <w:shd w:val="clear" w:color="auto" w:fill="FFFFFF"/>
        </w:rPr>
      </w:pPr>
      <w:r w:rsidRPr="00F550E7">
        <w:rPr>
          <w:rFonts w:cstheme="minorHAnsi"/>
          <w:i/>
          <w:color w:val="4472C4" w:themeColor="accent1"/>
          <w:shd w:val="clear" w:color="auto" w:fill="FFFFFF"/>
        </w:rPr>
        <w:t>“For the safety of the kids and the dogs, please fence this park. I too wouldn’t feel comfortable taking my dog to an unfenced dog park - especially with so many cars on high street!”</w:t>
      </w:r>
    </w:p>
    <w:p w14:paraId="51D2D50C" w14:textId="77777777" w:rsidR="00A609A0" w:rsidRPr="00F550E7" w:rsidRDefault="00A609A0" w:rsidP="00DE39F0">
      <w:pPr>
        <w:rPr>
          <w:rFonts w:cstheme="minorHAnsi"/>
          <w:b/>
          <w:u w:val="single"/>
          <w:shd w:val="clear" w:color="auto" w:fill="FFFFFF"/>
        </w:rPr>
      </w:pPr>
    </w:p>
    <w:p w14:paraId="25B332D6" w14:textId="244F0316" w:rsidR="00E95E37" w:rsidRPr="00F550E7" w:rsidRDefault="00E95E37" w:rsidP="00A609A0">
      <w:pPr>
        <w:rPr>
          <w:rFonts w:cstheme="minorHAnsi"/>
          <w:b/>
          <w:u w:val="single"/>
          <w:shd w:val="clear" w:color="auto" w:fill="FFFFFF"/>
        </w:rPr>
      </w:pPr>
      <w:r w:rsidRPr="00F550E7">
        <w:rPr>
          <w:rFonts w:cstheme="minorHAnsi"/>
          <w:b/>
          <w:shd w:val="clear" w:color="auto" w:fill="FFFFFF"/>
        </w:rPr>
        <w:t xml:space="preserve">Feedback received by email from </w:t>
      </w:r>
      <w:r w:rsidR="00D67864" w:rsidRPr="00F550E7">
        <w:rPr>
          <w:rFonts w:cstheme="minorHAnsi"/>
          <w:b/>
          <w:shd w:val="clear" w:color="auto" w:fill="FFFFFF"/>
        </w:rPr>
        <w:t xml:space="preserve">a </w:t>
      </w:r>
      <w:r w:rsidRPr="00F550E7">
        <w:rPr>
          <w:rFonts w:cstheme="minorHAnsi"/>
          <w:b/>
          <w:shd w:val="clear" w:color="auto" w:fill="FFFFFF"/>
        </w:rPr>
        <w:t xml:space="preserve">women’s group </w:t>
      </w:r>
      <w:r w:rsidR="00D67864" w:rsidRPr="00F550E7">
        <w:rPr>
          <w:rFonts w:cstheme="minorHAnsi"/>
          <w:b/>
          <w:shd w:val="clear" w:color="auto" w:fill="FFFFFF"/>
        </w:rPr>
        <w:t>unable to attend the drop-in session</w:t>
      </w:r>
      <w:r w:rsidR="00A609A0" w:rsidRPr="00F550E7">
        <w:rPr>
          <w:rFonts w:cstheme="minorHAnsi"/>
          <w:b/>
          <w:u w:val="single"/>
          <w:shd w:val="clear" w:color="auto" w:fill="FFFFFF"/>
        </w:rPr>
        <w:br/>
      </w:r>
      <w:r w:rsidRPr="000732E7">
        <w:rPr>
          <w:rFonts w:eastAsia="Times New Roman" w:cstheme="minorHAnsi"/>
          <w:color w:val="4472C4" w:themeColor="accent1"/>
          <w:lang w:eastAsia="en-AU"/>
        </w:rPr>
        <w:t>“</w:t>
      </w:r>
      <w:r w:rsidRPr="000732E7">
        <w:rPr>
          <w:rFonts w:eastAsia="Times New Roman" w:cstheme="minorHAnsi"/>
          <w:i/>
          <w:iCs/>
          <w:color w:val="4472C4" w:themeColor="accent1"/>
          <w:lang w:eastAsia="en-AU"/>
        </w:rPr>
        <w:t>From my side for any park to make inclusive and attractive following things to consider:</w:t>
      </w:r>
    </w:p>
    <w:p w14:paraId="66B20ED6" w14:textId="25EE9FFD" w:rsidR="00E95E37" w:rsidRPr="000732E7" w:rsidRDefault="006C0ABA" w:rsidP="00E61EFF">
      <w:pPr>
        <w:numPr>
          <w:ilvl w:val="0"/>
          <w:numId w:val="11"/>
        </w:numPr>
        <w:spacing w:after="0" w:line="240" w:lineRule="auto"/>
        <w:textAlignment w:val="center"/>
        <w:rPr>
          <w:rFonts w:eastAsia="Times New Roman" w:cstheme="minorHAnsi"/>
          <w:i/>
          <w:iCs/>
          <w:color w:val="4472C4" w:themeColor="accent1"/>
          <w:lang w:eastAsia="en-AU"/>
        </w:rPr>
      </w:pPr>
      <w:r w:rsidRPr="000732E7">
        <w:rPr>
          <w:rFonts w:eastAsia="Times New Roman" w:cstheme="minorHAnsi"/>
          <w:i/>
          <w:iCs/>
          <w:color w:val="4472C4" w:themeColor="accent1"/>
          <w:lang w:eastAsia="en-AU"/>
        </w:rPr>
        <w:t>H</w:t>
      </w:r>
      <w:r w:rsidR="00E95E37" w:rsidRPr="000732E7">
        <w:rPr>
          <w:rFonts w:eastAsia="Times New Roman" w:cstheme="minorHAnsi"/>
          <w:i/>
          <w:iCs/>
          <w:color w:val="4472C4" w:themeColor="accent1"/>
          <w:lang w:eastAsia="en-AU"/>
        </w:rPr>
        <w:t xml:space="preserve">aving </w:t>
      </w:r>
      <w:r w:rsidRPr="000732E7">
        <w:rPr>
          <w:rFonts w:eastAsia="Times New Roman" w:cstheme="minorHAnsi"/>
          <w:i/>
          <w:iCs/>
          <w:color w:val="4472C4" w:themeColor="accent1"/>
          <w:lang w:eastAsia="en-AU"/>
        </w:rPr>
        <w:t>parking available, especially</w:t>
      </w:r>
      <w:r w:rsidR="00E95E37" w:rsidRPr="000732E7">
        <w:rPr>
          <w:rFonts w:eastAsia="Times New Roman" w:cstheme="minorHAnsi"/>
          <w:i/>
          <w:iCs/>
          <w:color w:val="4472C4" w:themeColor="accent1"/>
          <w:lang w:eastAsia="en-AU"/>
        </w:rPr>
        <w:t xml:space="preserve"> for special needs with enough parking facilities.</w:t>
      </w:r>
    </w:p>
    <w:p w14:paraId="57F01270" w14:textId="77777777" w:rsidR="00E95E37" w:rsidRPr="000732E7" w:rsidRDefault="00E95E37" w:rsidP="00E61EFF">
      <w:pPr>
        <w:numPr>
          <w:ilvl w:val="0"/>
          <w:numId w:val="11"/>
        </w:numPr>
        <w:spacing w:after="0" w:line="240" w:lineRule="auto"/>
        <w:textAlignment w:val="center"/>
        <w:rPr>
          <w:rFonts w:eastAsia="Times New Roman" w:cstheme="minorHAnsi"/>
          <w:i/>
          <w:iCs/>
          <w:color w:val="4472C4" w:themeColor="accent1"/>
          <w:lang w:eastAsia="en-AU"/>
        </w:rPr>
      </w:pPr>
      <w:r w:rsidRPr="000732E7">
        <w:rPr>
          <w:rFonts w:eastAsia="Times New Roman" w:cstheme="minorHAnsi"/>
          <w:i/>
          <w:iCs/>
          <w:color w:val="4472C4" w:themeColor="accent1"/>
          <w:lang w:eastAsia="en-AU"/>
        </w:rPr>
        <w:t>Exercise area gym, running space </w:t>
      </w:r>
    </w:p>
    <w:p w14:paraId="300045B4" w14:textId="77777777" w:rsidR="00E95E37" w:rsidRPr="000732E7" w:rsidRDefault="00E95E37" w:rsidP="00E61EFF">
      <w:pPr>
        <w:numPr>
          <w:ilvl w:val="0"/>
          <w:numId w:val="11"/>
        </w:numPr>
        <w:spacing w:after="0" w:line="240" w:lineRule="auto"/>
        <w:textAlignment w:val="center"/>
        <w:rPr>
          <w:rFonts w:eastAsia="Times New Roman" w:cstheme="minorHAnsi"/>
          <w:i/>
          <w:iCs/>
          <w:color w:val="4472C4" w:themeColor="accent1"/>
          <w:lang w:eastAsia="en-AU"/>
        </w:rPr>
      </w:pPr>
      <w:r w:rsidRPr="000732E7">
        <w:rPr>
          <w:rFonts w:eastAsia="Times New Roman" w:cstheme="minorHAnsi"/>
          <w:i/>
          <w:iCs/>
          <w:color w:val="4472C4" w:themeColor="accent1"/>
          <w:lang w:eastAsia="en-AU"/>
        </w:rPr>
        <w:t>Toilets and change area with drinking water access.</w:t>
      </w:r>
    </w:p>
    <w:p w14:paraId="157EDD44" w14:textId="1748D7E3" w:rsidR="00E95E37" w:rsidRPr="000732E7" w:rsidRDefault="006C0ABA" w:rsidP="00E61EFF">
      <w:pPr>
        <w:numPr>
          <w:ilvl w:val="0"/>
          <w:numId w:val="11"/>
        </w:numPr>
        <w:spacing w:after="0" w:line="240" w:lineRule="auto"/>
        <w:textAlignment w:val="center"/>
        <w:rPr>
          <w:rFonts w:eastAsia="Times New Roman" w:cstheme="minorHAnsi"/>
          <w:i/>
          <w:iCs/>
          <w:color w:val="4472C4" w:themeColor="accent1"/>
          <w:lang w:eastAsia="en-AU"/>
        </w:rPr>
      </w:pPr>
      <w:r w:rsidRPr="000732E7">
        <w:rPr>
          <w:rFonts w:eastAsia="Times New Roman" w:cstheme="minorHAnsi"/>
          <w:i/>
          <w:iCs/>
          <w:color w:val="4472C4" w:themeColor="accent1"/>
          <w:lang w:eastAsia="en-AU"/>
        </w:rPr>
        <w:t>BBQ</w:t>
      </w:r>
      <w:r w:rsidR="00E95E37" w:rsidRPr="000732E7">
        <w:rPr>
          <w:rFonts w:eastAsia="Times New Roman" w:cstheme="minorHAnsi"/>
          <w:i/>
          <w:iCs/>
          <w:color w:val="4472C4" w:themeColor="accent1"/>
          <w:lang w:eastAsia="en-AU"/>
        </w:rPr>
        <w:t xml:space="preserve"> and picnic spots with shade</w:t>
      </w:r>
    </w:p>
    <w:p w14:paraId="3EFB2922" w14:textId="77777777" w:rsidR="00E95E37" w:rsidRPr="000732E7" w:rsidRDefault="00E95E37" w:rsidP="00E61EFF">
      <w:pPr>
        <w:numPr>
          <w:ilvl w:val="0"/>
          <w:numId w:val="11"/>
        </w:numPr>
        <w:spacing w:after="0" w:line="240" w:lineRule="auto"/>
        <w:textAlignment w:val="center"/>
        <w:rPr>
          <w:rFonts w:eastAsia="Times New Roman" w:cstheme="minorHAnsi"/>
          <w:i/>
          <w:iCs/>
          <w:color w:val="4472C4" w:themeColor="accent1"/>
          <w:lang w:eastAsia="en-AU"/>
        </w:rPr>
      </w:pPr>
      <w:r w:rsidRPr="000732E7">
        <w:rPr>
          <w:rFonts w:eastAsia="Times New Roman" w:cstheme="minorHAnsi"/>
          <w:i/>
          <w:iCs/>
          <w:color w:val="4472C4" w:themeColor="accent1"/>
          <w:lang w:eastAsia="en-AU"/>
        </w:rPr>
        <w:t>Garden and electric space which we can hire”</w:t>
      </w:r>
    </w:p>
    <w:p w14:paraId="6809710F" w14:textId="77777777" w:rsidR="00E95E37" w:rsidRPr="00F550E7" w:rsidRDefault="00E95E37" w:rsidP="00DE39F0">
      <w:pPr>
        <w:rPr>
          <w:rFonts w:cstheme="minorHAnsi"/>
          <w:b/>
          <w:bCs/>
          <w:u w:val="single"/>
          <w:shd w:val="clear" w:color="auto" w:fill="FFFFFF"/>
        </w:rPr>
      </w:pPr>
    </w:p>
    <w:p w14:paraId="244B6471" w14:textId="2EFF63B6" w:rsidR="006C603A" w:rsidRPr="00F550E7" w:rsidRDefault="00E95E37" w:rsidP="00DE39F0">
      <w:pPr>
        <w:rPr>
          <w:rFonts w:cstheme="minorHAnsi"/>
          <w:b/>
          <w:u w:val="single"/>
          <w:shd w:val="clear" w:color="auto" w:fill="FFFFFF"/>
        </w:rPr>
      </w:pPr>
      <w:r w:rsidRPr="00F550E7">
        <w:rPr>
          <w:rFonts w:cstheme="minorHAnsi"/>
          <w:b/>
          <w:shd w:val="clear" w:color="auto" w:fill="FFFFFF"/>
        </w:rPr>
        <w:t>The Youth Council</w:t>
      </w:r>
      <w:r w:rsidR="00A609A0" w:rsidRPr="00F550E7">
        <w:rPr>
          <w:rFonts w:cstheme="minorHAnsi"/>
          <w:b/>
          <w:bCs/>
          <w:u w:val="single"/>
          <w:shd w:val="clear" w:color="auto" w:fill="FFFFFF"/>
        </w:rPr>
        <w:br/>
      </w:r>
      <w:r w:rsidR="006C603A" w:rsidRPr="00F550E7">
        <w:rPr>
          <w:rFonts w:cstheme="minorHAnsi"/>
          <w:shd w:val="clear" w:color="auto" w:fill="FFFFFF"/>
        </w:rPr>
        <w:t xml:space="preserve">The City of Whittlesea Youth Council provided valuable </w:t>
      </w:r>
      <w:r w:rsidR="00F4003D" w:rsidRPr="00F550E7">
        <w:rPr>
          <w:rFonts w:cstheme="minorHAnsi"/>
          <w:shd w:val="clear" w:color="auto" w:fill="FFFFFF"/>
        </w:rPr>
        <w:t xml:space="preserve">feedback </w:t>
      </w:r>
      <w:r w:rsidR="00710646" w:rsidRPr="00D006C6">
        <w:rPr>
          <w:rFonts w:cstheme="minorHAnsi"/>
          <w:shd w:val="clear" w:color="auto" w:fill="FFFFFF"/>
        </w:rPr>
        <w:t>on three main cat</w:t>
      </w:r>
      <w:r w:rsidR="00421A2E" w:rsidRPr="001B756E">
        <w:rPr>
          <w:rFonts w:cstheme="minorHAnsi"/>
          <w:shd w:val="clear" w:color="auto" w:fill="FFFFFF"/>
        </w:rPr>
        <w:t>egories</w:t>
      </w:r>
      <w:r w:rsidR="00E2367D" w:rsidRPr="00F550E7">
        <w:rPr>
          <w:rFonts w:cstheme="minorHAnsi"/>
          <w:shd w:val="clear" w:color="auto" w:fill="FFFFFF"/>
        </w:rPr>
        <w:t xml:space="preserve"> with recommendations</w:t>
      </w:r>
      <w:r w:rsidR="001D2D6D" w:rsidRPr="00F550E7">
        <w:rPr>
          <w:rFonts w:cstheme="minorHAnsi"/>
          <w:shd w:val="clear" w:color="auto" w:fill="FFFFFF"/>
        </w:rPr>
        <w:t xml:space="preserve"> from the project team in response on page </w:t>
      </w:r>
      <w:r w:rsidR="00DC41D3" w:rsidRPr="00F550E7">
        <w:rPr>
          <w:rFonts w:cstheme="minorHAnsi"/>
          <w:shd w:val="clear" w:color="auto" w:fill="FFFFFF"/>
        </w:rPr>
        <w:t>nine</w:t>
      </w:r>
      <w:r w:rsidR="001D2D6D" w:rsidRPr="00F550E7">
        <w:rPr>
          <w:rFonts w:cstheme="minorHAnsi"/>
          <w:shd w:val="clear" w:color="auto" w:fill="FFFFFF"/>
        </w:rPr>
        <w:t xml:space="preserve"> of this </w:t>
      </w:r>
      <w:r w:rsidR="003E5EAD" w:rsidRPr="00F550E7">
        <w:rPr>
          <w:rFonts w:cstheme="minorHAnsi"/>
          <w:shd w:val="clear" w:color="auto" w:fill="FFFFFF"/>
        </w:rPr>
        <w:t>report:</w:t>
      </w:r>
    </w:p>
    <w:p w14:paraId="0C59EB29" w14:textId="68673A06" w:rsidR="00D24EA7" w:rsidRDefault="00421A2E" w:rsidP="00D24EA7">
      <w:pPr>
        <w:rPr>
          <w:rFonts w:ascii="Calibri" w:eastAsiaTheme="minorEastAsia" w:hAnsi="Calibri" w:cs="Calibri"/>
          <w:color w:val="000000"/>
          <w:sz w:val="24"/>
          <w:szCs w:val="24"/>
          <w:lang w:eastAsia="en-GB"/>
        </w:rPr>
      </w:pPr>
      <w:r w:rsidRPr="00D24EA7">
        <w:rPr>
          <w:rFonts w:cstheme="minorHAnsi"/>
          <w:b/>
          <w:bCs/>
          <w:shd w:val="clear" w:color="auto" w:fill="FFFFFF"/>
        </w:rPr>
        <w:t xml:space="preserve">Youth targeted areas within the </w:t>
      </w:r>
      <w:r w:rsidR="000820E0" w:rsidRPr="00D24EA7">
        <w:rPr>
          <w:rFonts w:cstheme="minorHAnsi"/>
          <w:b/>
          <w:bCs/>
          <w:shd w:val="clear" w:color="auto" w:fill="FFFFFF"/>
        </w:rPr>
        <w:t>reserve</w:t>
      </w:r>
      <w:r w:rsidR="000820E0">
        <w:rPr>
          <w:rFonts w:cstheme="minorHAnsi"/>
          <w:shd w:val="clear" w:color="auto" w:fill="FFFFFF"/>
        </w:rPr>
        <w:t>:</w:t>
      </w:r>
    </w:p>
    <w:p w14:paraId="627CB462" w14:textId="372BA161" w:rsidR="000820E0" w:rsidRDefault="00D24EA7" w:rsidP="000820E0">
      <w:pPr>
        <w:ind w:left="1440"/>
        <w:rPr>
          <w:rFonts w:ascii="Calibri" w:eastAsiaTheme="minorEastAsia" w:hAnsi="Calibri" w:cs="Calibri"/>
          <w:i/>
          <w:iCs/>
          <w:color w:val="4472C4" w:themeColor="accent1"/>
          <w:sz w:val="24"/>
          <w:szCs w:val="24"/>
          <w:lang w:eastAsia="en-GB"/>
        </w:rPr>
      </w:pPr>
      <w:r w:rsidRPr="00766CF8">
        <w:rPr>
          <w:rFonts w:ascii="Calibri" w:eastAsiaTheme="minorEastAsia" w:hAnsi="Calibri" w:cs="Calibri"/>
          <w:color w:val="4472C4" w:themeColor="accent1"/>
          <w:sz w:val="24"/>
          <w:szCs w:val="24"/>
          <w:lang w:eastAsia="en-GB"/>
        </w:rPr>
        <w:t>“</w:t>
      </w:r>
      <w:r w:rsidR="00955E21" w:rsidRPr="00766CF8">
        <w:rPr>
          <w:rFonts w:ascii="Calibri" w:eastAsiaTheme="minorEastAsia" w:hAnsi="Calibri" w:cs="Calibri"/>
          <w:i/>
          <w:iCs/>
          <w:color w:val="4472C4" w:themeColor="accent1"/>
          <w:sz w:val="24"/>
          <w:szCs w:val="24"/>
          <w:lang w:eastAsia="en-GB"/>
        </w:rPr>
        <w:t xml:space="preserve">By providing spaces for sport, recreation, socialisation, and study, the reserve becomes a hub for youth engagement, physical </w:t>
      </w:r>
      <w:proofErr w:type="gramStart"/>
      <w:r w:rsidR="00955E21" w:rsidRPr="00766CF8">
        <w:rPr>
          <w:rFonts w:ascii="Calibri" w:eastAsiaTheme="minorEastAsia" w:hAnsi="Calibri" w:cs="Calibri"/>
          <w:i/>
          <w:iCs/>
          <w:color w:val="4472C4" w:themeColor="accent1"/>
          <w:sz w:val="24"/>
          <w:szCs w:val="24"/>
          <w:lang w:eastAsia="en-GB"/>
        </w:rPr>
        <w:t>activity</w:t>
      </w:r>
      <w:proofErr w:type="gramEnd"/>
      <w:r w:rsidR="00955E21" w:rsidRPr="00766CF8">
        <w:rPr>
          <w:rFonts w:ascii="Calibri" w:eastAsiaTheme="minorEastAsia" w:hAnsi="Calibri" w:cs="Calibri"/>
          <w:i/>
          <w:iCs/>
          <w:color w:val="4472C4" w:themeColor="accent1"/>
          <w:sz w:val="24"/>
          <w:szCs w:val="24"/>
          <w:lang w:eastAsia="en-GB"/>
        </w:rPr>
        <w:t xml:space="preserve"> and community building. by investing in youth targeted areas within the reserve contributes to the physical, </w:t>
      </w:r>
      <w:proofErr w:type="gramStart"/>
      <w:r w:rsidR="00955E21" w:rsidRPr="00766CF8">
        <w:rPr>
          <w:rFonts w:ascii="Calibri" w:eastAsiaTheme="minorEastAsia" w:hAnsi="Calibri" w:cs="Calibri"/>
          <w:i/>
          <w:iCs/>
          <w:color w:val="4472C4" w:themeColor="accent1"/>
          <w:sz w:val="24"/>
          <w:szCs w:val="24"/>
          <w:lang w:eastAsia="en-GB"/>
        </w:rPr>
        <w:t>social</w:t>
      </w:r>
      <w:proofErr w:type="gramEnd"/>
      <w:r w:rsidR="00955E21" w:rsidRPr="00766CF8">
        <w:rPr>
          <w:rFonts w:ascii="Calibri" w:eastAsiaTheme="minorEastAsia" w:hAnsi="Calibri" w:cs="Calibri"/>
          <w:i/>
          <w:iCs/>
          <w:color w:val="4472C4" w:themeColor="accent1"/>
          <w:sz w:val="24"/>
          <w:szCs w:val="24"/>
          <w:lang w:eastAsia="en-GB"/>
        </w:rPr>
        <w:t xml:space="preserve"> and emotional wellbeing of young people and strengthens the sense of community within the municipality. Through sporting facilities, specifically, basketball courts, soccer pitch, exercise machines, foot and bike tracks, and skate parks are likely to attract youth who are interested in sports and physical activities</w:t>
      </w:r>
      <w:r w:rsidRPr="00766CF8">
        <w:rPr>
          <w:rFonts w:ascii="Calibri" w:eastAsiaTheme="minorEastAsia" w:hAnsi="Calibri" w:cs="Calibri"/>
          <w:i/>
          <w:iCs/>
          <w:color w:val="4472C4" w:themeColor="accent1"/>
          <w:sz w:val="24"/>
          <w:szCs w:val="24"/>
          <w:lang w:eastAsia="en-GB"/>
        </w:rPr>
        <w:t>”</w:t>
      </w:r>
    </w:p>
    <w:p w14:paraId="0546EB5D" w14:textId="1FDACC73" w:rsidR="00766CF8" w:rsidRDefault="000820E0" w:rsidP="008B0DC5">
      <w:pPr>
        <w:rPr>
          <w:rFonts w:cstheme="minorHAnsi"/>
          <w:b/>
          <w:bCs/>
          <w:shd w:val="clear" w:color="auto" w:fill="FFFFFF"/>
        </w:rPr>
      </w:pPr>
      <w:r>
        <w:rPr>
          <w:rFonts w:cstheme="minorHAnsi"/>
          <w:b/>
          <w:bCs/>
          <w:shd w:val="clear" w:color="auto" w:fill="FFFFFF"/>
        </w:rPr>
        <w:t>P</w:t>
      </w:r>
      <w:r w:rsidR="00F11A84" w:rsidRPr="00766CF8">
        <w:rPr>
          <w:rFonts w:cstheme="minorHAnsi"/>
          <w:b/>
          <w:bCs/>
          <w:shd w:val="clear" w:color="auto" w:fill="FFFFFF"/>
        </w:rPr>
        <w:t>opular Leisure/sports activities for youth</w:t>
      </w:r>
      <w:r>
        <w:rPr>
          <w:rFonts w:cstheme="minorHAnsi"/>
          <w:b/>
          <w:bCs/>
          <w:shd w:val="clear" w:color="auto" w:fill="FFFFFF"/>
        </w:rPr>
        <w:t>:</w:t>
      </w:r>
    </w:p>
    <w:p w14:paraId="5529CCD9" w14:textId="0C01EB55" w:rsidR="008E5FB1" w:rsidRPr="00766CF8" w:rsidRDefault="00766CF8" w:rsidP="00766CF8">
      <w:pPr>
        <w:ind w:left="1440"/>
        <w:rPr>
          <w:rFonts w:cstheme="minorHAnsi"/>
          <w:b/>
          <w:bCs/>
          <w:i/>
          <w:iCs/>
          <w:color w:val="4472C4" w:themeColor="accent1"/>
          <w:shd w:val="clear" w:color="auto" w:fill="FFFFFF"/>
        </w:rPr>
      </w:pPr>
      <w:r w:rsidRPr="00766CF8">
        <w:rPr>
          <w:rFonts w:ascii="Calibri" w:eastAsiaTheme="minorEastAsia" w:hAnsi="Calibri" w:cs="Calibri"/>
          <w:i/>
          <w:iCs/>
          <w:color w:val="4472C4" w:themeColor="accent1"/>
          <w:sz w:val="24"/>
          <w:szCs w:val="24"/>
          <w:lang w:eastAsia="en-GB"/>
        </w:rPr>
        <w:t>“Some of the more popular leisure and sports activities that may attract youth to this reserve include, basketball, skateboarding, volleyball, tennis and general outdoor exercising using gym equipment, additional facilities such as playgrounds, modern seating areas, solar powered tables for studying outdoors, and shaded picnic areas”</w:t>
      </w:r>
    </w:p>
    <w:p w14:paraId="2DE77170" w14:textId="26F8E13A" w:rsidR="00F11A84" w:rsidRPr="00766CF8" w:rsidRDefault="00F11A84" w:rsidP="00766CF8">
      <w:pPr>
        <w:rPr>
          <w:rFonts w:cstheme="minorHAnsi"/>
          <w:shd w:val="clear" w:color="auto" w:fill="FFFFFF"/>
        </w:rPr>
      </w:pPr>
      <w:r w:rsidRPr="00F85A35">
        <w:rPr>
          <w:rFonts w:cstheme="minorHAnsi"/>
          <w:b/>
          <w:bCs/>
          <w:shd w:val="clear" w:color="auto" w:fill="FFFFFF"/>
        </w:rPr>
        <w:t>Challenges to youth utilisation and safety concerns</w:t>
      </w:r>
      <w:r w:rsidR="000820E0">
        <w:rPr>
          <w:rFonts w:cstheme="minorHAnsi"/>
          <w:shd w:val="clear" w:color="auto" w:fill="FFFFFF"/>
        </w:rPr>
        <w:t>:</w:t>
      </w:r>
    </w:p>
    <w:p w14:paraId="32555667" w14:textId="77777777" w:rsidR="00F85A35" w:rsidRPr="00F85A35" w:rsidRDefault="00F85A35" w:rsidP="00AE124D">
      <w:pPr>
        <w:ind w:left="1440"/>
        <w:rPr>
          <w:rFonts w:ascii="Calibri" w:eastAsiaTheme="minorEastAsia" w:hAnsi="Calibri" w:cs="Calibri"/>
          <w:i/>
          <w:iCs/>
          <w:color w:val="4472C4" w:themeColor="accent1"/>
          <w:sz w:val="24"/>
          <w:szCs w:val="24"/>
          <w:lang w:eastAsia="en-GB"/>
        </w:rPr>
      </w:pPr>
      <w:r w:rsidRPr="00F85A35">
        <w:rPr>
          <w:rFonts w:ascii="Calibri" w:eastAsiaTheme="minorEastAsia" w:hAnsi="Calibri" w:cs="Calibri"/>
          <w:i/>
          <w:iCs/>
          <w:color w:val="4472C4" w:themeColor="accent1"/>
          <w:sz w:val="24"/>
          <w:szCs w:val="24"/>
          <w:lang w:eastAsia="en-GB"/>
        </w:rPr>
        <w:t xml:space="preserve">“Some safety considerations that may discourage youth from engaging in this area is inadequate lighting, and surveillance. Surrounding foliage and lack of visibility from </w:t>
      </w:r>
      <w:r w:rsidRPr="00F85A35">
        <w:rPr>
          <w:rFonts w:ascii="Calibri" w:eastAsiaTheme="minorEastAsia" w:hAnsi="Calibri" w:cs="Calibri"/>
          <w:i/>
          <w:iCs/>
          <w:color w:val="4472C4" w:themeColor="accent1"/>
          <w:sz w:val="24"/>
          <w:szCs w:val="24"/>
          <w:lang w:eastAsia="en-GB"/>
        </w:rPr>
        <w:lastRenderedPageBreak/>
        <w:t>nearby roads contribute to this issue, potentially deterring young visitors from utilising the park after dark”.</w:t>
      </w:r>
    </w:p>
    <w:p w14:paraId="31BCEEB2" w14:textId="34E526DE" w:rsidR="00F11A84" w:rsidRPr="00D006C6" w:rsidRDefault="00F85A35" w:rsidP="00F11A84">
      <w:pPr>
        <w:rPr>
          <w:rFonts w:cstheme="minorHAnsi"/>
          <w:shd w:val="clear" w:color="auto" w:fill="FFFFFF"/>
        </w:rPr>
      </w:pPr>
      <w:r w:rsidRPr="000C2EFA">
        <w:rPr>
          <w:rFonts w:ascii="Calibri" w:eastAsiaTheme="minorEastAsia" w:hAnsi="Calibri" w:cs="Calibri"/>
          <w:color w:val="000000"/>
          <w:sz w:val="24"/>
          <w:szCs w:val="24"/>
          <w:lang w:eastAsia="en-GB"/>
        </w:rPr>
        <w:t xml:space="preserve"> </w:t>
      </w:r>
      <w:r w:rsidR="00977316" w:rsidRPr="00F550E7">
        <w:rPr>
          <w:rFonts w:cstheme="minorHAnsi"/>
          <w:shd w:val="clear" w:color="auto" w:fill="FFFFFF"/>
        </w:rPr>
        <w:t>Refer to appendix 1 for more detailed information</w:t>
      </w:r>
      <w:r w:rsidR="00AE124D">
        <w:rPr>
          <w:rFonts w:cstheme="minorHAnsi"/>
          <w:shd w:val="clear" w:color="auto" w:fill="FFFFFF"/>
        </w:rPr>
        <w:t xml:space="preserve"> and page 9 for response from the project team</w:t>
      </w:r>
    </w:p>
    <w:p w14:paraId="60D701ED" w14:textId="0BA39751" w:rsidR="00353ED3" w:rsidRPr="000732E7" w:rsidRDefault="008471C1" w:rsidP="00353ED3">
      <w:pPr>
        <w:rPr>
          <w:rFonts w:cstheme="minorHAnsi"/>
          <w:b/>
          <w:bCs/>
        </w:rPr>
      </w:pPr>
      <w:r w:rsidRPr="00950E4C">
        <w:rPr>
          <w:rFonts w:cstheme="minorHAnsi"/>
          <w:b/>
        </w:rPr>
        <w:t>Key messages from community feedback</w:t>
      </w:r>
      <w:r w:rsidR="00353ED3" w:rsidRPr="00E713BC">
        <w:rPr>
          <w:rFonts w:cstheme="minorHAnsi"/>
          <w:b/>
        </w:rPr>
        <w:br/>
      </w:r>
      <w:r w:rsidR="00353ED3" w:rsidRPr="008911AE">
        <w:rPr>
          <w:rFonts w:cstheme="minorHAnsi"/>
          <w:noProof/>
        </w:rPr>
        <w:t>Participants</w:t>
      </w:r>
      <w:r w:rsidR="00353ED3" w:rsidRPr="000C593E">
        <w:rPr>
          <w:rFonts w:cstheme="minorHAnsi"/>
        </w:rPr>
        <w:t xml:space="preserve"> were invited to share their thoughts on the proposed draft </w:t>
      </w:r>
      <w:r w:rsidR="00CA2456" w:rsidRPr="000732E7">
        <w:rPr>
          <w:rFonts w:cstheme="minorHAnsi"/>
        </w:rPr>
        <w:t>master</w:t>
      </w:r>
      <w:r w:rsidR="00353ED3" w:rsidRPr="000732E7">
        <w:rPr>
          <w:rFonts w:cstheme="minorHAnsi"/>
        </w:rPr>
        <w:t xml:space="preserve"> plan and offered potential future opportunities for </w:t>
      </w:r>
      <w:r w:rsidR="00CA2456" w:rsidRPr="000732E7">
        <w:rPr>
          <w:rFonts w:cstheme="minorHAnsi"/>
        </w:rPr>
        <w:t>VR Michael Reserve</w:t>
      </w:r>
      <w:r w:rsidR="00353ED3" w:rsidRPr="000732E7">
        <w:rPr>
          <w:rFonts w:cstheme="minorHAnsi"/>
        </w:rPr>
        <w:t xml:space="preserve">, some of which may be out of scope of this project. Below are the themed comments received through both online and in-person engagement activities. </w:t>
      </w:r>
    </w:p>
    <w:p w14:paraId="028DE46F" w14:textId="77777777" w:rsidR="00724EB8" w:rsidRPr="000732E7" w:rsidRDefault="00724EB8">
      <w:pPr>
        <w:rPr>
          <w:rFonts w:cstheme="minorHAnsi"/>
        </w:rPr>
      </w:pP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4"/>
      </w:tblGrid>
      <w:tr w:rsidR="00353ED3" w:rsidRPr="00F550E7" w14:paraId="1AB044B2" w14:textId="77777777" w:rsidTr="00021E8E">
        <w:tc>
          <w:tcPr>
            <w:tcW w:w="9614" w:type="dxa"/>
          </w:tcPr>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7797"/>
            </w:tblGrid>
            <w:tr w:rsidR="00353ED3" w:rsidRPr="000732E7" w14:paraId="316A6A8B" w14:textId="77777777" w:rsidTr="00021E8E">
              <w:tc>
                <w:tcPr>
                  <w:tcW w:w="1591" w:type="dxa"/>
                </w:tcPr>
                <w:p w14:paraId="13632EB3" w14:textId="77777777" w:rsidR="00353ED3" w:rsidRDefault="00353ED3" w:rsidP="0093157B">
                  <w:pPr>
                    <w:rPr>
                      <w:b/>
                    </w:rPr>
                  </w:pPr>
                  <w:r>
                    <w:rPr>
                      <w:b/>
                      <w:noProof/>
                    </w:rPr>
                    <w:drawing>
                      <wp:anchor distT="0" distB="0" distL="114300" distR="114300" simplePos="0" relativeHeight="251658265" behindDoc="0" locked="0" layoutInCell="1" allowOverlap="1" wp14:anchorId="7652F11D" wp14:editId="7FD0359F">
                        <wp:simplePos x="0" y="0"/>
                        <wp:positionH relativeFrom="column">
                          <wp:posOffset>92075</wp:posOffset>
                        </wp:positionH>
                        <wp:positionV relativeFrom="paragraph">
                          <wp:posOffset>114300</wp:posOffset>
                        </wp:positionV>
                        <wp:extent cx="528955" cy="528955"/>
                        <wp:effectExtent l="133350" t="114300" r="137795" b="156845"/>
                        <wp:wrapTopAndBottom/>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8955" cy="5289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5F03493D" w14:textId="77777777" w:rsidR="00353ED3" w:rsidRPr="000732E7" w:rsidRDefault="00353ED3" w:rsidP="00FA182B">
                  <w:pPr>
                    <w:spacing w:after="160" w:line="259" w:lineRule="auto"/>
                    <w:rPr>
                      <w:rFonts w:cstheme="minorHAnsi"/>
                    </w:rPr>
                  </w:pPr>
                  <w:r w:rsidRPr="4E3C55C5">
                    <w:rPr>
                      <w:b/>
                    </w:rPr>
                    <w:t>Playground</w:t>
                  </w:r>
                  <w:r w:rsidRPr="00D006C6">
                    <w:rPr>
                      <w:rFonts w:cstheme="minorHAnsi"/>
                    </w:rPr>
                    <w:t xml:space="preserve">– </w:t>
                  </w:r>
                  <w:r w:rsidR="00355C21" w:rsidRPr="00950E4C">
                    <w:rPr>
                      <w:rFonts w:cstheme="minorHAnsi"/>
                    </w:rPr>
                    <w:t>Moving the playground away from busy</w:t>
                  </w:r>
                  <w:r w:rsidR="00355C21" w:rsidRPr="008911AE">
                    <w:rPr>
                      <w:rFonts w:cstheme="minorHAnsi"/>
                    </w:rPr>
                    <w:t xml:space="preserve"> </w:t>
                  </w:r>
                  <w:proofErr w:type="spellStart"/>
                  <w:r w:rsidR="00355C21" w:rsidRPr="008911AE">
                    <w:rPr>
                      <w:rFonts w:cstheme="minorHAnsi"/>
                    </w:rPr>
                    <w:t>Deveny</w:t>
                  </w:r>
                  <w:proofErr w:type="spellEnd"/>
                  <w:r w:rsidR="00355C21" w:rsidRPr="008911AE">
                    <w:rPr>
                      <w:rFonts w:cstheme="minorHAnsi"/>
                    </w:rPr>
                    <w:t xml:space="preserve"> road and </w:t>
                  </w:r>
                  <w:r w:rsidRPr="008911AE">
                    <w:rPr>
                      <w:rFonts w:cstheme="minorHAnsi"/>
                    </w:rPr>
                    <w:t xml:space="preserve">upgrading the existing playground with a play space for all ages and abilities was a priority for respondents. </w:t>
                  </w:r>
                </w:p>
                <w:p w14:paraId="1C1D9C8D" w14:textId="77777777" w:rsidR="00353ED3" w:rsidRPr="000732E7" w:rsidRDefault="00353ED3" w:rsidP="0093157B">
                  <w:pPr>
                    <w:rPr>
                      <w:rFonts w:eastAsia="Calibri" w:cstheme="minorHAnsi"/>
                      <w:i/>
                      <w:iCs/>
                      <w:color w:val="4472C4" w:themeColor="accent1"/>
                    </w:rPr>
                  </w:pPr>
                </w:p>
                <w:p w14:paraId="370B9C93" w14:textId="77777777" w:rsidR="00353ED3" w:rsidRDefault="00422E2C" w:rsidP="0093157B">
                  <w:pPr>
                    <w:ind w:left="-57"/>
                    <w:rPr>
                      <w:i/>
                      <w:color w:val="4472C4" w:themeColor="accent1"/>
                    </w:rPr>
                  </w:pPr>
                  <w:r w:rsidRPr="00B2160D">
                    <w:rPr>
                      <w:i/>
                      <w:color w:val="4472C4" w:themeColor="accent1"/>
                    </w:rPr>
                    <w:t xml:space="preserve">“Separate area for </w:t>
                  </w:r>
                  <w:r w:rsidR="00B2160D">
                    <w:rPr>
                      <w:i/>
                      <w:color w:val="4472C4" w:themeColor="accent1"/>
                    </w:rPr>
                    <w:t>babies/toddlers to play”</w:t>
                  </w:r>
                </w:p>
                <w:p w14:paraId="53827497" w14:textId="77777777" w:rsidR="00C65611" w:rsidRPr="00D006C6" w:rsidRDefault="00C65611" w:rsidP="0093157B">
                  <w:pPr>
                    <w:ind w:left="-57"/>
                    <w:rPr>
                      <w:rFonts w:cstheme="minorHAnsi"/>
                      <w:i/>
                      <w:iCs/>
                      <w:noProof/>
                      <w:color w:val="4472C4" w:themeColor="accent1"/>
                    </w:rPr>
                  </w:pPr>
                </w:p>
                <w:p w14:paraId="4EBF9FBE" w14:textId="77777777" w:rsidR="00471422" w:rsidRPr="000732E7" w:rsidRDefault="0075211F" w:rsidP="0093157B">
                  <w:pPr>
                    <w:ind w:left="-57"/>
                    <w:rPr>
                      <w:rFonts w:cstheme="minorHAnsi"/>
                      <w:i/>
                      <w:iCs/>
                      <w:color w:val="4472C4" w:themeColor="accent1"/>
                      <w:shd w:val="clear" w:color="auto" w:fill="FFFFFF"/>
                    </w:rPr>
                  </w:pPr>
                  <w:r w:rsidRPr="000732E7">
                    <w:rPr>
                      <w:rFonts w:cstheme="minorHAnsi"/>
                      <w:i/>
                      <w:iCs/>
                      <w:color w:val="4472C4" w:themeColor="accent1"/>
                      <w:shd w:val="clear" w:color="auto" w:fill="FFFFFF"/>
                    </w:rPr>
                    <w:t>“The play area should be fully fenced, similarly to all abilities park in South Morang. BBQ, shaded areas, flying fox, a new playground for all ages and basketball courts would be great for young families to bring their children to play”</w:t>
                  </w:r>
                </w:p>
                <w:p w14:paraId="28602287" w14:textId="77777777" w:rsidR="00C65611" w:rsidRPr="000732E7" w:rsidRDefault="00C65611" w:rsidP="0093157B">
                  <w:pPr>
                    <w:ind w:left="-57"/>
                    <w:rPr>
                      <w:rFonts w:cstheme="minorHAnsi"/>
                      <w:i/>
                      <w:iCs/>
                      <w:color w:val="4472C4" w:themeColor="accent1"/>
                      <w:shd w:val="clear" w:color="auto" w:fill="FFFFFF"/>
                    </w:rPr>
                  </w:pPr>
                </w:p>
                <w:p w14:paraId="0B195B1B" w14:textId="77777777" w:rsidR="00BE69DD" w:rsidRPr="000732E7" w:rsidRDefault="00BE69DD" w:rsidP="0093157B">
                  <w:pPr>
                    <w:ind w:left="-57"/>
                    <w:rPr>
                      <w:rFonts w:cstheme="minorHAnsi"/>
                      <w:i/>
                      <w:iCs/>
                      <w:color w:val="4472C4" w:themeColor="accent1"/>
                      <w:shd w:val="clear" w:color="auto" w:fill="FFFFFF"/>
                    </w:rPr>
                  </w:pPr>
                  <w:r w:rsidRPr="000732E7">
                    <w:rPr>
                      <w:rFonts w:cstheme="minorHAnsi"/>
                      <w:i/>
                      <w:iCs/>
                      <w:color w:val="4472C4" w:themeColor="accent1"/>
                      <w:shd w:val="clear" w:color="auto" w:fill="FFFFFF"/>
                    </w:rPr>
                    <w:t>“Toddler safe slides and climbing sections”</w:t>
                  </w:r>
                </w:p>
                <w:p w14:paraId="66C8C7EA" w14:textId="77777777" w:rsidR="00C65611" w:rsidRPr="000732E7" w:rsidRDefault="00C65611" w:rsidP="0093157B">
                  <w:pPr>
                    <w:ind w:left="-57"/>
                    <w:rPr>
                      <w:rFonts w:cstheme="minorHAnsi"/>
                      <w:i/>
                      <w:iCs/>
                      <w:color w:val="4472C4" w:themeColor="accent1"/>
                      <w:shd w:val="clear" w:color="auto" w:fill="FFFFFF"/>
                    </w:rPr>
                  </w:pPr>
                </w:p>
                <w:p w14:paraId="3FAA432F" w14:textId="77777777" w:rsidR="00C66A82" w:rsidRPr="000732E7" w:rsidRDefault="00C66A82" w:rsidP="0093157B">
                  <w:pPr>
                    <w:ind w:left="-57"/>
                    <w:rPr>
                      <w:rFonts w:cstheme="minorHAnsi"/>
                      <w:i/>
                      <w:iCs/>
                      <w:color w:val="4472C4" w:themeColor="accent1"/>
                      <w:shd w:val="clear" w:color="auto" w:fill="FFFFFF"/>
                    </w:rPr>
                  </w:pPr>
                  <w:r w:rsidRPr="000732E7">
                    <w:rPr>
                      <w:rFonts w:cstheme="minorHAnsi"/>
                      <w:i/>
                      <w:iCs/>
                      <w:color w:val="4472C4" w:themeColor="accent1"/>
                      <w:shd w:val="clear" w:color="auto" w:fill="FFFFFF"/>
                    </w:rPr>
                    <w:t>“Sandpit in the playground area”</w:t>
                  </w:r>
                </w:p>
                <w:p w14:paraId="01E0407D" w14:textId="77777777" w:rsidR="006402D6" w:rsidRPr="000732E7" w:rsidRDefault="006402D6" w:rsidP="0093157B">
                  <w:pPr>
                    <w:ind w:left="-57"/>
                    <w:rPr>
                      <w:rFonts w:cstheme="minorHAnsi"/>
                      <w:i/>
                      <w:iCs/>
                      <w:color w:val="4472C4" w:themeColor="accent1"/>
                      <w:shd w:val="clear" w:color="auto" w:fill="FFFFFF"/>
                    </w:rPr>
                  </w:pPr>
                </w:p>
                <w:p w14:paraId="1316A9CB" w14:textId="77777777" w:rsidR="0075211F" w:rsidRPr="00D006C6" w:rsidRDefault="00E2367D" w:rsidP="00E2367D">
                  <w:pPr>
                    <w:rPr>
                      <w:rFonts w:cstheme="minorHAnsi"/>
                    </w:rPr>
                  </w:pPr>
                  <w:r w:rsidRPr="00D14273">
                    <w:rPr>
                      <w:b/>
                      <w:bCs/>
                    </w:rPr>
                    <w:t>Technical response</w:t>
                  </w:r>
                  <w:r w:rsidRPr="00E2367D">
                    <w:t xml:space="preserve">: We will provide a range of play experiences for different age groups as part of the proposed </w:t>
                  </w:r>
                  <w:proofErr w:type="spellStart"/>
                  <w:r w:rsidRPr="00E2367D">
                    <w:t>playspace</w:t>
                  </w:r>
                  <w:proofErr w:type="spellEnd"/>
                  <w:r w:rsidRPr="00F550E7">
                    <w:rPr>
                      <w:rFonts w:cstheme="minorHAnsi"/>
                    </w:rPr>
                    <w:t>.</w:t>
                  </w:r>
                </w:p>
                <w:p w14:paraId="677C94EE" w14:textId="77777777" w:rsidR="00E2367D" w:rsidRPr="000732E7" w:rsidRDefault="00E2367D" w:rsidP="00E2367D">
                  <w:pPr>
                    <w:rPr>
                      <w:rFonts w:cstheme="minorHAnsi"/>
                      <w:i/>
                    </w:rPr>
                  </w:pPr>
                </w:p>
              </w:tc>
            </w:tr>
            <w:tr w:rsidR="00353ED3" w:rsidRPr="000732E7" w14:paraId="68D3A1DD" w14:textId="77777777" w:rsidTr="00021E8E">
              <w:tc>
                <w:tcPr>
                  <w:tcW w:w="1591" w:type="dxa"/>
                </w:tcPr>
                <w:p w14:paraId="5A86288B" w14:textId="77777777" w:rsidR="00353ED3" w:rsidRDefault="00353ED3" w:rsidP="0093157B">
                  <w:pPr>
                    <w:rPr>
                      <w:b/>
                    </w:rPr>
                  </w:pPr>
                  <w:r>
                    <w:rPr>
                      <w:b/>
                      <w:noProof/>
                    </w:rPr>
                    <w:drawing>
                      <wp:anchor distT="0" distB="0" distL="114300" distR="114300" simplePos="0" relativeHeight="251658266" behindDoc="0" locked="0" layoutInCell="1" allowOverlap="1" wp14:anchorId="75EB7178" wp14:editId="0B413E42">
                        <wp:simplePos x="0" y="0"/>
                        <wp:positionH relativeFrom="margin">
                          <wp:posOffset>74930</wp:posOffset>
                        </wp:positionH>
                        <wp:positionV relativeFrom="margin">
                          <wp:posOffset>123825</wp:posOffset>
                        </wp:positionV>
                        <wp:extent cx="529200" cy="529200"/>
                        <wp:effectExtent l="133350" t="114300" r="137795" b="156845"/>
                        <wp:wrapSquare wrapText="bothSides"/>
                        <wp:docPr id="516559500" name="Picture 516559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9200" cy="529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67CE325D" w14:textId="77777777" w:rsidR="00353ED3" w:rsidRPr="000732E7" w:rsidRDefault="00353ED3" w:rsidP="00077F48">
                  <w:pPr>
                    <w:spacing w:after="160" w:line="259" w:lineRule="auto"/>
                    <w:rPr>
                      <w:rFonts w:cstheme="minorHAnsi"/>
                    </w:rPr>
                  </w:pPr>
                  <w:r>
                    <w:rPr>
                      <w:b/>
                    </w:rPr>
                    <w:t>Accessible</w:t>
                  </w:r>
                  <w:r w:rsidRPr="00D006C6">
                    <w:rPr>
                      <w:rFonts w:cstheme="minorHAnsi"/>
                    </w:rPr>
                    <w:t xml:space="preserve"> – </w:t>
                  </w:r>
                  <w:r w:rsidRPr="00950E4C">
                    <w:rPr>
                      <w:rFonts w:cstheme="minorHAnsi"/>
                    </w:rPr>
                    <w:t>upgrading paths and adding additional all ability car parks and equipment to make the</w:t>
                  </w:r>
                  <w:r w:rsidRPr="008911AE">
                    <w:rPr>
                      <w:rFonts w:cstheme="minorHAnsi"/>
                    </w:rPr>
                    <w:t xml:space="preserve"> playground</w:t>
                  </w:r>
                  <w:r w:rsidRPr="000C593E">
                    <w:rPr>
                      <w:rFonts w:cstheme="minorHAnsi"/>
                    </w:rPr>
                    <w:t xml:space="preserve"> </w:t>
                  </w:r>
                  <w:r w:rsidR="00BC4415" w:rsidRPr="000732E7">
                    <w:rPr>
                      <w:rFonts w:cstheme="minorHAnsi"/>
                    </w:rPr>
                    <w:t xml:space="preserve">and Lalor Bocce Club </w:t>
                  </w:r>
                  <w:r w:rsidRPr="000732E7">
                    <w:rPr>
                      <w:rFonts w:cstheme="minorHAnsi"/>
                    </w:rPr>
                    <w:t>accessible to all is a priority for respondents</w:t>
                  </w:r>
                </w:p>
                <w:p w14:paraId="6C6EF9C4" w14:textId="77777777" w:rsidR="00353ED3" w:rsidRPr="000732E7" w:rsidRDefault="00353ED3" w:rsidP="0093157B">
                  <w:pPr>
                    <w:rPr>
                      <w:rFonts w:cstheme="minorHAnsi"/>
                      <w:b/>
                      <w:bCs/>
                      <w:noProof/>
                    </w:rPr>
                  </w:pPr>
                </w:p>
                <w:p w14:paraId="7870C830" w14:textId="77777777" w:rsidR="00353ED3" w:rsidRPr="00F550E7" w:rsidRDefault="00C25B73" w:rsidP="00960C2E">
                  <w:pPr>
                    <w:ind w:left="-57"/>
                    <w:rPr>
                      <w:rFonts w:cstheme="minorHAnsi"/>
                      <w:i/>
                      <w:color w:val="4472C4" w:themeColor="accent1"/>
                      <w:shd w:val="clear" w:color="auto" w:fill="FFFFFF"/>
                    </w:rPr>
                  </w:pPr>
                  <w:r w:rsidRPr="00F550E7">
                    <w:rPr>
                      <w:rFonts w:cstheme="minorHAnsi"/>
                      <w:i/>
                      <w:color w:val="4472C4" w:themeColor="accent1"/>
                      <w:shd w:val="clear" w:color="auto" w:fill="FFFFFF"/>
                    </w:rPr>
                    <w:t>“</w:t>
                  </w:r>
                  <w:proofErr w:type="gramStart"/>
                  <w:r w:rsidR="00960C2E" w:rsidRPr="00F550E7">
                    <w:rPr>
                      <w:rFonts w:cstheme="minorHAnsi"/>
                      <w:i/>
                      <w:color w:val="4472C4" w:themeColor="accent1"/>
                      <w:shd w:val="clear" w:color="auto" w:fill="FFFFFF"/>
                    </w:rPr>
                    <w:t>It</w:t>
                  </w:r>
                  <w:proofErr w:type="gramEnd"/>
                  <w:r w:rsidR="00960C2E" w:rsidRPr="00F550E7">
                    <w:rPr>
                      <w:rFonts w:cstheme="minorHAnsi"/>
                      <w:i/>
                      <w:color w:val="4472C4" w:themeColor="accent1"/>
                      <w:shd w:val="clear" w:color="auto" w:fill="FFFFFF"/>
                    </w:rPr>
                    <w:t xml:space="preserve"> says over 65 car parking spots, doesn't specify the exact amount and how many disabled car parking spots there will be. The more car parking the better. I don't understand why the new proposed path from the lower car park to the </w:t>
                  </w:r>
                  <w:r w:rsidR="00A4611E" w:rsidRPr="00F550E7">
                    <w:rPr>
                      <w:rFonts w:cstheme="minorHAnsi"/>
                      <w:i/>
                      <w:color w:val="4472C4" w:themeColor="accent1"/>
                      <w:shd w:val="clear" w:color="auto" w:fill="FFFFFF"/>
                    </w:rPr>
                    <w:t>social</w:t>
                  </w:r>
                  <w:r w:rsidR="00960C2E" w:rsidRPr="00F550E7">
                    <w:rPr>
                      <w:rFonts w:cstheme="minorHAnsi"/>
                      <w:i/>
                      <w:color w:val="4472C4" w:themeColor="accent1"/>
                      <w:shd w:val="clear" w:color="auto" w:fill="FFFFFF"/>
                    </w:rPr>
                    <w:t xml:space="preserve"> club isn't more direct instead of going up and then coming back. The elderly struggle to walk up the hill from the lower car park</w:t>
                  </w:r>
                  <w:r w:rsidRPr="00F550E7">
                    <w:rPr>
                      <w:rFonts w:cstheme="minorHAnsi"/>
                      <w:i/>
                      <w:color w:val="4472C4" w:themeColor="accent1"/>
                      <w:shd w:val="clear" w:color="auto" w:fill="FFFFFF"/>
                    </w:rPr>
                    <w:t>”</w:t>
                  </w:r>
                </w:p>
                <w:p w14:paraId="19BCE089" w14:textId="77777777" w:rsidR="00D277C3" w:rsidRPr="00F550E7" w:rsidRDefault="00D277C3" w:rsidP="00960C2E">
                  <w:pPr>
                    <w:ind w:left="-57"/>
                    <w:rPr>
                      <w:rFonts w:cstheme="minorHAnsi"/>
                      <w:b/>
                      <w:i/>
                      <w:color w:val="4472C4" w:themeColor="accent1"/>
                      <w:shd w:val="clear" w:color="auto" w:fill="FFFFFF"/>
                    </w:rPr>
                  </w:pPr>
                </w:p>
                <w:p w14:paraId="7DFEAE6C" w14:textId="77777777" w:rsidR="00D277C3" w:rsidRPr="00F550E7" w:rsidRDefault="00D277C3" w:rsidP="00960C2E">
                  <w:pPr>
                    <w:ind w:left="-57"/>
                    <w:rPr>
                      <w:rFonts w:cstheme="minorHAnsi"/>
                      <w:i/>
                      <w:color w:val="4472C4" w:themeColor="accent1"/>
                      <w:shd w:val="clear" w:color="auto" w:fill="FFFFFF"/>
                    </w:rPr>
                  </w:pPr>
                  <w:r w:rsidRPr="00F550E7">
                    <w:rPr>
                      <w:rFonts w:cstheme="minorHAnsi"/>
                      <w:i/>
                      <w:color w:val="4472C4" w:themeColor="accent1"/>
                      <w:shd w:val="clear" w:color="auto" w:fill="FFFFFF"/>
                    </w:rPr>
                    <w:t>“As a regular visitor to the Bocce club and having a disabled sticker</w:t>
                  </w:r>
                  <w:r w:rsidR="00874707" w:rsidRPr="00F550E7">
                    <w:rPr>
                      <w:rFonts w:cstheme="minorHAnsi"/>
                      <w:i/>
                      <w:color w:val="4472C4" w:themeColor="accent1"/>
                      <w:shd w:val="clear" w:color="auto" w:fill="FFFFFF"/>
                    </w:rPr>
                    <w:t>,</w:t>
                  </w:r>
                  <w:r w:rsidRPr="00F550E7">
                    <w:rPr>
                      <w:rFonts w:cstheme="minorHAnsi"/>
                      <w:i/>
                      <w:color w:val="4472C4" w:themeColor="accent1"/>
                      <w:shd w:val="clear" w:color="auto" w:fill="FFFFFF"/>
                    </w:rPr>
                    <w:t xml:space="preserve"> better parking facilities are essential. Walking out at night after an event and having to </w:t>
                  </w:r>
                  <w:r w:rsidR="00874707" w:rsidRPr="00F550E7">
                    <w:rPr>
                      <w:rFonts w:cstheme="minorHAnsi"/>
                      <w:i/>
                      <w:color w:val="4472C4" w:themeColor="accent1"/>
                      <w:shd w:val="clear" w:color="auto" w:fill="FFFFFF"/>
                    </w:rPr>
                    <w:t>w</w:t>
                  </w:r>
                  <w:r w:rsidRPr="00F550E7">
                    <w:rPr>
                      <w:rFonts w:cstheme="minorHAnsi"/>
                      <w:i/>
                      <w:color w:val="4472C4" w:themeColor="accent1"/>
                      <w:shd w:val="clear" w:color="auto" w:fill="FFFFFF"/>
                    </w:rPr>
                    <w:t>alk to the bottom of the hill as could not find parking closer to club house is very dangerous”</w:t>
                  </w:r>
                </w:p>
                <w:p w14:paraId="2E767074" w14:textId="77777777" w:rsidR="00087D78" w:rsidRPr="00950E4C" w:rsidRDefault="00087D78" w:rsidP="00960C2E">
                  <w:pPr>
                    <w:ind w:left="-57"/>
                    <w:rPr>
                      <w:rFonts w:cstheme="minorHAnsi"/>
                      <w:b/>
                      <w:bCs/>
                      <w:i/>
                      <w:iCs/>
                      <w:noProof/>
                      <w:color w:val="4472C4" w:themeColor="accent1"/>
                      <w:shd w:val="clear" w:color="auto" w:fill="FFFFFF"/>
                    </w:rPr>
                  </w:pPr>
                </w:p>
                <w:p w14:paraId="10C4D880" w14:textId="77777777" w:rsidR="00087D78" w:rsidRPr="00F550E7" w:rsidRDefault="00087D78" w:rsidP="00960C2E">
                  <w:pPr>
                    <w:ind w:left="-57"/>
                    <w:rPr>
                      <w:rFonts w:cstheme="minorHAnsi"/>
                      <w:i/>
                      <w:color w:val="4472C4" w:themeColor="accent1"/>
                      <w:shd w:val="clear" w:color="auto" w:fill="FFFFFF"/>
                    </w:rPr>
                  </w:pPr>
                  <w:r w:rsidRPr="00F550E7">
                    <w:rPr>
                      <w:rFonts w:cstheme="minorHAnsi"/>
                      <w:i/>
                      <w:color w:val="4472C4" w:themeColor="accent1"/>
                      <w:shd w:val="clear" w:color="auto" w:fill="FFFFFF"/>
                    </w:rPr>
                    <w:t xml:space="preserve">“Enable </w:t>
                  </w:r>
                  <w:proofErr w:type="gramStart"/>
                  <w:r w:rsidRPr="00F550E7">
                    <w:rPr>
                      <w:rFonts w:cstheme="minorHAnsi"/>
                      <w:i/>
                      <w:color w:val="4472C4" w:themeColor="accent1"/>
                      <w:shd w:val="clear" w:color="auto" w:fill="FFFFFF"/>
                    </w:rPr>
                    <w:t>an</w:t>
                  </w:r>
                  <w:proofErr w:type="gramEnd"/>
                  <w:r w:rsidRPr="00F550E7">
                    <w:rPr>
                      <w:rFonts w:cstheme="minorHAnsi"/>
                      <w:i/>
                      <w:color w:val="4472C4" w:themeColor="accent1"/>
                      <w:shd w:val="clear" w:color="auto" w:fill="FFFFFF"/>
                    </w:rPr>
                    <w:t xml:space="preserve"> delivery access path to the club delivery door located on the eastern side of the pavilion”</w:t>
                  </w:r>
                </w:p>
                <w:p w14:paraId="6AB26F7A" w14:textId="77777777" w:rsidR="008A1C9D" w:rsidRPr="00950E4C" w:rsidRDefault="008A1C9D" w:rsidP="00960C2E">
                  <w:pPr>
                    <w:ind w:left="-57"/>
                    <w:rPr>
                      <w:rFonts w:cstheme="minorHAnsi"/>
                      <w:b/>
                      <w:bCs/>
                      <w:i/>
                      <w:iCs/>
                      <w:noProof/>
                      <w:color w:val="4472C4" w:themeColor="accent1"/>
                      <w:shd w:val="clear" w:color="auto" w:fill="FFFFFF"/>
                    </w:rPr>
                  </w:pPr>
                </w:p>
                <w:p w14:paraId="5A6B9860" w14:textId="654858D1" w:rsidR="008A1C9D" w:rsidRPr="008A1C9D" w:rsidRDefault="008A1C9D" w:rsidP="008A1C9D">
                  <w:r w:rsidRPr="00B57989">
                    <w:rPr>
                      <w:rFonts w:cstheme="minorHAnsi"/>
                      <w:b/>
                      <w:bCs/>
                    </w:rPr>
                    <w:lastRenderedPageBreak/>
                    <w:t>Technical response</w:t>
                  </w:r>
                  <w:r w:rsidRPr="008911AE">
                    <w:rPr>
                      <w:rFonts w:cstheme="minorHAnsi"/>
                    </w:rPr>
                    <w:t>: Specify the number of</w:t>
                  </w:r>
                  <w:r w:rsidDel="00AC4857">
                    <w:t xml:space="preserve"> </w:t>
                  </w:r>
                  <w:r w:rsidRPr="008A1C9D">
                    <w:t>car park spaces that could be allocated from the additional proposed car parking space</w:t>
                  </w:r>
                  <w:r w:rsidR="00954AEF">
                    <w:t xml:space="preserve"> outlined in the Disability Discrimi</w:t>
                  </w:r>
                  <w:r w:rsidR="00FE4435">
                    <w:t>nation Act (DDA).</w:t>
                  </w:r>
                </w:p>
                <w:p w14:paraId="6CC17AC8" w14:textId="77777777" w:rsidR="008A1C9D" w:rsidRPr="000732E7" w:rsidRDefault="008A1C9D" w:rsidP="008A1C9D">
                  <w:pPr>
                    <w:rPr>
                      <w:rFonts w:cstheme="minorHAnsi"/>
                    </w:rPr>
                  </w:pPr>
                  <w:r w:rsidRPr="00D006C6">
                    <w:rPr>
                      <w:rFonts w:cstheme="minorHAnsi"/>
                    </w:rPr>
                    <w:t>Note: The National Construction Code specifies the number of DDA compliant car parking spaces based on the classification of the associated bui</w:t>
                  </w:r>
                  <w:r w:rsidRPr="00950E4C">
                    <w:rPr>
                      <w:rFonts w:cstheme="minorHAnsi"/>
                    </w:rPr>
                    <w:t xml:space="preserve">lding. It mandates </w:t>
                  </w:r>
                  <w:r w:rsidR="00474460" w:rsidRPr="008911AE">
                    <w:rPr>
                      <w:rFonts w:cstheme="minorHAnsi"/>
                    </w:rPr>
                    <w:t xml:space="preserve">one </w:t>
                  </w:r>
                  <w:r w:rsidRPr="008911AE">
                    <w:rPr>
                      <w:rFonts w:cstheme="minorHAnsi"/>
                    </w:rPr>
                    <w:t xml:space="preserve">space for every 50 car parking spaces. However, considering the demographics of the </w:t>
                  </w:r>
                  <w:r w:rsidRPr="000732E7">
                    <w:rPr>
                      <w:rFonts w:cstheme="minorHAnsi"/>
                    </w:rPr>
                    <w:t xml:space="preserve">Lalor United Bocce &amp; Social Club members, we propose increasing this requirement to </w:t>
                  </w:r>
                  <w:r w:rsidR="00474460" w:rsidRPr="000732E7">
                    <w:rPr>
                      <w:rFonts w:cstheme="minorHAnsi"/>
                    </w:rPr>
                    <w:t xml:space="preserve">three </w:t>
                  </w:r>
                  <w:r w:rsidRPr="000732E7">
                    <w:rPr>
                      <w:rFonts w:cstheme="minorHAnsi"/>
                    </w:rPr>
                    <w:t>DDA compliant car parking space</w:t>
                  </w:r>
                  <w:r w:rsidR="00474460" w:rsidRPr="000732E7">
                    <w:rPr>
                      <w:rFonts w:cstheme="minorHAnsi"/>
                    </w:rPr>
                    <w:t>s</w:t>
                  </w:r>
                  <w:r w:rsidRPr="000732E7">
                    <w:rPr>
                      <w:rFonts w:cstheme="minorHAnsi"/>
                    </w:rPr>
                    <w:t>.</w:t>
                  </w:r>
                </w:p>
                <w:p w14:paraId="559037AD" w14:textId="77777777" w:rsidR="00DC41D3" w:rsidRPr="000732E7" w:rsidRDefault="00DC41D3" w:rsidP="008A1C9D">
                  <w:pPr>
                    <w:rPr>
                      <w:rFonts w:cstheme="minorHAnsi"/>
                    </w:rPr>
                  </w:pPr>
                </w:p>
                <w:p w14:paraId="18B4CCC7" w14:textId="77777777" w:rsidR="00DC41D3" w:rsidRPr="000732E7" w:rsidRDefault="00DC41D3" w:rsidP="00DC41D3">
                  <w:pPr>
                    <w:rPr>
                      <w:rFonts w:cstheme="minorHAnsi"/>
                    </w:rPr>
                  </w:pPr>
                  <w:r w:rsidRPr="000732E7">
                    <w:rPr>
                      <w:rFonts w:cstheme="minorHAnsi"/>
                    </w:rPr>
                    <w:t xml:space="preserve">We have investigated the opportunity for providing a vehicle entry node from </w:t>
                  </w:r>
                  <w:proofErr w:type="spellStart"/>
                  <w:r w:rsidRPr="000732E7">
                    <w:rPr>
                      <w:rFonts w:cstheme="minorHAnsi"/>
                    </w:rPr>
                    <w:t>Deveny</w:t>
                  </w:r>
                  <w:proofErr w:type="spellEnd"/>
                  <w:r w:rsidRPr="000732E7">
                    <w:rPr>
                      <w:rFonts w:cstheme="minorHAnsi"/>
                    </w:rPr>
                    <w:t xml:space="preserve"> Road</w:t>
                  </w:r>
                  <w:r w:rsidR="00B60A98" w:rsidRPr="000732E7">
                    <w:rPr>
                      <w:rFonts w:cstheme="minorHAnsi"/>
                    </w:rPr>
                    <w:t xml:space="preserve">; </w:t>
                  </w:r>
                  <w:proofErr w:type="gramStart"/>
                  <w:r w:rsidR="00B60A98" w:rsidRPr="000732E7">
                    <w:rPr>
                      <w:rFonts w:cstheme="minorHAnsi"/>
                    </w:rPr>
                    <w:t>however</w:t>
                  </w:r>
                  <w:proofErr w:type="gramEnd"/>
                  <w:r w:rsidRPr="000732E7">
                    <w:rPr>
                      <w:rFonts w:cstheme="minorHAnsi"/>
                    </w:rPr>
                    <w:t xml:space="preserve"> traffic on </w:t>
                  </w:r>
                  <w:proofErr w:type="spellStart"/>
                  <w:r w:rsidRPr="000732E7">
                    <w:rPr>
                      <w:rFonts w:cstheme="minorHAnsi"/>
                    </w:rPr>
                    <w:t>Deveny</w:t>
                  </w:r>
                  <w:proofErr w:type="spellEnd"/>
                  <w:r w:rsidRPr="000732E7">
                    <w:rPr>
                      <w:rFonts w:cstheme="minorHAnsi"/>
                    </w:rPr>
                    <w:t xml:space="preserve"> Road, VR Michael Reserve’s limitation due to the future rail corridor, site topography, and existing trees restrict this opportunity. Additionally, the main facilities, such as the </w:t>
                  </w:r>
                  <w:proofErr w:type="spellStart"/>
                  <w:r w:rsidRPr="000732E7">
                    <w:rPr>
                      <w:rFonts w:cstheme="minorHAnsi"/>
                    </w:rPr>
                    <w:t>playspace</w:t>
                  </w:r>
                  <w:proofErr w:type="spellEnd"/>
                  <w:r w:rsidRPr="000732E7">
                    <w:rPr>
                      <w:rFonts w:cstheme="minorHAnsi"/>
                    </w:rPr>
                    <w:t xml:space="preserve"> and picnic area, will be relocated to further away from </w:t>
                  </w:r>
                  <w:proofErr w:type="spellStart"/>
                  <w:r w:rsidRPr="000732E7">
                    <w:rPr>
                      <w:rFonts w:cstheme="minorHAnsi"/>
                    </w:rPr>
                    <w:t>Deveny</w:t>
                  </w:r>
                  <w:proofErr w:type="spellEnd"/>
                  <w:r w:rsidRPr="000732E7">
                    <w:rPr>
                      <w:rFonts w:cstheme="minorHAnsi"/>
                    </w:rPr>
                    <w:t xml:space="preserve"> Road to the central area of the reserve, which will have good access from the proposed extended car park.</w:t>
                  </w:r>
                </w:p>
                <w:p w14:paraId="6B20BB78" w14:textId="77777777" w:rsidR="00DC41D3" w:rsidRPr="000732E7" w:rsidRDefault="00DC41D3" w:rsidP="008A1C9D">
                  <w:pPr>
                    <w:rPr>
                      <w:rFonts w:cstheme="minorHAnsi"/>
                    </w:rPr>
                  </w:pPr>
                </w:p>
                <w:p w14:paraId="61C4C7E1" w14:textId="77777777" w:rsidR="00DC41D3" w:rsidRPr="00950E4C" w:rsidRDefault="00DC41D3" w:rsidP="008A1C9D">
                  <w:pPr>
                    <w:rPr>
                      <w:rFonts w:cstheme="minorHAnsi"/>
                    </w:rPr>
                  </w:pPr>
                  <w:r w:rsidRPr="000732E7">
                    <w:rPr>
                      <w:rFonts w:cstheme="minorHAnsi"/>
                    </w:rPr>
                    <w:t>We will p</w:t>
                  </w:r>
                  <w:r w:rsidRPr="00F550E7">
                    <w:rPr>
                      <w:rFonts w:cstheme="minorHAnsi"/>
                    </w:rPr>
                    <w:t>rovide a delivery access path and a troll</w:t>
                  </w:r>
                  <w:r w:rsidR="00D676A6" w:rsidRPr="00F550E7">
                    <w:rPr>
                      <w:rFonts w:cstheme="minorHAnsi"/>
                    </w:rPr>
                    <w:t>e</w:t>
                  </w:r>
                  <w:r w:rsidRPr="00F550E7">
                    <w:rPr>
                      <w:rFonts w:cstheme="minorHAnsi"/>
                    </w:rPr>
                    <w:t>y loading area to the club delivery door located on the eastern side of the Lalor United Bocce &amp; Social Club</w:t>
                  </w:r>
                </w:p>
                <w:p w14:paraId="5534E21F" w14:textId="77777777" w:rsidR="008A1C9D" w:rsidRPr="008911AE" w:rsidRDefault="008A1C9D" w:rsidP="00960C2E">
                  <w:pPr>
                    <w:ind w:left="-57"/>
                    <w:rPr>
                      <w:rFonts w:cstheme="minorHAnsi"/>
                      <w:b/>
                      <w:bCs/>
                      <w:i/>
                      <w:iCs/>
                      <w:noProof/>
                    </w:rPr>
                  </w:pPr>
                </w:p>
              </w:tc>
            </w:tr>
            <w:tr w:rsidR="00353ED3" w:rsidRPr="000732E7" w14:paraId="228C6F59" w14:textId="77777777" w:rsidTr="00021E8E">
              <w:tc>
                <w:tcPr>
                  <w:tcW w:w="1591" w:type="dxa"/>
                </w:tcPr>
                <w:p w14:paraId="19F59CFD" w14:textId="77777777" w:rsidR="00353ED3" w:rsidRDefault="00353ED3" w:rsidP="0093157B">
                  <w:pPr>
                    <w:rPr>
                      <w:b/>
                    </w:rPr>
                  </w:pPr>
                  <w:r>
                    <w:rPr>
                      <w:b/>
                      <w:noProof/>
                    </w:rPr>
                    <w:lastRenderedPageBreak/>
                    <w:drawing>
                      <wp:anchor distT="0" distB="0" distL="114300" distR="114300" simplePos="0" relativeHeight="251658267" behindDoc="0" locked="0" layoutInCell="1" allowOverlap="1" wp14:anchorId="4616EA82" wp14:editId="574BF4BF">
                        <wp:simplePos x="0" y="0"/>
                        <wp:positionH relativeFrom="column">
                          <wp:posOffset>68580</wp:posOffset>
                        </wp:positionH>
                        <wp:positionV relativeFrom="paragraph">
                          <wp:posOffset>133985</wp:posOffset>
                        </wp:positionV>
                        <wp:extent cx="457200" cy="529200"/>
                        <wp:effectExtent l="133350" t="114300" r="133350" b="156845"/>
                        <wp:wrapTopAndBottom/>
                        <wp:docPr id="516559501" name="Picture 516559501" descr="A  tre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1" name="Picture 516559501" descr="A  tree&#1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57200" cy="529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7E94597E" w14:textId="77777777" w:rsidR="00C25B73" w:rsidRPr="00C36933" w:rsidRDefault="00C25B73" w:rsidP="0093157B">
                  <w:pPr>
                    <w:rPr>
                      <w:b/>
                      <w:i/>
                      <w:color w:val="4472C4" w:themeColor="accent1"/>
                    </w:rPr>
                  </w:pPr>
                </w:p>
                <w:p w14:paraId="1C3A30D6" w14:textId="77777777" w:rsidR="00353ED3" w:rsidRPr="000732E7" w:rsidRDefault="00293A21" w:rsidP="00D64BB7">
                  <w:pPr>
                    <w:spacing w:after="160" w:line="259" w:lineRule="auto"/>
                    <w:rPr>
                      <w:rFonts w:cstheme="minorHAnsi"/>
                      <w:i/>
                      <w:iCs/>
                    </w:rPr>
                  </w:pPr>
                  <w:r w:rsidRPr="00D006C6">
                    <w:rPr>
                      <w:rFonts w:cstheme="minorHAnsi"/>
                      <w:b/>
                      <w:bCs/>
                      <w:i/>
                      <w:iCs/>
                    </w:rPr>
                    <w:t>S</w:t>
                  </w:r>
                  <w:r w:rsidRPr="001B756E">
                    <w:rPr>
                      <w:rFonts w:cstheme="minorHAnsi"/>
                      <w:b/>
                      <w:bCs/>
                      <w:i/>
                      <w:iCs/>
                    </w:rPr>
                    <w:t>ustainable and Nature</w:t>
                  </w:r>
                  <w:r w:rsidR="004841A4" w:rsidRPr="00950E4C">
                    <w:rPr>
                      <w:rFonts w:cstheme="minorHAnsi"/>
                      <w:b/>
                      <w:i/>
                    </w:rPr>
                    <w:t>-Inspired Park Enhancements</w:t>
                  </w:r>
                  <w:r w:rsidRPr="008911AE">
                    <w:rPr>
                      <w:rFonts w:cstheme="minorHAnsi"/>
                      <w:b/>
                      <w:bCs/>
                      <w:i/>
                      <w:iCs/>
                    </w:rPr>
                    <w:t xml:space="preserve"> </w:t>
                  </w:r>
                  <w:r w:rsidR="00A4283D" w:rsidRPr="008911AE">
                    <w:rPr>
                      <w:rFonts w:cstheme="minorHAnsi"/>
                      <w:b/>
                      <w:bCs/>
                    </w:rPr>
                    <w:t xml:space="preserve">– </w:t>
                  </w:r>
                  <w:r w:rsidR="00353ED3" w:rsidRPr="008911AE">
                    <w:rPr>
                      <w:rFonts w:cstheme="minorHAnsi"/>
                      <w:i/>
                      <w:iCs/>
                    </w:rPr>
                    <w:t xml:space="preserve">community would like to see recycled </w:t>
                  </w:r>
                  <w:r w:rsidR="00353ED3" w:rsidRPr="000732E7">
                    <w:rPr>
                      <w:rFonts w:cstheme="minorHAnsi"/>
                      <w:i/>
                      <w:iCs/>
                    </w:rPr>
                    <w:t>materials used in the upgrade and the existing grassed area maintained.</w:t>
                  </w:r>
                </w:p>
                <w:p w14:paraId="7F70312B" w14:textId="77777777" w:rsidR="00353ED3" w:rsidRPr="000732E7" w:rsidRDefault="00353ED3" w:rsidP="0093157B">
                  <w:pPr>
                    <w:rPr>
                      <w:rFonts w:cstheme="minorHAnsi"/>
                      <w:b/>
                      <w:bCs/>
                      <w:i/>
                      <w:iCs/>
                      <w:noProof/>
                      <w:color w:val="4472C4" w:themeColor="accent1"/>
                    </w:rPr>
                  </w:pPr>
                </w:p>
                <w:p w14:paraId="0E1B3E01" w14:textId="77777777" w:rsidR="00353ED3" w:rsidRPr="000C593E" w:rsidRDefault="00C36933" w:rsidP="0002240B">
                  <w:pPr>
                    <w:rPr>
                      <w:rFonts w:cstheme="minorHAnsi"/>
                      <w:i/>
                      <w:iCs/>
                      <w:color w:val="4472C4" w:themeColor="accent1"/>
                      <w:shd w:val="clear" w:color="auto" w:fill="FFFFFF"/>
                    </w:rPr>
                  </w:pPr>
                  <w:r w:rsidRPr="000C593E">
                    <w:rPr>
                      <w:rFonts w:cstheme="minorHAnsi"/>
                      <w:i/>
                      <w:iCs/>
                      <w:color w:val="4472C4" w:themeColor="accent1"/>
                      <w:shd w:val="clear" w:color="auto" w:fill="FFFFFF"/>
                    </w:rPr>
                    <w:t>“</w:t>
                  </w:r>
                  <w:r w:rsidR="0002240B" w:rsidRPr="000C593E">
                    <w:rPr>
                      <w:rFonts w:cstheme="minorHAnsi"/>
                      <w:i/>
                      <w:iCs/>
                      <w:color w:val="4472C4" w:themeColor="accent1"/>
                      <w:shd w:val="clear" w:color="auto" w:fill="FFFFFF"/>
                    </w:rPr>
                    <w:t>Have small lake or water fountain to generate those positive ions for overall wellbeing</w:t>
                  </w:r>
                  <w:r w:rsidRPr="000C593E">
                    <w:rPr>
                      <w:rFonts w:cstheme="minorHAnsi"/>
                      <w:i/>
                      <w:iCs/>
                      <w:color w:val="4472C4" w:themeColor="accent1"/>
                      <w:shd w:val="clear" w:color="auto" w:fill="FFFFFF"/>
                    </w:rPr>
                    <w:t>”</w:t>
                  </w:r>
                </w:p>
                <w:p w14:paraId="462657BF" w14:textId="77777777" w:rsidR="008B6AB9" w:rsidRPr="000C593E" w:rsidRDefault="008B6AB9" w:rsidP="0002240B">
                  <w:pPr>
                    <w:rPr>
                      <w:rFonts w:cstheme="minorHAnsi"/>
                      <w:b/>
                      <w:bCs/>
                      <w:i/>
                      <w:iCs/>
                      <w:noProof/>
                      <w:color w:val="4472C4" w:themeColor="accent1"/>
                      <w:shd w:val="clear" w:color="auto" w:fill="FFFFFF"/>
                    </w:rPr>
                  </w:pPr>
                </w:p>
                <w:p w14:paraId="48011ABF" w14:textId="77777777" w:rsidR="008B6AB9" w:rsidRPr="000C593E" w:rsidRDefault="00C36933" w:rsidP="0002240B">
                  <w:pPr>
                    <w:rPr>
                      <w:rFonts w:cstheme="minorHAnsi"/>
                      <w:i/>
                      <w:iCs/>
                      <w:color w:val="4472C4" w:themeColor="accent1"/>
                      <w:shd w:val="clear" w:color="auto" w:fill="FFFFFF"/>
                    </w:rPr>
                  </w:pPr>
                  <w:r w:rsidRPr="000C593E">
                    <w:rPr>
                      <w:rFonts w:cstheme="minorHAnsi"/>
                      <w:i/>
                      <w:iCs/>
                      <w:color w:val="4472C4" w:themeColor="accent1"/>
                      <w:shd w:val="clear" w:color="auto" w:fill="FFFFFF"/>
                    </w:rPr>
                    <w:t>“</w:t>
                  </w:r>
                  <w:r w:rsidR="008B6AB9" w:rsidRPr="000C593E">
                    <w:rPr>
                      <w:rFonts w:cstheme="minorHAnsi"/>
                      <w:i/>
                      <w:iCs/>
                      <w:color w:val="4472C4" w:themeColor="accent1"/>
                      <w:shd w:val="clear" w:color="auto" w:fill="FFFFFF"/>
                    </w:rPr>
                    <w:t xml:space="preserve">It would be nice to have a dedicated space, </w:t>
                  </w:r>
                  <w:r w:rsidRPr="000C593E">
                    <w:rPr>
                      <w:rFonts w:cstheme="minorHAnsi"/>
                      <w:i/>
                      <w:iCs/>
                      <w:color w:val="4472C4" w:themeColor="accent1"/>
                      <w:shd w:val="clear" w:color="auto" w:fill="FFFFFF"/>
                    </w:rPr>
                    <w:t>like</w:t>
                  </w:r>
                  <w:r w:rsidR="008B6AB9" w:rsidRPr="000C593E">
                    <w:rPr>
                      <w:rFonts w:cstheme="minorHAnsi"/>
                      <w:i/>
                      <w:iCs/>
                      <w:color w:val="4472C4" w:themeColor="accent1"/>
                      <w:shd w:val="clear" w:color="auto" w:fill="FFFFFF"/>
                    </w:rPr>
                    <w:t xml:space="preserve"> a rainforest, with ferns, shade trees and a small pond. Walking amongst nature is important for people's mental therapy</w:t>
                  </w:r>
                  <w:r w:rsidR="00066FD7" w:rsidRPr="000C593E">
                    <w:rPr>
                      <w:rFonts w:cstheme="minorHAnsi"/>
                      <w:i/>
                      <w:iCs/>
                      <w:color w:val="4472C4" w:themeColor="accent1"/>
                      <w:shd w:val="clear" w:color="auto" w:fill="FFFFFF"/>
                    </w:rPr>
                    <w:t>”</w:t>
                  </w:r>
                </w:p>
                <w:p w14:paraId="6D6BDB7D" w14:textId="77777777" w:rsidR="00A37EF6" w:rsidRPr="000C593E" w:rsidRDefault="00A37EF6" w:rsidP="0002240B">
                  <w:pPr>
                    <w:rPr>
                      <w:rFonts w:cstheme="minorHAnsi"/>
                      <w:i/>
                      <w:iCs/>
                      <w:color w:val="4472C4" w:themeColor="accent1"/>
                      <w:shd w:val="clear" w:color="auto" w:fill="FFFFFF"/>
                    </w:rPr>
                  </w:pPr>
                </w:p>
                <w:p w14:paraId="5DD03CE6" w14:textId="77777777" w:rsidR="00A37EF6" w:rsidRPr="000C593E" w:rsidRDefault="00A37EF6" w:rsidP="00A37EF6">
                  <w:pPr>
                    <w:ind w:left="-57"/>
                    <w:rPr>
                      <w:rFonts w:cstheme="minorHAnsi"/>
                      <w:i/>
                      <w:iCs/>
                      <w:color w:val="4472C4" w:themeColor="accent1"/>
                      <w:shd w:val="clear" w:color="auto" w:fill="FFFFFF"/>
                    </w:rPr>
                  </w:pPr>
                  <w:r w:rsidRPr="000C593E">
                    <w:rPr>
                      <w:rFonts w:cstheme="minorHAnsi"/>
                      <w:color w:val="4472C4" w:themeColor="accent1"/>
                      <w:shd w:val="clear" w:color="auto" w:fill="FFFFFF"/>
                    </w:rPr>
                    <w:t>“</w:t>
                  </w:r>
                  <w:r w:rsidRPr="000C593E">
                    <w:rPr>
                      <w:rFonts w:cstheme="minorHAnsi"/>
                      <w:i/>
                      <w:iCs/>
                      <w:color w:val="4472C4" w:themeColor="accent1"/>
                      <w:shd w:val="clear" w:color="auto" w:fill="FFFFFF"/>
                    </w:rPr>
                    <w:t>A water play area would be fantastic”</w:t>
                  </w:r>
                </w:p>
                <w:p w14:paraId="18BD3260" w14:textId="77777777" w:rsidR="00E2367D" w:rsidRPr="000C593E" w:rsidRDefault="00E2367D" w:rsidP="00A37EF6">
                  <w:pPr>
                    <w:ind w:left="-57"/>
                    <w:rPr>
                      <w:rFonts w:cstheme="minorHAnsi"/>
                      <w:i/>
                      <w:iCs/>
                      <w:color w:val="4472C4" w:themeColor="accent1"/>
                      <w:shd w:val="clear" w:color="auto" w:fill="FFFFFF"/>
                    </w:rPr>
                  </w:pPr>
                </w:p>
                <w:p w14:paraId="596F5ACB" w14:textId="5D43C3B4" w:rsidR="00077F48" w:rsidRPr="005E3724" w:rsidRDefault="00E2367D" w:rsidP="00077F48">
                  <w:r w:rsidRPr="00B57989">
                    <w:rPr>
                      <w:b/>
                      <w:bCs/>
                    </w:rPr>
                    <w:t>Technical response:</w:t>
                  </w:r>
                  <w:r>
                    <w:t xml:space="preserve"> </w:t>
                  </w:r>
                  <w:r w:rsidR="001C2191" w:rsidRPr="005E3724">
                    <w:t>I</w:t>
                  </w:r>
                  <w:r w:rsidR="001C2191" w:rsidRPr="00021E8E">
                    <w:t>t is not possible to include a waterbody such as a lake or pond in the reserve</w:t>
                  </w:r>
                  <w:r w:rsidR="001C2191" w:rsidRPr="005E3724">
                    <w:t xml:space="preserve"> because </w:t>
                  </w:r>
                  <w:r w:rsidR="001C2191" w:rsidRPr="00021E8E">
                    <w:t xml:space="preserve">VR Michael Reserve is </w:t>
                  </w:r>
                  <w:r w:rsidR="00B57989">
                    <w:t xml:space="preserve">located on the site of an </w:t>
                  </w:r>
                  <w:r w:rsidR="001C2191" w:rsidRPr="00021E8E">
                    <w:t>old landfill.</w:t>
                  </w:r>
                  <w:r w:rsidR="00077F48" w:rsidRPr="00021E8E">
                    <w:t xml:space="preserve"> </w:t>
                  </w:r>
                  <w:r w:rsidR="00077F48" w:rsidRPr="005E3724">
                    <w:t xml:space="preserve">As part of the development of New Epping, the existing </w:t>
                  </w:r>
                  <w:proofErr w:type="gramStart"/>
                  <w:r w:rsidR="00077F48" w:rsidRPr="005E3724">
                    <w:t>wetland</w:t>
                  </w:r>
                  <w:proofErr w:type="gramEnd"/>
                  <w:r w:rsidR="00077F48" w:rsidRPr="005E3724">
                    <w:t xml:space="preserve"> and a section of Edgars Creek in this vicinity will be transformed into public open space. Situated adjacent to the Northern Hospital Epping on the south side of Cooper Street, </w:t>
                  </w:r>
                  <w:r w:rsidR="00077F48" w:rsidRPr="00021E8E">
                    <w:t xml:space="preserve">it is approximately 600m west of VR Michael Reserve on </w:t>
                  </w:r>
                  <w:proofErr w:type="spellStart"/>
                  <w:r w:rsidR="00077F48" w:rsidRPr="00021E8E">
                    <w:t>Deveny</w:t>
                  </w:r>
                  <w:proofErr w:type="spellEnd"/>
                  <w:r w:rsidR="00077F48" w:rsidRPr="00021E8E">
                    <w:t xml:space="preserve"> Road</w:t>
                  </w:r>
                  <w:r w:rsidR="00077F48" w:rsidRPr="005E3724">
                    <w:t xml:space="preserve">. This development will offer significant opportunities for accessing public open space with </w:t>
                  </w:r>
                  <w:r w:rsidR="00077F48" w:rsidRPr="00021E8E">
                    <w:t xml:space="preserve">natural </w:t>
                  </w:r>
                  <w:r w:rsidR="00077F48" w:rsidRPr="005E3724">
                    <w:t>water features for the local communities of Lalor and Epping</w:t>
                  </w:r>
                </w:p>
                <w:p w14:paraId="1FFB0EBE" w14:textId="77777777" w:rsidR="00077F48" w:rsidRPr="00C26B54" w:rsidRDefault="00077F48" w:rsidP="00077F48">
                  <w:pPr>
                    <w:rPr>
                      <w:rFonts w:cstheme="minorHAnsi"/>
                      <w:i/>
                      <w:iCs/>
                      <w:color w:val="4472C4" w:themeColor="accent1"/>
                      <w:shd w:val="clear" w:color="auto" w:fill="FFFFFF"/>
                    </w:rPr>
                  </w:pPr>
                </w:p>
                <w:p w14:paraId="6BD0E8A7" w14:textId="7D713F33" w:rsidR="001C2191" w:rsidRDefault="001C2191" w:rsidP="00031434"/>
              </w:tc>
            </w:tr>
          </w:tbl>
          <w:p w14:paraId="02CCAF5D" w14:textId="77777777" w:rsidR="00353ED3" w:rsidRDefault="00353ED3" w:rsidP="0093157B">
            <w:pPr>
              <w:rPr>
                <w:b/>
                <w:noProof/>
              </w:rPr>
            </w:pPr>
          </w:p>
        </w:tc>
      </w:tr>
      <w:tr w:rsidR="00353ED3" w:rsidRPr="00F550E7" w14:paraId="64353D8B" w14:textId="77777777" w:rsidTr="00724EB8">
        <w:tc>
          <w:tcPr>
            <w:tcW w:w="9033" w:type="dxa"/>
          </w:tcPr>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732"/>
            </w:tblGrid>
            <w:tr w:rsidR="00353ED3" w:rsidRPr="000732E7" w14:paraId="42F6764E" w14:textId="77777777" w:rsidTr="00021E8E">
              <w:tc>
                <w:tcPr>
                  <w:tcW w:w="1656" w:type="dxa"/>
                </w:tcPr>
                <w:p w14:paraId="5A766333" w14:textId="77777777" w:rsidR="00353ED3" w:rsidRDefault="00353ED3" w:rsidP="0093157B">
                  <w:pPr>
                    <w:rPr>
                      <w:b/>
                    </w:rPr>
                  </w:pPr>
                  <w:r w:rsidRPr="00BC65FB">
                    <w:rPr>
                      <w:b/>
                      <w:noProof/>
                    </w:rPr>
                    <w:lastRenderedPageBreak/>
                    <w:drawing>
                      <wp:anchor distT="0" distB="0" distL="114300" distR="114300" simplePos="0" relativeHeight="251658268" behindDoc="0" locked="0" layoutInCell="1" allowOverlap="1" wp14:anchorId="4C260D99" wp14:editId="279C344D">
                        <wp:simplePos x="0" y="0"/>
                        <wp:positionH relativeFrom="column">
                          <wp:posOffset>67945</wp:posOffset>
                        </wp:positionH>
                        <wp:positionV relativeFrom="paragraph">
                          <wp:posOffset>114300</wp:posOffset>
                        </wp:positionV>
                        <wp:extent cx="507600" cy="507600"/>
                        <wp:effectExtent l="133350" t="114300" r="140335" b="159385"/>
                        <wp:wrapTopAndBottom/>
                        <wp:docPr id="516559502" name="Picture 5165595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1" name="Picture 516559501">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7600" cy="507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32" w:type="dxa"/>
                </w:tcPr>
                <w:p w14:paraId="0AC88089" w14:textId="77777777" w:rsidR="00353ED3" w:rsidRPr="000732E7" w:rsidRDefault="00353ED3" w:rsidP="0093157B">
                  <w:pPr>
                    <w:spacing w:after="160" w:line="259" w:lineRule="auto"/>
                    <w:rPr>
                      <w:rFonts w:cstheme="minorHAnsi"/>
                      <w:i/>
                      <w:iCs/>
                      <w:color w:val="4472C4" w:themeColor="accent1"/>
                    </w:rPr>
                  </w:pPr>
                  <w:r>
                    <w:rPr>
                      <w:b/>
                    </w:rPr>
                    <w:t xml:space="preserve">Facilities – </w:t>
                  </w:r>
                  <w:r w:rsidRPr="00D006C6">
                    <w:rPr>
                      <w:rFonts w:cstheme="minorHAnsi"/>
                    </w:rPr>
                    <w:t>Respondents highl</w:t>
                  </w:r>
                  <w:r w:rsidRPr="00950E4C">
                    <w:rPr>
                      <w:rFonts w:cstheme="minorHAnsi"/>
                    </w:rPr>
                    <w:t xml:space="preserve">ighted the need for additional </w:t>
                  </w:r>
                  <w:r w:rsidRPr="008911AE">
                    <w:rPr>
                      <w:rFonts w:cstheme="minorHAnsi"/>
                    </w:rPr>
                    <w:t>shade</w:t>
                  </w:r>
                  <w:r w:rsidR="00600FA9" w:rsidRPr="008911AE">
                    <w:rPr>
                      <w:rFonts w:cstheme="minorHAnsi"/>
                    </w:rPr>
                    <w:t xml:space="preserve">, </w:t>
                  </w:r>
                  <w:r w:rsidRPr="008911AE">
                    <w:rPr>
                      <w:rFonts w:cstheme="minorHAnsi"/>
                    </w:rPr>
                    <w:t xml:space="preserve">seating areas </w:t>
                  </w:r>
                  <w:r w:rsidR="00600FA9" w:rsidRPr="008911AE">
                    <w:rPr>
                      <w:rFonts w:cstheme="minorHAnsi"/>
                    </w:rPr>
                    <w:t xml:space="preserve">and drinking fountains </w:t>
                  </w:r>
                  <w:r w:rsidRPr="00C26B54">
                    <w:rPr>
                      <w:rFonts w:cstheme="minorHAnsi"/>
                    </w:rPr>
                    <w:t>to encourage family and friend gatherings at the park.</w:t>
                  </w:r>
                  <w:r w:rsidRPr="000C593E">
                    <w:rPr>
                      <w:rFonts w:cstheme="minorHAnsi"/>
                    </w:rPr>
                    <w:t xml:space="preserve"> </w:t>
                  </w:r>
                </w:p>
                <w:p w14:paraId="48F7B58D" w14:textId="77777777" w:rsidR="00353ED3" w:rsidRPr="00C26B54" w:rsidRDefault="00066FD7" w:rsidP="002D0038">
                  <w:pPr>
                    <w:rPr>
                      <w:rFonts w:cstheme="minorHAnsi"/>
                      <w:i/>
                      <w:iCs/>
                      <w:color w:val="4472C4" w:themeColor="accent1"/>
                      <w:shd w:val="clear" w:color="auto" w:fill="FFFFFF"/>
                    </w:rPr>
                  </w:pPr>
                  <w:r w:rsidRPr="00C26B54">
                    <w:rPr>
                      <w:rFonts w:cstheme="minorHAnsi"/>
                      <w:i/>
                      <w:iCs/>
                      <w:color w:val="4472C4" w:themeColor="accent1"/>
                      <w:shd w:val="clear" w:color="auto" w:fill="FFFFFF"/>
                    </w:rPr>
                    <w:t>“</w:t>
                  </w:r>
                  <w:r w:rsidR="00AE05DA" w:rsidRPr="00C26B54">
                    <w:rPr>
                      <w:rFonts w:cstheme="minorHAnsi"/>
                      <w:i/>
                      <w:iCs/>
                      <w:color w:val="4472C4" w:themeColor="accent1"/>
                      <w:shd w:val="clear" w:color="auto" w:fill="FFFFFF"/>
                    </w:rPr>
                    <w:t xml:space="preserve">More gathering places for adults/parents when they are supervising their kids rather than standing on the path (bikes etc ride past quickly. Especially at the play area people come from </w:t>
                  </w:r>
                  <w:r w:rsidRPr="00C26B54">
                    <w:rPr>
                      <w:rFonts w:cstheme="minorHAnsi"/>
                      <w:i/>
                      <w:iCs/>
                      <w:color w:val="4472C4" w:themeColor="accent1"/>
                      <w:shd w:val="clear" w:color="auto" w:fill="FFFFFF"/>
                    </w:rPr>
                    <w:t>McDonalds</w:t>
                  </w:r>
                  <w:r w:rsidR="00AE05DA" w:rsidRPr="00C26B54">
                    <w:rPr>
                      <w:rFonts w:cstheme="minorHAnsi"/>
                      <w:i/>
                      <w:iCs/>
                      <w:color w:val="4472C4" w:themeColor="accent1"/>
                      <w:shd w:val="clear" w:color="auto" w:fill="FFFFFF"/>
                    </w:rPr>
                    <w:t xml:space="preserve"> and they struggle to find a place to sit</w:t>
                  </w:r>
                  <w:r w:rsidRPr="00C26B54">
                    <w:rPr>
                      <w:rFonts w:cstheme="minorHAnsi"/>
                      <w:i/>
                      <w:iCs/>
                      <w:color w:val="4472C4" w:themeColor="accent1"/>
                      <w:shd w:val="clear" w:color="auto" w:fill="FFFFFF"/>
                    </w:rPr>
                    <w:t>”</w:t>
                  </w:r>
                </w:p>
                <w:p w14:paraId="61FCBB63" w14:textId="77777777" w:rsidR="00AE05DA" w:rsidRPr="00C26B54" w:rsidRDefault="00AE05DA" w:rsidP="002D0038">
                  <w:pPr>
                    <w:rPr>
                      <w:rFonts w:cstheme="minorHAnsi"/>
                      <w:b/>
                      <w:bCs/>
                      <w:i/>
                      <w:iCs/>
                      <w:noProof/>
                      <w:color w:val="4472C4" w:themeColor="accent1"/>
                      <w:shd w:val="clear" w:color="auto" w:fill="FFFFFF"/>
                    </w:rPr>
                  </w:pPr>
                </w:p>
                <w:p w14:paraId="37ADA4A6" w14:textId="77777777" w:rsidR="00AE05DA" w:rsidRPr="00C26B54" w:rsidRDefault="00066FD7" w:rsidP="002D0038">
                  <w:pPr>
                    <w:rPr>
                      <w:rFonts w:cstheme="minorHAnsi"/>
                      <w:i/>
                      <w:iCs/>
                      <w:color w:val="4472C4" w:themeColor="accent1"/>
                      <w:shd w:val="clear" w:color="auto" w:fill="FFFFFF"/>
                    </w:rPr>
                  </w:pPr>
                  <w:r w:rsidRPr="00C26B54">
                    <w:rPr>
                      <w:rFonts w:cstheme="minorHAnsi"/>
                      <w:i/>
                      <w:iCs/>
                      <w:color w:val="4472C4" w:themeColor="accent1"/>
                      <w:shd w:val="clear" w:color="auto" w:fill="FFFFFF"/>
                    </w:rPr>
                    <w:t>“</w:t>
                  </w:r>
                  <w:r w:rsidR="00AE05DA" w:rsidRPr="00C26B54">
                    <w:rPr>
                      <w:rFonts w:cstheme="minorHAnsi"/>
                      <w:i/>
                      <w:iCs/>
                      <w:color w:val="4472C4" w:themeColor="accent1"/>
                      <w:shd w:val="clear" w:color="auto" w:fill="FFFFFF"/>
                    </w:rPr>
                    <w:t xml:space="preserve">Have a bicycle track on the perimeter of the park. I am bit </w:t>
                  </w:r>
                  <w:r w:rsidRPr="00C26B54">
                    <w:rPr>
                      <w:rFonts w:cstheme="minorHAnsi"/>
                      <w:i/>
                      <w:iCs/>
                      <w:color w:val="4472C4" w:themeColor="accent1"/>
                      <w:shd w:val="clear" w:color="auto" w:fill="FFFFFF"/>
                    </w:rPr>
                    <w:t>sceptical</w:t>
                  </w:r>
                  <w:r w:rsidR="00AE05DA" w:rsidRPr="00C26B54">
                    <w:rPr>
                      <w:rFonts w:cstheme="minorHAnsi"/>
                      <w:i/>
                      <w:iCs/>
                      <w:color w:val="4472C4" w:themeColor="accent1"/>
                      <w:shd w:val="clear" w:color="auto" w:fill="FFFFFF"/>
                    </w:rPr>
                    <w:t xml:space="preserve"> getting my children to use the bike tracks adjacent to the main roads/vehicles</w:t>
                  </w:r>
                  <w:r w:rsidRPr="00C26B54">
                    <w:rPr>
                      <w:rFonts w:cstheme="minorHAnsi"/>
                      <w:i/>
                      <w:iCs/>
                      <w:color w:val="4472C4" w:themeColor="accent1"/>
                      <w:shd w:val="clear" w:color="auto" w:fill="FFFFFF"/>
                    </w:rPr>
                    <w:t>”</w:t>
                  </w:r>
                </w:p>
                <w:p w14:paraId="1B924C6C" w14:textId="77777777" w:rsidR="008B6AB9" w:rsidRPr="00C26B54" w:rsidRDefault="008B6AB9" w:rsidP="002D0038">
                  <w:pPr>
                    <w:rPr>
                      <w:rFonts w:cstheme="minorHAnsi"/>
                      <w:i/>
                      <w:iCs/>
                      <w:color w:val="4472C4" w:themeColor="accent1"/>
                      <w:shd w:val="clear" w:color="auto" w:fill="FFFFFF"/>
                    </w:rPr>
                  </w:pPr>
                </w:p>
                <w:p w14:paraId="568A9616" w14:textId="77777777" w:rsidR="00EE15EF" w:rsidRPr="00C26B54" w:rsidRDefault="00066FD7" w:rsidP="00EE15EF">
                  <w:pPr>
                    <w:rPr>
                      <w:rFonts w:cstheme="minorHAnsi"/>
                      <w:i/>
                      <w:iCs/>
                      <w:color w:val="4472C4" w:themeColor="accent1"/>
                      <w:shd w:val="clear" w:color="auto" w:fill="FFFFFF"/>
                    </w:rPr>
                  </w:pPr>
                  <w:r w:rsidRPr="00C26B54">
                    <w:rPr>
                      <w:rFonts w:cstheme="minorHAnsi"/>
                      <w:i/>
                      <w:iCs/>
                      <w:color w:val="4472C4" w:themeColor="accent1"/>
                      <w:shd w:val="clear" w:color="auto" w:fill="FFFFFF"/>
                    </w:rPr>
                    <w:t>“</w:t>
                  </w:r>
                  <w:r w:rsidR="008B6AB9" w:rsidRPr="00C26B54">
                    <w:rPr>
                      <w:rFonts w:cstheme="minorHAnsi"/>
                      <w:i/>
                      <w:iCs/>
                      <w:color w:val="4472C4" w:themeColor="accent1"/>
                      <w:shd w:val="clear" w:color="auto" w:fill="FFFFFF"/>
                    </w:rPr>
                    <w:t>Shelter for families. Grass nearby to sit on a picnic mat</w:t>
                  </w:r>
                  <w:r w:rsidRPr="00C26B54">
                    <w:rPr>
                      <w:rFonts w:cstheme="minorHAnsi"/>
                      <w:i/>
                      <w:iCs/>
                      <w:color w:val="4472C4" w:themeColor="accent1"/>
                      <w:shd w:val="clear" w:color="auto" w:fill="FFFFFF"/>
                    </w:rPr>
                    <w:t>”</w:t>
                  </w:r>
                </w:p>
                <w:p w14:paraId="1DACB571" w14:textId="77777777" w:rsidR="00EE15EF" w:rsidRPr="00C26B54" w:rsidRDefault="00EE15EF" w:rsidP="00EE15EF">
                  <w:pPr>
                    <w:rPr>
                      <w:rFonts w:cstheme="minorHAnsi"/>
                      <w:i/>
                      <w:iCs/>
                      <w:color w:val="4472C4" w:themeColor="accent1"/>
                      <w:shd w:val="clear" w:color="auto" w:fill="FFFFFF"/>
                    </w:rPr>
                  </w:pPr>
                </w:p>
                <w:p w14:paraId="05B975AA" w14:textId="77777777" w:rsidR="00EE15EF" w:rsidRPr="00C26B54" w:rsidRDefault="00EE15EF" w:rsidP="00EE15EF">
                  <w:pPr>
                    <w:rPr>
                      <w:rFonts w:cstheme="minorHAnsi"/>
                      <w:i/>
                      <w:iCs/>
                      <w:color w:val="4472C4" w:themeColor="accent1"/>
                      <w:shd w:val="clear" w:color="auto" w:fill="FFFFFF"/>
                    </w:rPr>
                  </w:pPr>
                  <w:r w:rsidRPr="00C26B54">
                    <w:rPr>
                      <w:rFonts w:cstheme="minorHAnsi"/>
                      <w:i/>
                      <w:iCs/>
                      <w:color w:val="4472C4" w:themeColor="accent1"/>
                      <w:shd w:val="clear" w:color="auto" w:fill="FFFFFF"/>
                    </w:rPr>
                    <w:t>“A drinking fountain next to the proposed half basketball court”</w:t>
                  </w:r>
                </w:p>
                <w:p w14:paraId="36E3A46B" w14:textId="77777777" w:rsidR="00AE05DA" w:rsidRPr="00C26B54" w:rsidRDefault="00AE05DA" w:rsidP="002D0038">
                  <w:pPr>
                    <w:rPr>
                      <w:rFonts w:cstheme="minorHAnsi"/>
                      <w:b/>
                      <w:bCs/>
                      <w:noProof/>
                      <w:color w:val="000000"/>
                      <w:shd w:val="clear" w:color="auto" w:fill="FFFFFF"/>
                    </w:rPr>
                  </w:pPr>
                </w:p>
                <w:p w14:paraId="31D7E251" w14:textId="040AD17F" w:rsidR="002B6E21" w:rsidRPr="00F550E7" w:rsidRDefault="008A1C9D" w:rsidP="002B6E21">
                  <w:pPr>
                    <w:rPr>
                      <w:rFonts w:cstheme="minorHAnsi"/>
                    </w:rPr>
                  </w:pPr>
                  <w:r w:rsidRPr="00906F88">
                    <w:rPr>
                      <w:rFonts w:cstheme="minorHAnsi"/>
                      <w:b/>
                      <w:bCs/>
                    </w:rPr>
                    <w:t>Technical response:</w:t>
                  </w:r>
                  <w:r w:rsidRPr="00F550E7">
                    <w:rPr>
                      <w:rFonts w:cstheme="minorHAnsi"/>
                    </w:rPr>
                    <w:t xml:space="preserve"> We will investigate the </w:t>
                  </w:r>
                  <w:r w:rsidR="00E45CF8" w:rsidRPr="00F550E7">
                    <w:rPr>
                      <w:rFonts w:cstheme="minorHAnsi"/>
                    </w:rPr>
                    <w:t xml:space="preserve">potential provision of </w:t>
                  </w:r>
                  <w:proofErr w:type="gramStart"/>
                  <w:r w:rsidR="00E45CF8" w:rsidRPr="00F550E7">
                    <w:rPr>
                      <w:rFonts w:cstheme="minorHAnsi"/>
                    </w:rPr>
                    <w:t>a number of</w:t>
                  </w:r>
                  <w:proofErr w:type="gramEnd"/>
                  <w:r w:rsidR="00E45CF8" w:rsidRPr="00F550E7">
                    <w:rPr>
                      <w:rFonts w:cstheme="minorHAnsi"/>
                    </w:rPr>
                    <w:t xml:space="preserve"> additional features including a b</w:t>
                  </w:r>
                  <w:r w:rsidRPr="00F550E7">
                    <w:rPr>
                      <w:rFonts w:cstheme="minorHAnsi"/>
                    </w:rPr>
                    <w:t>icycle track/loop</w:t>
                  </w:r>
                  <w:r w:rsidR="00E45CF8" w:rsidRPr="00D006C6">
                    <w:rPr>
                      <w:rFonts w:cstheme="minorHAnsi"/>
                    </w:rPr>
                    <w:t xml:space="preserve"> or an informal </w:t>
                  </w:r>
                  <w:r w:rsidR="008C1EEA" w:rsidRPr="001B756E">
                    <w:rPr>
                      <w:rFonts w:cstheme="minorHAnsi"/>
                    </w:rPr>
                    <w:t>learn to ride loop</w:t>
                  </w:r>
                  <w:r w:rsidR="00E45CF8" w:rsidRPr="00F550E7">
                    <w:rPr>
                      <w:rFonts w:cstheme="minorHAnsi"/>
                    </w:rPr>
                    <w:t xml:space="preserve"> as part of the proposed paths, </w:t>
                  </w:r>
                  <w:r w:rsidR="002B6E21" w:rsidRPr="00F550E7">
                    <w:rPr>
                      <w:rFonts w:cstheme="minorHAnsi"/>
                    </w:rPr>
                    <w:t xml:space="preserve">and the integration of public art in the reserve and murals </w:t>
                  </w:r>
                  <w:r w:rsidR="00864B83">
                    <w:rPr>
                      <w:rFonts w:cstheme="minorHAnsi"/>
                    </w:rPr>
                    <w:t xml:space="preserve">along the </w:t>
                  </w:r>
                  <w:r w:rsidR="0007268E">
                    <w:rPr>
                      <w:rFonts w:cstheme="minorHAnsi"/>
                    </w:rPr>
                    <w:t xml:space="preserve">Wollert </w:t>
                  </w:r>
                  <w:r w:rsidR="00864B83">
                    <w:rPr>
                      <w:rFonts w:cstheme="minorHAnsi"/>
                    </w:rPr>
                    <w:t>rail corridor.</w:t>
                  </w:r>
                </w:p>
                <w:p w14:paraId="1388B850" w14:textId="77777777" w:rsidR="008C1EEA" w:rsidRPr="00F550E7" w:rsidRDefault="008C1EEA" w:rsidP="008A1C9D">
                  <w:pPr>
                    <w:rPr>
                      <w:rFonts w:cstheme="minorHAnsi"/>
                    </w:rPr>
                  </w:pPr>
                </w:p>
                <w:p w14:paraId="224696F2" w14:textId="57E9E75F" w:rsidR="00AE05DA" w:rsidRPr="00F550E7" w:rsidRDefault="008C1EEA" w:rsidP="002D0038">
                  <w:pPr>
                    <w:rPr>
                      <w:rFonts w:cstheme="minorHAnsi"/>
                    </w:rPr>
                  </w:pPr>
                  <w:r w:rsidRPr="00D006C6">
                    <w:rPr>
                      <w:rFonts w:cstheme="minorHAnsi"/>
                    </w:rPr>
                    <w:t xml:space="preserve">We will provide </w:t>
                  </w:r>
                  <w:r w:rsidR="008A1C9D" w:rsidRPr="001B756E">
                    <w:rPr>
                      <w:rFonts w:cstheme="minorHAnsi"/>
                    </w:rPr>
                    <w:t>additional seating next to the proposed play area</w:t>
                  </w:r>
                  <w:r w:rsidRPr="001B756E">
                    <w:rPr>
                      <w:rFonts w:cstheme="minorHAnsi"/>
                    </w:rPr>
                    <w:t xml:space="preserve"> and </w:t>
                  </w:r>
                  <w:r w:rsidR="009A14F7" w:rsidRPr="00F550E7">
                    <w:rPr>
                      <w:rFonts w:cstheme="minorHAnsi"/>
                    </w:rPr>
                    <w:t xml:space="preserve">an </w:t>
                  </w:r>
                  <w:r w:rsidRPr="00F550E7">
                    <w:rPr>
                      <w:rFonts w:cstheme="minorHAnsi"/>
                    </w:rPr>
                    <w:t>additional</w:t>
                  </w:r>
                  <w:r w:rsidR="009A14F7" w:rsidRPr="00F550E7">
                    <w:rPr>
                      <w:rFonts w:cstheme="minorHAnsi"/>
                    </w:rPr>
                    <w:t xml:space="preserve"> </w:t>
                  </w:r>
                  <w:r w:rsidR="008A1C9D" w:rsidRPr="00F550E7">
                    <w:rPr>
                      <w:rFonts w:cstheme="minorHAnsi"/>
                    </w:rPr>
                    <w:t>drinking fountain next to the proposed half-basketball court</w:t>
                  </w:r>
                  <w:r w:rsidR="009A14F7" w:rsidRPr="00F550E7">
                    <w:rPr>
                      <w:rFonts w:cstheme="minorHAnsi"/>
                    </w:rPr>
                    <w:t>.</w:t>
                  </w:r>
                </w:p>
                <w:p w14:paraId="56277669" w14:textId="77777777" w:rsidR="00F04A2D" w:rsidRPr="00F550E7" w:rsidRDefault="00F04A2D" w:rsidP="002D0038">
                  <w:pPr>
                    <w:rPr>
                      <w:rFonts w:cstheme="minorHAnsi"/>
                    </w:rPr>
                  </w:pPr>
                </w:p>
              </w:tc>
            </w:tr>
            <w:tr w:rsidR="00353ED3" w:rsidRPr="000732E7" w14:paraId="0AEC0584" w14:textId="77777777" w:rsidTr="00021E8E">
              <w:tc>
                <w:tcPr>
                  <w:tcW w:w="1656" w:type="dxa"/>
                </w:tcPr>
                <w:p w14:paraId="04257837" w14:textId="77777777" w:rsidR="00631D71" w:rsidRDefault="00631D71" w:rsidP="0093157B">
                  <w:pPr>
                    <w:rPr>
                      <w:b/>
                    </w:rPr>
                  </w:pPr>
                  <w:r>
                    <w:rPr>
                      <w:b/>
                      <w:noProof/>
                    </w:rPr>
                    <w:drawing>
                      <wp:anchor distT="0" distB="0" distL="114300" distR="114300" simplePos="0" relativeHeight="251658269" behindDoc="0" locked="0" layoutInCell="1" allowOverlap="1" wp14:anchorId="59145871" wp14:editId="3D55D482">
                        <wp:simplePos x="0" y="0"/>
                        <wp:positionH relativeFrom="column">
                          <wp:posOffset>67945</wp:posOffset>
                        </wp:positionH>
                        <wp:positionV relativeFrom="paragraph">
                          <wp:posOffset>114300</wp:posOffset>
                        </wp:positionV>
                        <wp:extent cx="554400" cy="507600"/>
                        <wp:effectExtent l="133350" t="114300" r="131445" b="159385"/>
                        <wp:wrapTopAndBottom/>
                        <wp:docPr id="516559503" name="Picture 516559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a:extLst>
                                    <a:ext uri="{C183D7F6-B498-43B3-948B-1728B52AA6E4}">
                                      <adec:decorative xmlns:adec="http://schemas.microsoft.com/office/drawing/2017/decorative" val="1"/>
                                    </a:ext>
                                  </a:extLst>
                                </pic:cNvP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4400" cy="507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817C58" w14:textId="77777777" w:rsidR="00631D71" w:rsidRDefault="00631D71" w:rsidP="0093157B">
                  <w:pPr>
                    <w:rPr>
                      <w:b/>
                    </w:rPr>
                  </w:pPr>
                </w:p>
                <w:p w14:paraId="7E8C15CE" w14:textId="77777777" w:rsidR="00631D71" w:rsidRPr="00D006C6" w:rsidRDefault="00631D71" w:rsidP="0093157B">
                  <w:pPr>
                    <w:rPr>
                      <w:rFonts w:cstheme="minorHAnsi"/>
                      <w:b/>
                      <w:bCs/>
                      <w:noProof/>
                    </w:rPr>
                  </w:pPr>
                </w:p>
                <w:p w14:paraId="5F2D77DF" w14:textId="77777777" w:rsidR="00353ED3" w:rsidRPr="008911AE" w:rsidRDefault="00353ED3" w:rsidP="0093157B">
                  <w:pPr>
                    <w:rPr>
                      <w:rFonts w:cstheme="minorHAnsi"/>
                      <w:b/>
                    </w:rPr>
                  </w:pPr>
                </w:p>
                <w:p w14:paraId="6E5C7F8C" w14:textId="77777777" w:rsidR="00631D71" w:rsidRPr="008911AE" w:rsidRDefault="00631D71" w:rsidP="00631D71">
                  <w:pPr>
                    <w:rPr>
                      <w:rFonts w:cstheme="minorHAnsi"/>
                    </w:rPr>
                  </w:pPr>
                </w:p>
                <w:p w14:paraId="6D962062" w14:textId="77777777" w:rsidR="00631D71" w:rsidRPr="008911AE" w:rsidRDefault="00631D71" w:rsidP="00631D71">
                  <w:pPr>
                    <w:rPr>
                      <w:rFonts w:cstheme="minorHAnsi"/>
                      <w:b/>
                      <w:bCs/>
                      <w:noProof/>
                    </w:rPr>
                  </w:pPr>
                </w:p>
                <w:p w14:paraId="336539A0" w14:textId="77777777" w:rsidR="00631D71" w:rsidRPr="008911AE" w:rsidRDefault="00631D71" w:rsidP="00631D71">
                  <w:pPr>
                    <w:rPr>
                      <w:rFonts w:cstheme="minorHAnsi"/>
                      <w:b/>
                      <w:bCs/>
                      <w:noProof/>
                    </w:rPr>
                  </w:pPr>
                </w:p>
                <w:p w14:paraId="4D6089DD" w14:textId="77777777" w:rsidR="00631D71" w:rsidRPr="008911AE" w:rsidRDefault="00631D71" w:rsidP="00631D71">
                  <w:pPr>
                    <w:rPr>
                      <w:rFonts w:cstheme="minorHAnsi"/>
                      <w:b/>
                      <w:bCs/>
                      <w:noProof/>
                    </w:rPr>
                  </w:pPr>
                </w:p>
                <w:p w14:paraId="0B95BBDB" w14:textId="77777777" w:rsidR="00E56213" w:rsidRPr="008911AE" w:rsidRDefault="00E56213" w:rsidP="00631D71">
                  <w:pPr>
                    <w:rPr>
                      <w:rFonts w:cstheme="minorHAnsi"/>
                      <w:b/>
                      <w:bCs/>
                      <w:noProof/>
                    </w:rPr>
                  </w:pPr>
                </w:p>
                <w:p w14:paraId="0A546880" w14:textId="77777777" w:rsidR="00631D71" w:rsidRPr="008911AE" w:rsidRDefault="00631D71" w:rsidP="00631D71">
                  <w:pPr>
                    <w:jc w:val="center"/>
                    <w:rPr>
                      <w:rFonts w:cstheme="minorHAnsi"/>
                    </w:rPr>
                  </w:pPr>
                </w:p>
                <w:p w14:paraId="6339A2DB" w14:textId="77777777" w:rsidR="00636D70" w:rsidRPr="008911AE" w:rsidRDefault="00636D70" w:rsidP="00636D70">
                  <w:pPr>
                    <w:rPr>
                      <w:rFonts w:cstheme="minorHAnsi"/>
                    </w:rPr>
                  </w:pPr>
                </w:p>
                <w:p w14:paraId="352999C7" w14:textId="77777777" w:rsidR="00636D70" w:rsidRPr="008911AE" w:rsidRDefault="00636D70" w:rsidP="00636D70">
                  <w:pPr>
                    <w:rPr>
                      <w:rFonts w:cstheme="minorHAnsi"/>
                    </w:rPr>
                  </w:pPr>
                </w:p>
                <w:p w14:paraId="17FD488D" w14:textId="77777777" w:rsidR="00636D70" w:rsidRPr="008911AE" w:rsidRDefault="00636D70" w:rsidP="00636D70">
                  <w:pPr>
                    <w:rPr>
                      <w:rFonts w:cstheme="minorHAnsi"/>
                    </w:rPr>
                  </w:pPr>
                </w:p>
                <w:p w14:paraId="6AD51A38" w14:textId="77777777" w:rsidR="00636D70" w:rsidRPr="008911AE" w:rsidRDefault="00636D70" w:rsidP="00636D70">
                  <w:pPr>
                    <w:rPr>
                      <w:rFonts w:cstheme="minorHAnsi"/>
                    </w:rPr>
                  </w:pPr>
                </w:p>
                <w:p w14:paraId="319E4DF9" w14:textId="08F99295" w:rsidR="00F70AE4" w:rsidRPr="008911AE" w:rsidRDefault="00F70AE4" w:rsidP="0016395A">
                  <w:pPr>
                    <w:rPr>
                      <w:rFonts w:cstheme="minorHAnsi"/>
                    </w:rPr>
                  </w:pPr>
                </w:p>
              </w:tc>
              <w:tc>
                <w:tcPr>
                  <w:tcW w:w="7732" w:type="dxa"/>
                </w:tcPr>
                <w:p w14:paraId="212215A9" w14:textId="77777777" w:rsidR="00353ED3" w:rsidRDefault="00353ED3" w:rsidP="0093157B">
                  <w:pPr>
                    <w:rPr>
                      <w:i/>
                      <w:color w:val="4472C4" w:themeColor="accent1"/>
                    </w:rPr>
                  </w:pPr>
                  <w:r w:rsidRPr="008911AE">
                    <w:rPr>
                      <w:rFonts w:cstheme="minorHAnsi"/>
                      <w:b/>
                      <w:bCs/>
                    </w:rPr>
                    <w:t xml:space="preserve">Safety </w:t>
                  </w:r>
                  <w:r w:rsidR="00EE15EF" w:rsidRPr="008911AE">
                    <w:rPr>
                      <w:rFonts w:cstheme="minorHAnsi"/>
                      <w:b/>
                      <w:bCs/>
                    </w:rPr>
                    <w:t xml:space="preserve">and lighting – </w:t>
                  </w:r>
                  <w:r w:rsidRPr="008911AE">
                    <w:rPr>
                      <w:rStyle w:val="normaltextrun"/>
                      <w:rFonts w:cstheme="minorHAnsi"/>
                      <w:color w:val="000000"/>
                      <w:shd w:val="clear" w:color="auto" w:fill="FFFFFF"/>
                    </w:rPr>
                    <w:t xml:space="preserve">introducing additional lighting, </w:t>
                  </w:r>
                  <w:r w:rsidR="00156F7E" w:rsidRPr="008911AE">
                    <w:rPr>
                      <w:rStyle w:val="normaltextrun"/>
                      <w:rFonts w:cstheme="minorHAnsi"/>
                      <w:color w:val="000000"/>
                      <w:shd w:val="clear" w:color="auto" w:fill="FFFFFF"/>
                    </w:rPr>
                    <w:t>a</w:t>
                  </w:r>
                  <w:r w:rsidR="00156F7E" w:rsidRPr="008911AE">
                    <w:rPr>
                      <w:rStyle w:val="normaltextrun"/>
                      <w:rFonts w:cstheme="minorHAnsi"/>
                      <w:color w:val="000000"/>
                    </w:rPr>
                    <w:t xml:space="preserve"> lockable toilet block, </w:t>
                  </w:r>
                  <w:r w:rsidRPr="008911AE">
                    <w:rPr>
                      <w:rStyle w:val="normaltextrun"/>
                      <w:rFonts w:cstheme="minorHAnsi"/>
                      <w:color w:val="000000"/>
                      <w:shd w:val="clear" w:color="auto" w:fill="FFFFFF"/>
                    </w:rPr>
                    <w:t xml:space="preserve">new fencing, safe playground equipment and car park improvements to make users feel safe and help </w:t>
                  </w:r>
                  <w:r w:rsidR="00C52CF5" w:rsidRPr="008911AE">
                    <w:rPr>
                      <w:rStyle w:val="normaltextrun"/>
                      <w:rFonts w:cstheme="minorHAnsi"/>
                      <w:color w:val="000000"/>
                      <w:shd w:val="clear" w:color="auto" w:fill="FFFFFF"/>
                    </w:rPr>
                    <w:t>t</w:t>
                  </w:r>
                  <w:r w:rsidR="00C52CF5" w:rsidRPr="008911AE">
                    <w:rPr>
                      <w:rStyle w:val="normaltextrun"/>
                      <w:rFonts w:cstheme="minorHAnsi"/>
                      <w:color w:val="000000"/>
                    </w:rPr>
                    <w:t>o deter</w:t>
                  </w:r>
                  <w:r w:rsidRPr="008911AE">
                    <w:rPr>
                      <w:rStyle w:val="normaltextrun"/>
                      <w:rFonts w:cstheme="minorHAnsi"/>
                      <w:color w:val="000000"/>
                      <w:shd w:val="clear" w:color="auto" w:fill="FFFFFF"/>
                    </w:rPr>
                    <w:t xml:space="preserve"> anti-social behaviour.</w:t>
                  </w:r>
                </w:p>
                <w:p w14:paraId="33A5C3D2" w14:textId="77777777" w:rsidR="00353ED3" w:rsidRPr="008911AE" w:rsidRDefault="00353ED3" w:rsidP="0093157B">
                  <w:pPr>
                    <w:rPr>
                      <w:rFonts w:eastAsia="Calibri" w:cstheme="minorHAnsi"/>
                      <w:i/>
                      <w:iCs/>
                      <w:color w:val="4472C4" w:themeColor="accent1"/>
                    </w:rPr>
                  </w:pPr>
                </w:p>
                <w:p w14:paraId="79561771" w14:textId="77777777" w:rsidR="00941A24" w:rsidRPr="001B756E" w:rsidRDefault="00D43D56" w:rsidP="0093157B">
                  <w:pPr>
                    <w:rPr>
                      <w:rFonts w:cstheme="minorHAnsi"/>
                      <w:i/>
                      <w:iCs/>
                      <w:color w:val="4472C4" w:themeColor="accent1"/>
                      <w:shd w:val="clear" w:color="auto" w:fill="FFFFFF"/>
                    </w:rPr>
                  </w:pPr>
                  <w:r w:rsidRPr="00F550E7">
                    <w:rPr>
                      <w:rFonts w:cstheme="minorHAnsi"/>
                      <w:i/>
                      <w:iCs/>
                      <w:color w:val="4472C4" w:themeColor="accent1"/>
                      <w:shd w:val="clear" w:color="auto" w:fill="FFFFFF"/>
                    </w:rPr>
                    <w:t>“</w:t>
                  </w:r>
                  <w:r w:rsidR="00941A24" w:rsidRPr="00F550E7">
                    <w:rPr>
                      <w:rFonts w:cstheme="minorHAnsi"/>
                      <w:i/>
                      <w:iCs/>
                      <w:color w:val="4472C4" w:themeColor="accent1"/>
                      <w:shd w:val="clear" w:color="auto" w:fill="FFFFFF"/>
                    </w:rPr>
                    <w:t>Safety needs to be paramount</w:t>
                  </w:r>
                  <w:r w:rsidRPr="00F550E7">
                    <w:rPr>
                      <w:rFonts w:cstheme="minorHAnsi"/>
                      <w:i/>
                      <w:iCs/>
                      <w:color w:val="4472C4" w:themeColor="accent1"/>
                      <w:shd w:val="clear" w:color="auto" w:fill="FFFFFF"/>
                    </w:rPr>
                    <w:t>”</w:t>
                  </w:r>
                  <w:r w:rsidR="00941A24" w:rsidRPr="00D006C6">
                    <w:rPr>
                      <w:rFonts w:cstheme="minorHAnsi"/>
                      <w:i/>
                      <w:iCs/>
                      <w:color w:val="4472C4" w:themeColor="accent1"/>
                      <w:shd w:val="clear" w:color="auto" w:fill="FFFFFF"/>
                    </w:rPr>
                    <w:t xml:space="preserve"> </w:t>
                  </w:r>
                </w:p>
                <w:p w14:paraId="76CE472E" w14:textId="77777777" w:rsidR="00E409B6" w:rsidRPr="00F550E7" w:rsidRDefault="00E409B6" w:rsidP="0093157B">
                  <w:pPr>
                    <w:rPr>
                      <w:rFonts w:cstheme="minorHAnsi"/>
                      <w:i/>
                      <w:color w:val="4472C4" w:themeColor="accent1"/>
                      <w:shd w:val="clear" w:color="auto" w:fill="FFFFFF"/>
                    </w:rPr>
                  </w:pPr>
                </w:p>
                <w:p w14:paraId="628D96BC" w14:textId="77777777" w:rsidR="00E409B6" w:rsidRPr="00F550E7" w:rsidRDefault="00E409B6" w:rsidP="00E409B6">
                  <w:pPr>
                    <w:rPr>
                      <w:rFonts w:cstheme="minorHAnsi"/>
                      <w:i/>
                      <w:color w:val="4472C4" w:themeColor="accent1"/>
                      <w:shd w:val="clear" w:color="auto" w:fill="FFFFFF"/>
                    </w:rPr>
                  </w:pPr>
                  <w:r w:rsidRPr="00F550E7">
                    <w:rPr>
                      <w:rFonts w:cstheme="minorHAnsi"/>
                      <w:i/>
                      <w:color w:val="4472C4" w:themeColor="accent1"/>
                      <w:shd w:val="clear" w:color="auto" w:fill="FFFFFF"/>
                    </w:rPr>
                    <w:t>“Have any spaces where there is seating to be visible and have clear lines of vision. This will help women feel safer and provide passive surveillance”</w:t>
                  </w:r>
                </w:p>
                <w:p w14:paraId="6CDCA135" w14:textId="77777777" w:rsidR="00B11569" w:rsidRPr="00F550E7" w:rsidRDefault="00B11569" w:rsidP="00E409B6">
                  <w:pPr>
                    <w:rPr>
                      <w:rFonts w:cstheme="minorHAnsi"/>
                      <w:i/>
                      <w:color w:val="4472C4" w:themeColor="accent1"/>
                      <w:shd w:val="clear" w:color="auto" w:fill="FFFFFF"/>
                    </w:rPr>
                  </w:pPr>
                </w:p>
                <w:p w14:paraId="67215235" w14:textId="77777777" w:rsidR="00B11569" w:rsidRPr="001B756E" w:rsidRDefault="00C52CF5" w:rsidP="00E409B6">
                  <w:pPr>
                    <w:rPr>
                      <w:rFonts w:cstheme="minorHAnsi"/>
                      <w:i/>
                      <w:iCs/>
                      <w:color w:val="4472C4" w:themeColor="accent1"/>
                      <w:shd w:val="clear" w:color="auto" w:fill="FFFFFF"/>
                    </w:rPr>
                  </w:pPr>
                  <w:r w:rsidRPr="008911AE">
                    <w:rPr>
                      <w:rFonts w:cstheme="minorHAnsi"/>
                      <w:color w:val="4472C4" w:themeColor="accent1"/>
                      <w:shd w:val="clear" w:color="auto" w:fill="FFFFFF"/>
                    </w:rPr>
                    <w:t>“</w:t>
                  </w:r>
                  <w:r w:rsidR="00B11569" w:rsidRPr="00F550E7">
                    <w:rPr>
                      <w:rFonts w:cstheme="minorHAnsi"/>
                      <w:i/>
                      <w:iCs/>
                      <w:color w:val="4472C4" w:themeColor="accent1"/>
                      <w:shd w:val="clear" w:color="auto" w:fill="FFFFFF"/>
                    </w:rPr>
                    <w:t xml:space="preserve">Is there the opportunity to create a secondary vehicular entry on </w:t>
                  </w:r>
                  <w:proofErr w:type="spellStart"/>
                  <w:r w:rsidR="00B11569" w:rsidRPr="00F550E7">
                    <w:rPr>
                      <w:rFonts w:cstheme="minorHAnsi"/>
                      <w:i/>
                      <w:iCs/>
                      <w:color w:val="4472C4" w:themeColor="accent1"/>
                      <w:shd w:val="clear" w:color="auto" w:fill="FFFFFF"/>
                    </w:rPr>
                    <w:t>Deveny</w:t>
                  </w:r>
                  <w:proofErr w:type="spellEnd"/>
                  <w:r w:rsidR="00B11569" w:rsidRPr="00F550E7">
                    <w:rPr>
                      <w:rFonts w:cstheme="minorHAnsi"/>
                      <w:i/>
                      <w:iCs/>
                      <w:color w:val="4472C4" w:themeColor="accent1"/>
                      <w:shd w:val="clear" w:color="auto" w:fill="FFFFFF"/>
                    </w:rPr>
                    <w:t xml:space="preserve"> Road? Visitors coming from the north or west will be required to do a U-turn on High Street to access the High </w:t>
                  </w:r>
                  <w:proofErr w:type="gramStart"/>
                  <w:r w:rsidR="00B11569" w:rsidRPr="00F550E7">
                    <w:rPr>
                      <w:rFonts w:cstheme="minorHAnsi"/>
                      <w:i/>
                      <w:iCs/>
                      <w:color w:val="4472C4" w:themeColor="accent1"/>
                      <w:shd w:val="clear" w:color="auto" w:fill="FFFFFF"/>
                    </w:rPr>
                    <w:t>Street car</w:t>
                  </w:r>
                  <w:proofErr w:type="gramEnd"/>
                  <w:r w:rsidR="00B11569" w:rsidRPr="00F550E7">
                    <w:rPr>
                      <w:rFonts w:cstheme="minorHAnsi"/>
                      <w:i/>
                      <w:iCs/>
                      <w:color w:val="4472C4" w:themeColor="accent1"/>
                      <w:shd w:val="clear" w:color="auto" w:fill="FFFFFF"/>
                    </w:rPr>
                    <w:t xml:space="preserve"> park entry</w:t>
                  </w:r>
                  <w:r w:rsidRPr="00D006C6">
                    <w:rPr>
                      <w:rFonts w:cstheme="minorHAnsi"/>
                      <w:i/>
                      <w:iCs/>
                      <w:color w:val="4472C4" w:themeColor="accent1"/>
                      <w:shd w:val="clear" w:color="auto" w:fill="FFFFFF"/>
                    </w:rPr>
                    <w:t>”</w:t>
                  </w:r>
                </w:p>
                <w:p w14:paraId="045BA116" w14:textId="77777777" w:rsidR="00A43AD6" w:rsidRPr="00F550E7" w:rsidRDefault="00A43AD6" w:rsidP="00E409B6">
                  <w:pPr>
                    <w:rPr>
                      <w:rFonts w:cstheme="minorHAnsi"/>
                      <w:i/>
                      <w:color w:val="4472C4" w:themeColor="accent1"/>
                      <w:shd w:val="clear" w:color="auto" w:fill="FFFFFF"/>
                    </w:rPr>
                  </w:pPr>
                </w:p>
                <w:p w14:paraId="4A3F76B3" w14:textId="77777777" w:rsidR="00A43AD6" w:rsidRPr="00F550E7" w:rsidRDefault="00A43AD6" w:rsidP="00A43AD6">
                  <w:pPr>
                    <w:rPr>
                      <w:rFonts w:cstheme="minorHAnsi"/>
                      <w:i/>
                      <w:color w:val="000000"/>
                      <w:shd w:val="clear" w:color="auto" w:fill="FFFFFF"/>
                    </w:rPr>
                  </w:pPr>
                  <w:r w:rsidRPr="00F550E7">
                    <w:rPr>
                      <w:rFonts w:cstheme="minorHAnsi"/>
                      <w:i/>
                      <w:color w:val="0070C0"/>
                      <w:shd w:val="clear" w:color="auto" w:fill="FFFFFF"/>
                    </w:rPr>
                    <w:t>“</w:t>
                  </w:r>
                  <w:r w:rsidRPr="00F550E7">
                    <w:rPr>
                      <w:rFonts w:cstheme="minorHAnsi"/>
                      <w:i/>
                      <w:color w:val="4472C4" w:themeColor="accent1"/>
                      <w:shd w:val="clear" w:color="auto" w:fill="FFFFFF"/>
                    </w:rPr>
                    <w:t>Provide lighting along the path on the north side of the reserve connecting the entrance from High Street to the entrance from Bellarine Drive”.</w:t>
                  </w:r>
                  <w:r w:rsidRPr="00F550E7">
                    <w:rPr>
                      <w:rFonts w:cstheme="minorHAnsi"/>
                      <w:i/>
                      <w:color w:val="000000"/>
                      <w:shd w:val="clear" w:color="auto" w:fill="FFFFFF"/>
                    </w:rPr>
                    <w:t xml:space="preserve"> </w:t>
                  </w:r>
                </w:p>
                <w:p w14:paraId="7FB98338" w14:textId="77777777" w:rsidR="004E5E22" w:rsidRPr="00F550E7" w:rsidRDefault="004E5E22" w:rsidP="00E409B6">
                  <w:pPr>
                    <w:rPr>
                      <w:rFonts w:cstheme="minorHAnsi"/>
                      <w:i/>
                      <w:color w:val="000000"/>
                      <w:shd w:val="clear" w:color="auto" w:fill="FFFFFF"/>
                    </w:rPr>
                  </w:pPr>
                </w:p>
                <w:p w14:paraId="6FF8C0AF" w14:textId="77777777" w:rsidR="006A789A" w:rsidRPr="00F550E7" w:rsidRDefault="002B6E21" w:rsidP="002B6E21">
                  <w:pPr>
                    <w:rPr>
                      <w:rFonts w:cstheme="minorHAnsi"/>
                    </w:rPr>
                  </w:pPr>
                  <w:r w:rsidRPr="00906F88">
                    <w:rPr>
                      <w:rFonts w:cstheme="minorHAnsi"/>
                      <w:b/>
                      <w:bCs/>
                    </w:rPr>
                    <w:t>Technical response</w:t>
                  </w:r>
                  <w:r w:rsidRPr="00F550E7">
                    <w:rPr>
                      <w:rFonts w:cstheme="minorHAnsi"/>
                    </w:rPr>
                    <w:t>: We will investigate lighting opportunities for evening/after dark use activities such as dog-off lead park and informal recreation activities beneath the Wollert rail corridor as lighting was raised by both the local community and Youth Council.</w:t>
                  </w:r>
                  <w:r w:rsidR="006A789A" w:rsidRPr="00F550E7">
                    <w:rPr>
                      <w:rFonts w:cstheme="minorHAnsi"/>
                    </w:rPr>
                    <w:t xml:space="preserve"> </w:t>
                  </w:r>
                </w:p>
                <w:p w14:paraId="30EF0E8F" w14:textId="77777777" w:rsidR="006A789A" w:rsidRPr="00F550E7" w:rsidRDefault="006A789A" w:rsidP="002B6E21">
                  <w:pPr>
                    <w:rPr>
                      <w:rFonts w:cstheme="minorHAnsi"/>
                    </w:rPr>
                  </w:pPr>
                </w:p>
                <w:p w14:paraId="2064AE31" w14:textId="38DB29FC" w:rsidR="002B6E21" w:rsidRPr="00F550E7" w:rsidRDefault="006A789A" w:rsidP="002B6E21">
                  <w:pPr>
                    <w:rPr>
                      <w:rFonts w:cstheme="minorHAnsi"/>
                    </w:rPr>
                  </w:pPr>
                  <w:r w:rsidRPr="00F550E7">
                    <w:rPr>
                      <w:rFonts w:cstheme="minorHAnsi"/>
                    </w:rPr>
                    <w:t xml:space="preserve">Note: the public toilet will be closed during evening hours and </w:t>
                  </w:r>
                  <w:proofErr w:type="gramStart"/>
                  <w:r w:rsidRPr="00F550E7">
                    <w:rPr>
                      <w:rFonts w:cstheme="minorHAnsi"/>
                    </w:rPr>
                    <w:t>night</w:t>
                  </w:r>
                  <w:r w:rsidR="00446BB0" w:rsidRPr="00F550E7">
                    <w:rPr>
                      <w:rFonts w:cstheme="minorHAnsi"/>
                    </w:rPr>
                    <w:t xml:space="preserve"> </w:t>
                  </w:r>
                  <w:r w:rsidRPr="00F550E7">
                    <w:rPr>
                      <w:rFonts w:cstheme="minorHAnsi"/>
                    </w:rPr>
                    <w:t>time</w:t>
                  </w:r>
                  <w:proofErr w:type="gramEnd"/>
                  <w:r w:rsidRPr="00F550E7">
                    <w:rPr>
                      <w:rFonts w:cstheme="minorHAnsi"/>
                    </w:rPr>
                    <w:t>, so no lighting is required for this area and the access path.</w:t>
                  </w:r>
                </w:p>
                <w:p w14:paraId="5FC88376" w14:textId="1956576D" w:rsidR="002B6E21" w:rsidRPr="00F550E7" w:rsidRDefault="002B6E21" w:rsidP="002B6E21">
                  <w:pPr>
                    <w:rPr>
                      <w:rFonts w:cstheme="minorHAnsi"/>
                    </w:rPr>
                  </w:pPr>
                </w:p>
              </w:tc>
            </w:tr>
            <w:tr w:rsidR="00394193" w:rsidRPr="000732E7" w14:paraId="582B1FE3" w14:textId="77777777" w:rsidTr="00021E8E">
              <w:tc>
                <w:tcPr>
                  <w:tcW w:w="1656" w:type="dxa"/>
                </w:tcPr>
                <w:p w14:paraId="35CDBD7F" w14:textId="4F99D9E6" w:rsidR="00394193" w:rsidRDefault="00394193" w:rsidP="0093157B">
                  <w:pPr>
                    <w:rPr>
                      <w:b/>
                    </w:rPr>
                  </w:pPr>
                  <w:r>
                    <w:rPr>
                      <w:noProof/>
                    </w:rPr>
                    <w:lastRenderedPageBreak/>
                    <w:drawing>
                      <wp:anchor distT="0" distB="0" distL="114300" distR="114300" simplePos="0" relativeHeight="251658257" behindDoc="0" locked="0" layoutInCell="1" allowOverlap="1" wp14:anchorId="124BDE23" wp14:editId="69B54076">
                        <wp:simplePos x="0" y="0"/>
                        <wp:positionH relativeFrom="column">
                          <wp:posOffset>121920</wp:posOffset>
                        </wp:positionH>
                        <wp:positionV relativeFrom="paragraph">
                          <wp:posOffset>171450</wp:posOffset>
                        </wp:positionV>
                        <wp:extent cx="536400" cy="536400"/>
                        <wp:effectExtent l="190500" t="171450" r="187960" b="187960"/>
                        <wp:wrapTopAndBottom/>
                        <wp:docPr id="3" name="Picture 3" descr="A tra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rain&#10;"/>
                                <pic:cNvPicPr/>
                              </pic:nvPicPr>
                              <pic:blipFill>
                                <a:blip r:embed="rId47" cstate="print">
                                  <a:extLst>
                                    <a:ext uri="{28A0092B-C50C-407E-A947-70E740481C1C}">
                                      <a14:useLocalDpi xmlns:a14="http://schemas.microsoft.com/office/drawing/2010/main" val="0"/>
                                    </a:ext>
                                  </a:extLst>
                                </a:blip>
                                <a:stretch>
                                  <a:fillRect/>
                                </a:stretch>
                              </pic:blipFill>
                              <pic:spPr>
                                <a:xfrm flipH="1">
                                  <a:off x="0" y="0"/>
                                  <a:ext cx="536400" cy="536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tc>
              <w:tc>
                <w:tcPr>
                  <w:tcW w:w="7732" w:type="dxa"/>
                </w:tcPr>
                <w:p w14:paraId="3D74F6A4" w14:textId="6BE773F7" w:rsidR="00394193" w:rsidRPr="00F550E7" w:rsidRDefault="00394193" w:rsidP="00394193">
                  <w:pPr>
                    <w:rPr>
                      <w:rFonts w:cstheme="minorHAnsi"/>
                    </w:rPr>
                  </w:pPr>
                  <w:r w:rsidRPr="00F550E7">
                    <w:rPr>
                      <w:rFonts w:cstheme="minorHAnsi"/>
                      <w:b/>
                      <w:bCs/>
                      <w:color w:val="000000"/>
                      <w:shd w:val="clear" w:color="auto" w:fill="FFFFFF"/>
                    </w:rPr>
                    <w:t xml:space="preserve">Future Wollert Rail Overpass – </w:t>
                  </w:r>
                  <w:r w:rsidRPr="00D006C6">
                    <w:rPr>
                      <w:rFonts w:cstheme="minorHAnsi"/>
                      <w:color w:val="000000"/>
                      <w:shd w:val="clear" w:color="auto" w:fill="FFFFFF"/>
                    </w:rPr>
                    <w:t>community have questions about the impact of the proposed future rail ove</w:t>
                  </w:r>
                  <w:r w:rsidRPr="001B756E">
                    <w:rPr>
                      <w:rFonts w:cstheme="minorHAnsi"/>
                      <w:color w:val="000000"/>
                      <w:shd w:val="clear" w:color="auto" w:fill="FFFFFF"/>
                    </w:rPr>
                    <w:t>rpass and the impact on VR Michael Reserve and nearby residents.</w:t>
                  </w:r>
                </w:p>
                <w:p w14:paraId="4B26C712" w14:textId="77777777" w:rsidR="00394193" w:rsidRPr="00F550E7" w:rsidRDefault="00394193" w:rsidP="00394193">
                  <w:pPr>
                    <w:rPr>
                      <w:rFonts w:cstheme="minorHAnsi"/>
                      <w:i/>
                      <w:color w:val="000000"/>
                      <w:shd w:val="clear" w:color="auto" w:fill="FFFFFF"/>
                    </w:rPr>
                  </w:pPr>
                </w:p>
                <w:p w14:paraId="29AFE10C" w14:textId="77777777" w:rsidR="00394193" w:rsidRPr="00F550E7" w:rsidRDefault="00394193" w:rsidP="00394193">
                  <w:pPr>
                    <w:rPr>
                      <w:rFonts w:cstheme="minorHAnsi"/>
                      <w:i/>
                      <w:color w:val="4472C4" w:themeColor="accent1"/>
                      <w:shd w:val="clear" w:color="auto" w:fill="FFFFFF"/>
                    </w:rPr>
                  </w:pPr>
                  <w:r w:rsidRPr="00F550E7">
                    <w:rPr>
                      <w:rFonts w:cstheme="minorHAnsi"/>
                      <w:i/>
                      <w:color w:val="4472C4" w:themeColor="accent1"/>
                      <w:shd w:val="clear" w:color="auto" w:fill="FFFFFF"/>
                    </w:rPr>
                    <w:t>“If the proposed Wollert Rail extension is ever built, the project will claim much of VR Michael Reserve for construction activities. During construction, access into the reserve from High St (e.g., the driveway to the social club) will likely be severely impacted, possibly even completely blocked.</w:t>
                  </w:r>
                </w:p>
                <w:p w14:paraId="5B59453A" w14:textId="77777777" w:rsidR="00394193" w:rsidRPr="00F550E7" w:rsidRDefault="00394193" w:rsidP="00394193">
                  <w:pPr>
                    <w:rPr>
                      <w:rFonts w:cstheme="minorHAnsi"/>
                      <w:i/>
                      <w:color w:val="4472C4" w:themeColor="accent1"/>
                      <w:shd w:val="clear" w:color="auto" w:fill="FFFFFF"/>
                    </w:rPr>
                  </w:pPr>
                </w:p>
                <w:p w14:paraId="0AC1A0EF" w14:textId="77777777" w:rsidR="00394193" w:rsidRPr="00F550E7" w:rsidRDefault="00394193" w:rsidP="00394193">
                  <w:pPr>
                    <w:rPr>
                      <w:rFonts w:cstheme="minorHAnsi"/>
                      <w:i/>
                      <w:color w:val="4472C4" w:themeColor="accent1"/>
                      <w:shd w:val="clear" w:color="auto" w:fill="FFFFFF"/>
                    </w:rPr>
                  </w:pPr>
                  <w:r w:rsidRPr="00F550E7">
                    <w:rPr>
                      <w:rFonts w:cstheme="minorHAnsi"/>
                      <w:i/>
                      <w:color w:val="4472C4" w:themeColor="accent1"/>
                      <w:shd w:val="clear" w:color="auto" w:fill="FFFFFF"/>
                    </w:rPr>
                    <w:t>The timeline. When will all this start and how will it be impacted by a future railway? Will the council be spending money on amazing features for it only be destroyed when the train line is finally built? Can the council actively and vocally advocate for it to be built sooner?</w:t>
                  </w:r>
                </w:p>
                <w:p w14:paraId="62E7B493" w14:textId="77777777" w:rsidR="006A789A" w:rsidRPr="00F550E7" w:rsidRDefault="006A789A" w:rsidP="00394193">
                  <w:pPr>
                    <w:rPr>
                      <w:rFonts w:cstheme="minorHAnsi"/>
                      <w:i/>
                      <w:color w:val="4472C4" w:themeColor="accent1"/>
                      <w:shd w:val="clear" w:color="auto" w:fill="FFFFFF"/>
                    </w:rPr>
                  </w:pPr>
                </w:p>
                <w:p w14:paraId="04465C73" w14:textId="77777777" w:rsidR="006A789A" w:rsidRPr="00F550E7" w:rsidRDefault="006A789A" w:rsidP="006A789A">
                  <w:pPr>
                    <w:rPr>
                      <w:rFonts w:cstheme="minorHAnsi"/>
                    </w:rPr>
                  </w:pPr>
                  <w:r w:rsidRPr="00906F88">
                    <w:rPr>
                      <w:rFonts w:cstheme="minorHAnsi"/>
                      <w:b/>
                      <w:bCs/>
                    </w:rPr>
                    <w:t>Technical response:</w:t>
                  </w:r>
                  <w:r w:rsidRPr="00F550E7">
                    <w:rPr>
                      <w:rFonts w:cstheme="minorHAnsi"/>
                    </w:rPr>
                    <w:t xml:space="preserve"> The master plan recommendations are staged into short to medium term, long-term and post-rail coming stages to address community priory needs and have less interfere with the future Wollert Rail corridor project. </w:t>
                  </w:r>
                </w:p>
                <w:p w14:paraId="1A554CF2" w14:textId="1D979A43" w:rsidR="006A789A" w:rsidRPr="00F550E7" w:rsidRDefault="006A789A" w:rsidP="006A789A">
                  <w:pPr>
                    <w:rPr>
                      <w:rFonts w:cstheme="minorHAnsi"/>
                    </w:rPr>
                  </w:pPr>
                  <w:r w:rsidRPr="00F550E7">
                    <w:rPr>
                      <w:rFonts w:cstheme="minorHAnsi"/>
                    </w:rPr>
                    <w:t>Regarding the timeline of the Future Wollert Rail corridor project, Council’s Advocacy Prospectus 2023-25 advocates for the construction of the rail corridor by 2030, however at the time of writing this report, the Victorian Government has not committed to the timing or funding of this project. The master plan justifies the council's advocacy for the proposed facilities beneath the rail to be funded by the state government</w:t>
                  </w:r>
                  <w:r w:rsidR="00403178">
                    <w:rPr>
                      <w:rFonts w:cstheme="minorHAnsi"/>
                    </w:rPr>
                    <w:t xml:space="preserve"> </w:t>
                  </w:r>
                  <w:r w:rsidR="00403178" w:rsidRPr="00DB7A40">
                    <w:t>and to be delivered as part of the Future Wollert Rail project (we can add this green section</w:t>
                  </w:r>
                  <w:r w:rsidR="00DB7A40" w:rsidRPr="00DB7A40">
                    <w:t>).</w:t>
                  </w:r>
                </w:p>
                <w:p w14:paraId="30EB911F" w14:textId="77777777" w:rsidR="00394193" w:rsidRDefault="00394193" w:rsidP="0093157B">
                  <w:pPr>
                    <w:rPr>
                      <w:b/>
                    </w:rPr>
                  </w:pPr>
                </w:p>
              </w:tc>
            </w:tr>
            <w:tr w:rsidR="00394193" w:rsidRPr="000732E7" w14:paraId="6C1D1639" w14:textId="77777777" w:rsidTr="00021E8E">
              <w:tc>
                <w:tcPr>
                  <w:tcW w:w="1656" w:type="dxa"/>
                </w:tcPr>
                <w:p w14:paraId="326F1EE2" w14:textId="2C4DF4CD" w:rsidR="00394193" w:rsidRDefault="00F04A2D" w:rsidP="0093157B">
                  <w:pPr>
                    <w:rPr>
                      <w:b/>
                    </w:rPr>
                  </w:pPr>
                  <w:r>
                    <w:rPr>
                      <w:noProof/>
                    </w:rPr>
                    <w:drawing>
                      <wp:anchor distT="0" distB="0" distL="114300" distR="114300" simplePos="0" relativeHeight="251658270" behindDoc="1" locked="0" layoutInCell="1" allowOverlap="1" wp14:anchorId="29C6CE38" wp14:editId="3197182C">
                        <wp:simplePos x="0" y="0"/>
                        <wp:positionH relativeFrom="column">
                          <wp:posOffset>120015</wp:posOffset>
                        </wp:positionH>
                        <wp:positionV relativeFrom="paragraph">
                          <wp:posOffset>158115</wp:posOffset>
                        </wp:positionV>
                        <wp:extent cx="496570" cy="535940"/>
                        <wp:effectExtent l="190500" t="171450" r="170180" b="187960"/>
                        <wp:wrapNone/>
                        <wp:docPr id="15" name="Picture 15" descr="d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g"/>
                                <pic:cNvPicPr/>
                              </pic:nvPicPr>
                              <pic:blipFill>
                                <a:blip r:embed="rId48" cstate="print">
                                  <a:extLst>
                                    <a:ext uri="{28A0092B-C50C-407E-A947-70E740481C1C}">
                                      <a14:useLocalDpi xmlns:a14="http://schemas.microsoft.com/office/drawing/2010/main" val="0"/>
                                    </a:ext>
                                  </a:extLst>
                                </a:blip>
                                <a:stretch>
                                  <a:fillRect/>
                                </a:stretch>
                              </pic:blipFill>
                              <pic:spPr>
                                <a:xfrm flipH="1">
                                  <a:off x="0" y="0"/>
                                  <a:ext cx="496570" cy="5359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V relativeFrom="margin">
                          <wp14:pctHeight>0</wp14:pctHeight>
                        </wp14:sizeRelV>
                      </wp:anchor>
                    </w:drawing>
                  </w:r>
                </w:p>
              </w:tc>
              <w:tc>
                <w:tcPr>
                  <w:tcW w:w="7732" w:type="dxa"/>
                </w:tcPr>
                <w:p w14:paraId="1E10C50E" w14:textId="57748638" w:rsidR="005F4825" w:rsidRPr="00F550E7" w:rsidRDefault="005F4825" w:rsidP="005F4825">
                  <w:pPr>
                    <w:rPr>
                      <w:rFonts w:eastAsia="Calibri" w:cstheme="minorHAnsi"/>
                    </w:rPr>
                  </w:pPr>
                  <w:r w:rsidRPr="00F550E7">
                    <w:rPr>
                      <w:rFonts w:eastAsia="Calibri" w:cstheme="minorHAnsi"/>
                      <w:b/>
                      <w:bCs/>
                    </w:rPr>
                    <w:t>Off-</w:t>
                  </w:r>
                  <w:r w:rsidRPr="00D006C6">
                    <w:rPr>
                      <w:rFonts w:eastAsia="Calibri" w:cstheme="minorHAnsi"/>
                      <w:b/>
                      <w:bCs/>
                    </w:rPr>
                    <w:t>l</w:t>
                  </w:r>
                  <w:r w:rsidRPr="001B756E">
                    <w:rPr>
                      <w:rFonts w:eastAsia="Calibri" w:cstheme="minorHAnsi"/>
                      <w:b/>
                      <w:bCs/>
                    </w:rPr>
                    <w:t>eash Dog Park</w:t>
                  </w:r>
                  <w:r w:rsidRPr="00F550E7">
                    <w:rPr>
                      <w:rFonts w:eastAsia="Calibri" w:cstheme="minorHAnsi"/>
                    </w:rPr>
                    <w:t xml:space="preserve"> – Community would like to see the inclusion of a fenced dog park area.</w:t>
                  </w:r>
                </w:p>
                <w:p w14:paraId="04646E80" w14:textId="77777777" w:rsidR="005F4825" w:rsidRPr="00E713BC" w:rsidRDefault="005F4825" w:rsidP="005F4825">
                  <w:pPr>
                    <w:rPr>
                      <w:rFonts w:cstheme="minorHAnsi"/>
                      <w:i/>
                      <w:iCs/>
                      <w:color w:val="4472C4" w:themeColor="accent1"/>
                      <w:shd w:val="clear" w:color="auto" w:fill="FFFFFF"/>
                    </w:rPr>
                  </w:pPr>
                </w:p>
                <w:p w14:paraId="1BEFD1C2" w14:textId="77777777" w:rsidR="005F4825" w:rsidRPr="00E713BC" w:rsidRDefault="005F4825" w:rsidP="005F4825">
                  <w:pPr>
                    <w:rPr>
                      <w:rFonts w:cstheme="minorHAnsi"/>
                      <w:i/>
                      <w:iCs/>
                      <w:color w:val="4472C4" w:themeColor="accent1"/>
                      <w:shd w:val="clear" w:color="auto" w:fill="FFFFFF"/>
                    </w:rPr>
                  </w:pPr>
                  <w:r w:rsidRPr="00E713BC">
                    <w:rPr>
                      <w:rFonts w:cstheme="minorHAnsi"/>
                      <w:i/>
                      <w:iCs/>
                      <w:color w:val="4472C4" w:themeColor="accent1"/>
                      <w:shd w:val="clear" w:color="auto" w:fill="FFFFFF"/>
                    </w:rPr>
                    <w:t>“Dog park area is wonderful to see but it is unclear if that area is fenced off. It really needs to be fenced off, I would not feel safe letting my dog off lead without a fence, particularly with the roads around it and pedestrians”</w:t>
                  </w:r>
                </w:p>
                <w:p w14:paraId="5A4ECE3A" w14:textId="77777777" w:rsidR="005F4825" w:rsidRPr="00F550E7" w:rsidRDefault="005F4825" w:rsidP="005F4825">
                  <w:pPr>
                    <w:rPr>
                      <w:rFonts w:eastAsia="Calibri" w:cstheme="minorHAnsi"/>
                    </w:rPr>
                  </w:pPr>
                </w:p>
                <w:p w14:paraId="1C4A5D3E" w14:textId="77777777" w:rsidR="005F4825" w:rsidRPr="00E713BC" w:rsidRDefault="005F4825" w:rsidP="005F4825">
                  <w:pPr>
                    <w:rPr>
                      <w:rFonts w:cstheme="minorHAnsi"/>
                      <w:i/>
                      <w:iCs/>
                      <w:color w:val="4472C4" w:themeColor="accent1"/>
                      <w:shd w:val="clear" w:color="auto" w:fill="FFFFFF"/>
                    </w:rPr>
                  </w:pPr>
                  <w:r w:rsidRPr="00E713BC">
                    <w:rPr>
                      <w:rFonts w:cstheme="minorHAnsi"/>
                      <w:i/>
                      <w:iCs/>
                      <w:color w:val="4472C4" w:themeColor="accent1"/>
                      <w:shd w:val="clear" w:color="auto" w:fill="FFFFFF"/>
                    </w:rPr>
                    <w:t>“Unless the dog area is closed off by fencing, it's too close to the area that our members BBQ and seating area”</w:t>
                  </w:r>
                </w:p>
                <w:p w14:paraId="6BE7C2A7" w14:textId="77777777" w:rsidR="005F4825" w:rsidRPr="00E713BC" w:rsidRDefault="005F4825" w:rsidP="005F4825">
                  <w:pPr>
                    <w:rPr>
                      <w:rFonts w:cstheme="minorHAnsi"/>
                      <w:i/>
                      <w:iCs/>
                      <w:color w:val="4472C4" w:themeColor="accent1"/>
                      <w:shd w:val="clear" w:color="auto" w:fill="FFFFFF"/>
                    </w:rPr>
                  </w:pPr>
                </w:p>
                <w:p w14:paraId="42D4527F" w14:textId="6064C1A4" w:rsidR="00394193" w:rsidRPr="001B756E" w:rsidRDefault="005F4825" w:rsidP="005F4825">
                  <w:pPr>
                    <w:rPr>
                      <w:rFonts w:cstheme="minorHAnsi"/>
                    </w:rPr>
                  </w:pPr>
                  <w:r w:rsidRPr="00906F88">
                    <w:rPr>
                      <w:rFonts w:cstheme="minorHAnsi"/>
                      <w:b/>
                      <w:bCs/>
                    </w:rPr>
                    <w:t>Technical response:</w:t>
                  </w:r>
                  <w:r w:rsidRPr="00F550E7">
                    <w:rPr>
                      <w:rFonts w:cstheme="minorHAnsi"/>
                    </w:rPr>
                    <w:t xml:space="preserve">  We will investigate the provision of a fence around the designated area for the dog off-leash park</w:t>
                  </w:r>
                  <w:r w:rsidR="008A2A18" w:rsidRPr="00F550E7">
                    <w:rPr>
                      <w:rFonts w:cstheme="minorHAnsi"/>
                    </w:rPr>
                    <w:t>.</w:t>
                  </w:r>
                  <w:r w:rsidRPr="00D006C6">
                    <w:rPr>
                      <w:rFonts w:cstheme="minorHAnsi"/>
                    </w:rPr>
                    <w:t xml:space="preserve">  </w:t>
                  </w:r>
                </w:p>
                <w:p w14:paraId="11634015" w14:textId="77777777" w:rsidR="008A2A18" w:rsidRPr="00F550E7" w:rsidRDefault="008A2A18" w:rsidP="005F4825">
                  <w:pPr>
                    <w:rPr>
                      <w:rFonts w:cstheme="minorHAnsi"/>
                      <w:b/>
                    </w:rPr>
                  </w:pPr>
                </w:p>
                <w:p w14:paraId="2414E545" w14:textId="77777777" w:rsidR="008A2A18" w:rsidRPr="00F550E7" w:rsidRDefault="008A2A18" w:rsidP="005F4825">
                  <w:pPr>
                    <w:rPr>
                      <w:rFonts w:cstheme="minorHAnsi"/>
                      <w:b/>
                    </w:rPr>
                  </w:pPr>
                </w:p>
                <w:p w14:paraId="6C008C8E" w14:textId="3E6AD908" w:rsidR="00394193" w:rsidRPr="00950E4C" w:rsidRDefault="00394193" w:rsidP="005F4825">
                  <w:pPr>
                    <w:rPr>
                      <w:rFonts w:cstheme="minorHAnsi"/>
                      <w:b/>
                      <w:bCs/>
                    </w:rPr>
                  </w:pPr>
                </w:p>
              </w:tc>
            </w:tr>
            <w:tr w:rsidR="005F4825" w:rsidRPr="000732E7" w14:paraId="0DF25792" w14:textId="77777777" w:rsidTr="00021E8E">
              <w:tc>
                <w:tcPr>
                  <w:tcW w:w="1656" w:type="dxa"/>
                </w:tcPr>
                <w:p w14:paraId="444CC783" w14:textId="50B31946" w:rsidR="005F4825" w:rsidRDefault="00F04A2D" w:rsidP="0093157B">
                  <w:pPr>
                    <w:rPr>
                      <w:b/>
                    </w:rPr>
                  </w:pPr>
                  <w:r w:rsidRPr="00F550E7">
                    <w:rPr>
                      <w:rFonts w:cstheme="minorHAnsi"/>
                      <w:b/>
                      <w:bCs/>
                      <w:noProof/>
                    </w:rPr>
                    <w:drawing>
                      <wp:anchor distT="0" distB="0" distL="114300" distR="114300" simplePos="0" relativeHeight="251658271" behindDoc="0" locked="0" layoutInCell="1" allowOverlap="1" wp14:anchorId="7980FB31" wp14:editId="0FCA593A">
                        <wp:simplePos x="0" y="0"/>
                        <wp:positionH relativeFrom="column">
                          <wp:posOffset>82550</wp:posOffset>
                        </wp:positionH>
                        <wp:positionV relativeFrom="paragraph">
                          <wp:posOffset>85725</wp:posOffset>
                        </wp:positionV>
                        <wp:extent cx="669290" cy="669290"/>
                        <wp:effectExtent l="152400" t="114300" r="130810" b="149860"/>
                        <wp:wrapNone/>
                        <wp:docPr id="10" name="Picture 10" descr="A black and whit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ack and white logo&#10;&#10;"/>
                                <pic:cNvPicPr/>
                              </pic:nvPicPr>
                              <pic:blipFill>
                                <a:blip r:embed="rId49">
                                  <a:extLst>
                                    <a:ext uri="{28A0092B-C50C-407E-A947-70E740481C1C}">
                                      <a14:useLocalDpi xmlns:a14="http://schemas.microsoft.com/office/drawing/2010/main" val="0"/>
                                    </a:ext>
                                  </a:extLst>
                                </a:blip>
                                <a:stretch>
                                  <a:fillRect/>
                                </a:stretch>
                              </pic:blipFill>
                              <pic:spPr>
                                <a:xfrm>
                                  <a:off x="0" y="0"/>
                                  <a:ext cx="669290" cy="669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32" w:type="dxa"/>
                </w:tcPr>
                <w:p w14:paraId="79A3C75A" w14:textId="4E2085A0" w:rsidR="00F04A2D" w:rsidRPr="00F550E7" w:rsidRDefault="00F04A2D" w:rsidP="00F04A2D">
                  <w:pPr>
                    <w:rPr>
                      <w:rFonts w:cstheme="minorHAnsi"/>
                    </w:rPr>
                  </w:pPr>
                  <w:r w:rsidRPr="00021E8E">
                    <w:rPr>
                      <w:rFonts w:cstheme="minorHAnsi"/>
                      <w:b/>
                    </w:rPr>
                    <w:t>Inclusive Play space</w:t>
                  </w:r>
                  <w:r w:rsidRPr="005A123F">
                    <w:rPr>
                      <w:rFonts w:cstheme="minorHAnsi"/>
                    </w:rPr>
                    <w:t xml:space="preserve"> – </w:t>
                  </w:r>
                  <w:r w:rsidRPr="00D006C6">
                    <w:rPr>
                      <w:rFonts w:cstheme="minorHAnsi"/>
                    </w:rPr>
                    <w:t xml:space="preserve">Community would </w:t>
                  </w:r>
                  <w:r w:rsidRPr="001B756E">
                    <w:rPr>
                      <w:rFonts w:cstheme="minorHAnsi"/>
                    </w:rPr>
                    <w:t>like to see a range of play</w:t>
                  </w:r>
                  <w:r w:rsidRPr="00F550E7">
                    <w:rPr>
                      <w:rFonts w:cstheme="minorHAnsi"/>
                    </w:rPr>
                    <w:t xml:space="preserve"> experiences for different age groups.</w:t>
                  </w:r>
                </w:p>
                <w:p w14:paraId="1B23B41E" w14:textId="77777777" w:rsidR="00F04A2D" w:rsidRPr="00F550E7" w:rsidRDefault="00F04A2D" w:rsidP="00F04A2D">
                  <w:pPr>
                    <w:rPr>
                      <w:rFonts w:cstheme="minorHAnsi"/>
                    </w:rPr>
                  </w:pPr>
                </w:p>
                <w:p w14:paraId="46CBC406" w14:textId="77777777" w:rsidR="00CE4E55" w:rsidRPr="00F251B4" w:rsidRDefault="00F04A2D" w:rsidP="00F04A2D">
                  <w:pPr>
                    <w:rPr>
                      <w:rFonts w:cstheme="minorHAnsi"/>
                    </w:rPr>
                  </w:pPr>
                  <w:r w:rsidRPr="00F251B4">
                    <w:rPr>
                      <w:rFonts w:cstheme="minorHAnsi"/>
                    </w:rPr>
                    <w:t xml:space="preserve">“It is important for the reserve to meet the diverse needs and interests of young people in the municipality. By providing spaces for sport, recreation, socialisation, and study, the reserve becomes a hub for youth engagement, physical activity, and community building. by investing in youth targeted areas within the reserve </w:t>
                  </w:r>
                  <w:r w:rsidRPr="00F251B4">
                    <w:rPr>
                      <w:rFonts w:cstheme="minorHAnsi"/>
                    </w:rPr>
                    <w:lastRenderedPageBreak/>
                    <w:t>contributes to the physical, social, and emotional wellbeing of young people and strengthens the sense of community within the municipality. Through sporting facilities, specifically, basketball courts, soccer pitch, exercise machines, foot and bike tracks, and skate parks are likely to attract youth who are interested in sports and physical activities”</w:t>
                  </w:r>
                </w:p>
                <w:p w14:paraId="6D06B816" w14:textId="77777777" w:rsidR="00233739" w:rsidRDefault="00233739" w:rsidP="00F04A2D">
                  <w:pPr>
                    <w:rPr>
                      <w:rFonts w:cstheme="minorHAnsi"/>
                    </w:rPr>
                  </w:pPr>
                </w:p>
                <w:p w14:paraId="508EB63E" w14:textId="03493120" w:rsidR="00CE4E55" w:rsidRPr="00CE4E55" w:rsidRDefault="00CE4E55" w:rsidP="00F04A2D">
                  <w:pPr>
                    <w:rPr>
                      <w:rFonts w:cstheme="minorHAnsi"/>
                    </w:rPr>
                  </w:pPr>
                  <w:r w:rsidRPr="00906F88">
                    <w:rPr>
                      <w:rFonts w:cstheme="minorHAnsi"/>
                      <w:b/>
                      <w:bCs/>
                    </w:rPr>
                    <w:t>Technical response:</w:t>
                  </w:r>
                  <w:r w:rsidR="00DE400E">
                    <w:rPr>
                      <w:rFonts w:cstheme="minorHAnsi"/>
                    </w:rPr>
                    <w:t xml:space="preserve"> </w:t>
                  </w:r>
                  <w:r w:rsidR="00DE400E" w:rsidRPr="00321AB4">
                    <w:rPr>
                      <w:rFonts w:eastAsia="Times New Roman"/>
                      <w:lang w:val="en-US"/>
                    </w:rPr>
                    <w:t xml:space="preserve">Provide a range of play experiences for different age groups as part of the proposed </w:t>
                  </w:r>
                  <w:proofErr w:type="spellStart"/>
                  <w:r w:rsidR="00DE400E" w:rsidRPr="00321AB4">
                    <w:rPr>
                      <w:rFonts w:eastAsia="Times New Roman"/>
                      <w:lang w:val="en-US"/>
                    </w:rPr>
                    <w:t>playspac</w:t>
                  </w:r>
                  <w:r w:rsidR="00DE400E">
                    <w:rPr>
                      <w:rFonts w:eastAsia="Times New Roman"/>
                      <w:lang w:val="en-US"/>
                    </w:rPr>
                    <w:t>e</w:t>
                  </w:r>
                  <w:proofErr w:type="spellEnd"/>
                  <w:r w:rsidR="00021E8E">
                    <w:rPr>
                      <w:rFonts w:eastAsia="Times New Roman"/>
                      <w:lang w:val="en-US"/>
                    </w:rPr>
                    <w:t>.</w:t>
                  </w:r>
                </w:p>
              </w:tc>
            </w:tr>
          </w:tbl>
          <w:p w14:paraId="3E2FC6F8" w14:textId="77777777" w:rsidR="00353ED3" w:rsidRPr="000732E7" w:rsidRDefault="00353ED3" w:rsidP="0093157B">
            <w:pPr>
              <w:rPr>
                <w:rFonts w:cstheme="minorHAnsi"/>
                <w:b/>
                <w:bCs/>
                <w:noProof/>
              </w:rPr>
            </w:pPr>
          </w:p>
        </w:tc>
      </w:tr>
      <w:tr w:rsidR="00E252F0" w:rsidRPr="00F550E7" w14:paraId="3711C8BB" w14:textId="77777777" w:rsidTr="00724EB8">
        <w:tc>
          <w:tcPr>
            <w:tcW w:w="9033" w:type="dxa"/>
          </w:tcPr>
          <w:p w14:paraId="3BC2B11F" w14:textId="77777777" w:rsidR="00E252F0" w:rsidRPr="00950E4C" w:rsidRDefault="00E252F0" w:rsidP="0093157B">
            <w:pPr>
              <w:rPr>
                <w:rFonts w:cstheme="minorHAnsi"/>
                <w:b/>
                <w:bCs/>
                <w:noProof/>
              </w:rPr>
            </w:pPr>
          </w:p>
        </w:tc>
      </w:tr>
    </w:tbl>
    <w:bookmarkEnd w:id="2"/>
    <w:p w14:paraId="722FCF6C" w14:textId="24A5B0A6" w:rsidR="006332B3" w:rsidRPr="00F550E7" w:rsidRDefault="006332B3" w:rsidP="006332B3">
      <w:pPr>
        <w:spacing w:before="240"/>
        <w:rPr>
          <w:rFonts w:cstheme="minorHAnsi"/>
        </w:rPr>
      </w:pPr>
      <w:r w:rsidRPr="00F550E7">
        <w:rPr>
          <w:rFonts w:cstheme="minorHAnsi"/>
        </w:rPr>
        <w:t xml:space="preserve">The following recommendations are </w:t>
      </w:r>
      <w:r w:rsidR="00704003">
        <w:rPr>
          <w:rFonts w:cstheme="minorHAnsi"/>
        </w:rPr>
        <w:t>being considered as part of the</w:t>
      </w:r>
      <w:r w:rsidRPr="00F550E7">
        <w:rPr>
          <w:rFonts w:cstheme="minorHAnsi"/>
        </w:rPr>
        <w:t xml:space="preserve"> feedback received from the Youth Council.</w:t>
      </w:r>
    </w:p>
    <w:p w14:paraId="2F354418" w14:textId="77777777" w:rsidR="006332B3" w:rsidRPr="00D006C6" w:rsidRDefault="006332B3" w:rsidP="006332B3">
      <w:pPr>
        <w:rPr>
          <w:rFonts w:cstheme="minorHAnsi"/>
        </w:rPr>
      </w:pPr>
      <w:r w:rsidRPr="00F550E7">
        <w:rPr>
          <w:rFonts w:cstheme="minorHAnsi"/>
          <w:b/>
          <w:bCs/>
        </w:rPr>
        <w:t>Youth-targeted areas/activities</w:t>
      </w:r>
      <w:r w:rsidRPr="00D006C6">
        <w:rPr>
          <w:rFonts w:cstheme="minorHAnsi"/>
        </w:rPr>
        <w:t xml:space="preserve">: </w:t>
      </w:r>
    </w:p>
    <w:p w14:paraId="298208E3" w14:textId="77777777" w:rsidR="006332B3" w:rsidRPr="00F550E7" w:rsidRDefault="006332B3" w:rsidP="00E61EFF">
      <w:pPr>
        <w:pStyle w:val="BodyText"/>
        <w:widowControl w:val="0"/>
        <w:numPr>
          <w:ilvl w:val="0"/>
          <w:numId w:val="17"/>
        </w:numPr>
        <w:tabs>
          <w:tab w:val="left" w:pos="567"/>
        </w:tabs>
        <w:adjustRightInd/>
        <w:spacing w:before="178" w:line="276" w:lineRule="auto"/>
        <w:jc w:val="both"/>
        <w:rPr>
          <w:rFonts w:asciiTheme="minorHAnsi" w:hAnsiTheme="minorHAnsi" w:cstheme="minorHAnsi"/>
          <w:color w:val="auto"/>
          <w:szCs w:val="22"/>
        </w:rPr>
      </w:pPr>
      <w:r w:rsidRPr="00F550E7">
        <w:rPr>
          <w:rFonts w:asciiTheme="minorHAnsi" w:hAnsiTheme="minorHAnsi" w:cstheme="minorHAnsi"/>
          <w:color w:val="auto"/>
          <w:szCs w:val="22"/>
        </w:rPr>
        <w:t xml:space="preserve">Council to advocate for the proposed youth-oriented facilities beneath the rail to be delivered by the state government as part of the future Wollert rail project. </w:t>
      </w:r>
    </w:p>
    <w:p w14:paraId="7C9BC0D5" w14:textId="59BFA039" w:rsidR="006332B3" w:rsidRPr="00F550E7" w:rsidRDefault="006332B3" w:rsidP="006332B3">
      <w:pPr>
        <w:pStyle w:val="ListParagraph"/>
        <w:ind w:left="644"/>
        <w:rPr>
          <w:rFonts w:cstheme="minorHAnsi"/>
          <w:color w:val="auto"/>
          <w:sz w:val="22"/>
          <w:szCs w:val="22"/>
        </w:rPr>
      </w:pPr>
      <w:r w:rsidRPr="00F550E7">
        <w:rPr>
          <w:rFonts w:cstheme="minorHAnsi"/>
          <w:color w:val="auto"/>
          <w:sz w:val="22"/>
          <w:szCs w:val="22"/>
        </w:rPr>
        <w:t>Note: The proposed sport</w:t>
      </w:r>
      <w:r w:rsidR="003A05A6" w:rsidRPr="00F550E7">
        <w:rPr>
          <w:rFonts w:cstheme="minorHAnsi"/>
          <w:color w:val="auto"/>
          <w:sz w:val="22"/>
          <w:szCs w:val="22"/>
        </w:rPr>
        <w:t>s</w:t>
      </w:r>
      <w:r w:rsidRPr="00F550E7">
        <w:rPr>
          <w:rFonts w:cstheme="minorHAnsi"/>
          <w:color w:val="auto"/>
          <w:sz w:val="22"/>
          <w:szCs w:val="22"/>
        </w:rPr>
        <w:t xml:space="preserve"> court including a half basketball court, tennis tables and a bouldering wall as well as a skate feature area offer opportunities for recreation, exercise, and social interaction among young people.</w:t>
      </w:r>
    </w:p>
    <w:p w14:paraId="7E419972" w14:textId="7499D022" w:rsidR="006332B3" w:rsidRPr="00F550E7" w:rsidRDefault="006332B3" w:rsidP="006332B3">
      <w:pPr>
        <w:rPr>
          <w:rFonts w:cstheme="minorHAnsi"/>
          <w:b/>
        </w:rPr>
      </w:pPr>
      <w:r w:rsidRPr="00F550E7">
        <w:rPr>
          <w:rFonts w:cstheme="minorHAnsi"/>
          <w:b/>
        </w:rPr>
        <w:t>Outdoors studying spaces</w:t>
      </w:r>
      <w:r w:rsidR="001D5234" w:rsidRPr="00F550E7">
        <w:rPr>
          <w:rFonts w:cstheme="minorHAnsi"/>
          <w:b/>
        </w:rPr>
        <w:t>:</w:t>
      </w:r>
    </w:p>
    <w:p w14:paraId="35A8A42C" w14:textId="77777777" w:rsidR="006332B3" w:rsidRPr="00F550E7" w:rsidRDefault="006332B3" w:rsidP="00F04A2D">
      <w:pPr>
        <w:pStyle w:val="BodyText"/>
        <w:widowControl w:val="0"/>
        <w:numPr>
          <w:ilvl w:val="0"/>
          <w:numId w:val="17"/>
        </w:numPr>
        <w:tabs>
          <w:tab w:val="left" w:pos="567"/>
        </w:tabs>
        <w:adjustRightInd/>
        <w:spacing w:before="178" w:after="0" w:line="276" w:lineRule="auto"/>
        <w:rPr>
          <w:rFonts w:asciiTheme="minorHAnsi" w:hAnsiTheme="minorHAnsi" w:cstheme="minorHAnsi"/>
          <w:color w:val="auto"/>
          <w:szCs w:val="22"/>
        </w:rPr>
      </w:pPr>
      <w:r w:rsidRPr="00F550E7">
        <w:rPr>
          <w:rFonts w:asciiTheme="minorHAnsi" w:hAnsiTheme="minorHAnsi" w:cstheme="minorHAnsi"/>
          <w:color w:val="auto"/>
          <w:szCs w:val="22"/>
        </w:rPr>
        <w:t>Investigate opportunities for solar-powered tables/shelters in the proposed gathering area, providing renewable energy for device charging, Wi-Fi connectivity and outdoor studying opportunities.</w:t>
      </w:r>
    </w:p>
    <w:p w14:paraId="21AF0C45" w14:textId="4BD29FDD" w:rsidR="006332B3" w:rsidRPr="00F550E7" w:rsidRDefault="006332B3" w:rsidP="006332B3">
      <w:pPr>
        <w:pStyle w:val="Heading1"/>
        <w:spacing w:line="293" w:lineRule="atLeast"/>
        <w:rPr>
          <w:rFonts w:asciiTheme="minorHAnsi" w:eastAsiaTheme="minorHAnsi" w:hAnsiTheme="minorHAnsi" w:cstheme="minorHAnsi"/>
          <w:b/>
          <w:color w:val="auto"/>
          <w:sz w:val="22"/>
          <w:szCs w:val="22"/>
        </w:rPr>
      </w:pPr>
      <w:r w:rsidRPr="00F550E7">
        <w:rPr>
          <w:rFonts w:asciiTheme="minorHAnsi" w:eastAsiaTheme="minorHAnsi" w:hAnsiTheme="minorHAnsi" w:cstheme="minorHAnsi"/>
          <w:b/>
          <w:color w:val="auto"/>
          <w:sz w:val="22"/>
          <w:szCs w:val="22"/>
        </w:rPr>
        <w:t>Lighting and security cameras</w:t>
      </w:r>
      <w:r w:rsidR="001D5234" w:rsidRPr="00F550E7">
        <w:rPr>
          <w:rFonts w:asciiTheme="minorHAnsi" w:eastAsiaTheme="minorHAnsi" w:hAnsiTheme="minorHAnsi" w:cstheme="minorHAnsi"/>
          <w:b/>
          <w:color w:val="auto"/>
          <w:sz w:val="22"/>
          <w:szCs w:val="22"/>
        </w:rPr>
        <w:t>:</w:t>
      </w:r>
    </w:p>
    <w:p w14:paraId="53767634" w14:textId="77777777" w:rsidR="006332B3" w:rsidRPr="00F550E7" w:rsidRDefault="006332B3" w:rsidP="00E61EFF">
      <w:pPr>
        <w:pStyle w:val="BodyText"/>
        <w:widowControl w:val="0"/>
        <w:numPr>
          <w:ilvl w:val="0"/>
          <w:numId w:val="17"/>
        </w:numPr>
        <w:tabs>
          <w:tab w:val="left" w:pos="567"/>
        </w:tabs>
        <w:adjustRightInd/>
        <w:spacing w:before="178" w:after="0" w:line="276" w:lineRule="auto"/>
        <w:jc w:val="both"/>
        <w:rPr>
          <w:rFonts w:asciiTheme="minorHAnsi" w:hAnsiTheme="minorHAnsi" w:cstheme="minorHAnsi"/>
          <w:color w:val="auto"/>
          <w:szCs w:val="22"/>
        </w:rPr>
      </w:pPr>
      <w:r w:rsidRPr="00F550E7">
        <w:rPr>
          <w:rFonts w:asciiTheme="minorHAnsi" w:hAnsiTheme="minorHAnsi" w:cstheme="minorHAnsi"/>
          <w:color w:val="auto"/>
          <w:szCs w:val="22"/>
        </w:rPr>
        <w:t xml:space="preserve">As mentioned above, we will investigate lighting opportunities for evening use activities. </w:t>
      </w:r>
    </w:p>
    <w:p w14:paraId="4D987430" w14:textId="77777777" w:rsidR="00D64BB7" w:rsidRPr="00060A8C" w:rsidRDefault="006332B3">
      <w:pPr>
        <w:pStyle w:val="paragraph"/>
        <w:spacing w:before="0" w:beforeAutospacing="0" w:after="0" w:afterAutospacing="0"/>
        <w:ind w:left="717"/>
        <w:textAlignment w:val="baseline"/>
        <w:rPr>
          <w:rFonts w:asciiTheme="minorHAnsi" w:hAnsiTheme="minorHAnsi" w:cstheme="minorHAnsi"/>
          <w:sz w:val="22"/>
          <w:szCs w:val="22"/>
        </w:rPr>
      </w:pPr>
      <w:r w:rsidRPr="00060A8C">
        <w:rPr>
          <w:rFonts w:asciiTheme="minorHAnsi" w:hAnsiTheme="minorHAnsi" w:cstheme="minorHAnsi"/>
          <w:sz w:val="22"/>
          <w:szCs w:val="22"/>
        </w:rPr>
        <w:t xml:space="preserve">Note: The proposed and relocated facilities provide passive surveillance opportunities across the reserve.  While the ability to propose activities on the eastern interface is limited due to the topography and steepness of the site, the proposed shared path from High Street and the new entry from the corner of High Street and </w:t>
      </w:r>
      <w:proofErr w:type="spellStart"/>
      <w:r w:rsidRPr="00060A8C">
        <w:rPr>
          <w:rFonts w:asciiTheme="minorHAnsi" w:hAnsiTheme="minorHAnsi" w:cstheme="minorHAnsi"/>
          <w:sz w:val="22"/>
          <w:szCs w:val="22"/>
        </w:rPr>
        <w:t>Deveny</w:t>
      </w:r>
      <w:proofErr w:type="spellEnd"/>
      <w:r w:rsidRPr="00060A8C">
        <w:rPr>
          <w:rFonts w:asciiTheme="minorHAnsi" w:hAnsiTheme="minorHAnsi" w:cstheme="minorHAnsi"/>
          <w:sz w:val="22"/>
          <w:szCs w:val="22"/>
        </w:rPr>
        <w:t xml:space="preserve"> Road will activate this interface and provide additional passive surveillance opportunities.</w:t>
      </w:r>
      <w:r w:rsidR="00D64BB7" w:rsidRPr="00060A8C">
        <w:rPr>
          <w:rFonts w:asciiTheme="minorHAnsi" w:hAnsiTheme="minorHAnsi" w:cstheme="minorHAnsi"/>
          <w:color w:val="FF0000"/>
          <w:sz w:val="22"/>
          <w:szCs w:val="22"/>
        </w:rPr>
        <w:t xml:space="preserve"> </w:t>
      </w:r>
      <w:r w:rsidR="00D64BB7" w:rsidRPr="00060A8C">
        <w:rPr>
          <w:rFonts w:asciiTheme="minorHAnsi" w:hAnsiTheme="minorHAnsi" w:cstheme="minorHAnsi"/>
          <w:sz w:val="22"/>
          <w:szCs w:val="22"/>
        </w:rPr>
        <w:t>Council does not have an established CCTV program for the implementation of CCTV in public open space, which is paramount in ensuring privacy of park users.</w:t>
      </w:r>
      <w:r w:rsidRPr="00060A8C">
        <w:rPr>
          <w:rFonts w:asciiTheme="minorHAnsi" w:hAnsiTheme="minorHAnsi" w:cstheme="minorHAnsi"/>
          <w:sz w:val="22"/>
          <w:szCs w:val="22"/>
        </w:rPr>
        <w:t xml:space="preserve"> </w:t>
      </w:r>
    </w:p>
    <w:p w14:paraId="7374F026" w14:textId="77777777" w:rsidR="00D64BB7" w:rsidRDefault="00D64BB7" w:rsidP="00F66300">
      <w:pPr>
        <w:pStyle w:val="paragraph"/>
        <w:spacing w:before="0" w:beforeAutospacing="0" w:after="0" w:afterAutospacing="0"/>
        <w:textAlignment w:val="baseline"/>
        <w:rPr>
          <w:rFonts w:asciiTheme="minorHAnsi" w:hAnsiTheme="minorHAnsi" w:cstheme="minorHAnsi"/>
          <w:color w:val="0070C0"/>
          <w:sz w:val="22"/>
          <w:szCs w:val="22"/>
        </w:rPr>
      </w:pPr>
    </w:p>
    <w:p w14:paraId="030C88B0" w14:textId="6CAE3D5C" w:rsidR="00F66300" w:rsidRPr="00F550E7" w:rsidRDefault="003D32B5" w:rsidP="00F66300">
      <w:pPr>
        <w:pStyle w:val="paragraph"/>
        <w:spacing w:before="0" w:beforeAutospacing="0" w:after="0" w:afterAutospacing="0"/>
        <w:textAlignment w:val="baseline"/>
        <w:rPr>
          <w:rFonts w:asciiTheme="minorHAnsi" w:hAnsiTheme="minorHAnsi" w:cstheme="minorHAnsi"/>
          <w:color w:val="16A3A7"/>
          <w:sz w:val="22"/>
          <w:szCs w:val="22"/>
        </w:rPr>
      </w:pPr>
      <w:r w:rsidRPr="001B756E">
        <w:rPr>
          <w:rFonts w:asciiTheme="minorHAnsi" w:hAnsiTheme="minorHAnsi" w:cstheme="minorHAnsi"/>
          <w:color w:val="0070C0"/>
          <w:sz w:val="22"/>
          <w:szCs w:val="22"/>
        </w:rPr>
        <w:t>Next steps</w:t>
      </w:r>
      <w:bookmarkEnd w:id="3"/>
      <w:bookmarkEnd w:id="4"/>
      <w:bookmarkEnd w:id="5"/>
      <w:r w:rsidR="00BA540E" w:rsidRPr="001B756E">
        <w:rPr>
          <w:rFonts w:asciiTheme="minorHAnsi" w:hAnsiTheme="minorHAnsi" w:cstheme="minorHAnsi"/>
          <w:color w:val="00B0F0"/>
          <w:sz w:val="22"/>
          <w:szCs w:val="22"/>
        </w:rPr>
        <w:br/>
      </w:r>
      <w:r w:rsidR="00F66300" w:rsidRPr="00F550E7">
        <w:rPr>
          <w:rFonts w:asciiTheme="minorHAnsi" w:hAnsiTheme="minorHAnsi" w:cstheme="minorHAnsi"/>
          <w:sz w:val="22"/>
          <w:szCs w:val="22"/>
        </w:rPr>
        <w:t>Thank you to everyone that visited the project Engage page and contributed through the online survey or at in-person community engagement opportunities. </w:t>
      </w:r>
    </w:p>
    <w:p w14:paraId="08F94506" w14:textId="77777777" w:rsidR="00631542" w:rsidRPr="00F550E7" w:rsidRDefault="00631542" w:rsidP="00F66300">
      <w:pPr>
        <w:spacing w:after="0" w:line="240" w:lineRule="auto"/>
        <w:textAlignment w:val="baseline"/>
        <w:rPr>
          <w:rFonts w:eastAsia="Times New Roman" w:cstheme="minorHAnsi"/>
          <w:lang w:eastAsia="en-AU"/>
        </w:rPr>
      </w:pPr>
    </w:p>
    <w:p w14:paraId="12E47246" w14:textId="259AF42D" w:rsidR="00F66300" w:rsidRPr="00F550E7" w:rsidRDefault="00CC1291" w:rsidP="00F66300">
      <w:pPr>
        <w:spacing w:after="0" w:line="240" w:lineRule="auto"/>
        <w:textAlignment w:val="baseline"/>
        <w:rPr>
          <w:rFonts w:eastAsia="Times New Roman" w:cstheme="minorHAnsi"/>
          <w:lang w:eastAsia="en-AU"/>
        </w:rPr>
      </w:pPr>
      <w:r w:rsidRPr="00F550E7">
        <w:rPr>
          <w:rFonts w:eastAsia="Times New Roman" w:cstheme="minorHAnsi"/>
          <w:lang w:eastAsia="en-AU"/>
        </w:rPr>
        <w:t>The project team will review the feedback received and develop a revised master plan with amendments that where possible address concerns raised by the community.</w:t>
      </w:r>
    </w:p>
    <w:p w14:paraId="1FD42087" w14:textId="77777777" w:rsidR="00F575BB" w:rsidRPr="00F550E7" w:rsidRDefault="00F575BB" w:rsidP="00F66300">
      <w:pPr>
        <w:spacing w:after="0" w:line="240" w:lineRule="auto"/>
        <w:textAlignment w:val="baseline"/>
        <w:rPr>
          <w:rFonts w:eastAsia="Times New Roman" w:cstheme="minorHAnsi"/>
          <w:lang w:eastAsia="en-AU"/>
        </w:rPr>
      </w:pPr>
    </w:p>
    <w:p w14:paraId="6100B2F5" w14:textId="0334C206" w:rsidR="00F66300" w:rsidRPr="00F550E7" w:rsidRDefault="00F66300" w:rsidP="00F66300">
      <w:pPr>
        <w:spacing w:after="0" w:line="240" w:lineRule="auto"/>
        <w:textAlignment w:val="baseline"/>
        <w:rPr>
          <w:rFonts w:eastAsia="Times New Roman" w:cstheme="minorHAnsi"/>
          <w:lang w:eastAsia="en-AU"/>
        </w:rPr>
      </w:pPr>
      <w:r w:rsidRPr="00F550E7">
        <w:rPr>
          <w:rFonts w:eastAsia="Times New Roman" w:cstheme="minorHAnsi"/>
          <w:lang w:eastAsia="en-AU"/>
        </w:rPr>
        <w:t xml:space="preserve">The final master plan design will be presented to Council for endorsement </w:t>
      </w:r>
      <w:r w:rsidR="00CC1291" w:rsidRPr="00F550E7">
        <w:rPr>
          <w:rFonts w:eastAsia="Times New Roman" w:cstheme="minorHAnsi"/>
          <w:lang w:eastAsia="en-AU"/>
        </w:rPr>
        <w:t>on August 22</w:t>
      </w:r>
      <w:r w:rsidR="00F575BB" w:rsidRPr="00F550E7">
        <w:rPr>
          <w:rFonts w:eastAsia="Times New Roman" w:cstheme="minorHAnsi"/>
          <w:lang w:eastAsia="en-AU"/>
        </w:rPr>
        <w:t xml:space="preserve">. </w:t>
      </w:r>
      <w:r w:rsidRPr="00F66300">
        <w:rPr>
          <w:rFonts w:ascii="Calibri" w:eastAsia="Times New Roman" w:hAnsi="Calibri" w:cs="Calibri"/>
          <w:lang w:eastAsia="en-AU"/>
        </w:rPr>
        <w:t xml:space="preserve">The community will be kept updated on further developments via the </w:t>
      </w:r>
      <w:hyperlink r:id="rId50" w:history="1">
        <w:r w:rsidR="00541217" w:rsidRPr="00541217">
          <w:rPr>
            <w:rStyle w:val="Hyperlink"/>
            <w:rFonts w:ascii="Calibri" w:eastAsia="Times New Roman" w:hAnsi="Calibri" w:cs="Calibri"/>
            <w:lang w:eastAsia="en-AU"/>
          </w:rPr>
          <w:t>VR Michael Recreation Reserve project page.</w:t>
        </w:r>
      </w:hyperlink>
    </w:p>
    <w:p w14:paraId="18E69976" w14:textId="53EA5D7B" w:rsidR="0010690B" w:rsidRPr="00F550E7" w:rsidRDefault="0010690B" w:rsidP="00060A8C">
      <w:pPr>
        <w:rPr>
          <w:rFonts w:cstheme="minorHAnsi"/>
        </w:rPr>
      </w:pPr>
      <w:r w:rsidRPr="00F550E7">
        <w:rPr>
          <w:rFonts w:cstheme="minorHAnsi"/>
          <w:color w:val="0070C0"/>
        </w:rPr>
        <w:lastRenderedPageBreak/>
        <w:t>Appendix 1: Feedback from City of Whittlesea Youth Council</w:t>
      </w:r>
    </w:p>
    <w:p w14:paraId="7AD85EB6" w14:textId="77777777" w:rsidR="00771075" w:rsidRPr="00F550E7" w:rsidRDefault="0010690B" w:rsidP="006258B0">
      <w:pPr>
        <w:spacing w:before="320" w:after="80" w:line="240" w:lineRule="auto"/>
        <w:outlineLvl w:val="2"/>
        <w:rPr>
          <w:rFonts w:eastAsia="Times New Roman" w:cstheme="minorHAnsi"/>
          <w:b/>
          <w:bCs/>
          <w:color w:val="000000"/>
          <w:u w:val="single"/>
          <w:lang w:eastAsia="en-GB"/>
        </w:rPr>
      </w:pPr>
      <w:r w:rsidRPr="00F550E7">
        <w:rPr>
          <w:rFonts w:eastAsia="Times New Roman" w:cstheme="minorHAnsi"/>
          <w:b/>
          <w:bCs/>
          <w:color w:val="000000"/>
          <w:u w:val="single"/>
          <w:lang w:eastAsia="en-GB"/>
        </w:rPr>
        <w:t>Y</w:t>
      </w:r>
      <w:r w:rsidR="00F879A5" w:rsidRPr="00F550E7">
        <w:rPr>
          <w:rFonts w:eastAsia="Times New Roman" w:cstheme="minorHAnsi"/>
          <w:b/>
          <w:bCs/>
          <w:color w:val="000000"/>
          <w:u w:val="single"/>
          <w:lang w:eastAsia="en-GB"/>
        </w:rPr>
        <w:t>outh Targeted areas within the reserve</w:t>
      </w:r>
    </w:p>
    <w:p w14:paraId="2955007A" w14:textId="62EEB666" w:rsidR="0010690B" w:rsidRPr="00F550E7" w:rsidRDefault="0010690B" w:rsidP="006258B0">
      <w:pPr>
        <w:spacing w:before="320" w:after="80" w:line="240" w:lineRule="auto"/>
        <w:outlineLvl w:val="2"/>
        <w:rPr>
          <w:rFonts w:eastAsiaTheme="minorEastAsia" w:cstheme="minorHAnsi"/>
          <w:lang w:eastAsia="en-GB"/>
        </w:rPr>
      </w:pPr>
      <w:r w:rsidRPr="00F550E7">
        <w:rPr>
          <w:rFonts w:eastAsiaTheme="minorEastAsia" w:cstheme="minorHAnsi"/>
          <w:color w:val="000000"/>
          <w:lang w:eastAsia="en-GB"/>
        </w:rPr>
        <w:t xml:space="preserve">It is important for the reserve to meet the diverse needs and interests of young people in the municipality. By providing spaces for </w:t>
      </w:r>
      <w:r w:rsidRPr="00D006C6">
        <w:rPr>
          <w:rFonts w:eastAsiaTheme="minorEastAsia" w:cstheme="minorHAnsi"/>
          <w:color w:val="000000"/>
          <w:lang w:eastAsia="en-GB"/>
        </w:rPr>
        <w:t xml:space="preserve">sport, recreation, socialisation, and study, the reserve becomes a hub for youth engagement, physical </w:t>
      </w:r>
      <w:proofErr w:type="gramStart"/>
      <w:r w:rsidRPr="00D006C6">
        <w:rPr>
          <w:rFonts w:eastAsiaTheme="minorEastAsia" w:cstheme="minorHAnsi"/>
          <w:color w:val="000000"/>
          <w:lang w:eastAsia="en-GB"/>
        </w:rPr>
        <w:t>activity</w:t>
      </w:r>
      <w:proofErr w:type="gramEnd"/>
      <w:r w:rsidRPr="00D006C6">
        <w:rPr>
          <w:rFonts w:eastAsiaTheme="minorEastAsia" w:cstheme="minorHAnsi"/>
          <w:color w:val="000000"/>
          <w:lang w:eastAsia="en-GB"/>
        </w:rPr>
        <w:t xml:space="preserve"> and community building. by investing in youth targeted areas within the reserve contributes to the physical, </w:t>
      </w:r>
      <w:proofErr w:type="gramStart"/>
      <w:r w:rsidRPr="00D006C6">
        <w:rPr>
          <w:rFonts w:eastAsiaTheme="minorEastAsia" w:cstheme="minorHAnsi"/>
          <w:color w:val="000000"/>
          <w:lang w:eastAsia="en-GB"/>
        </w:rPr>
        <w:t>social</w:t>
      </w:r>
      <w:proofErr w:type="gramEnd"/>
      <w:r w:rsidRPr="00D006C6">
        <w:rPr>
          <w:rFonts w:eastAsiaTheme="minorEastAsia" w:cstheme="minorHAnsi"/>
          <w:color w:val="000000"/>
          <w:lang w:eastAsia="en-GB"/>
        </w:rPr>
        <w:t xml:space="preserve"> and emotional wellbeing of yo</w:t>
      </w:r>
      <w:r w:rsidRPr="00950E4C">
        <w:rPr>
          <w:rFonts w:eastAsiaTheme="minorEastAsia" w:cstheme="minorHAnsi"/>
          <w:color w:val="000000"/>
          <w:lang w:eastAsia="en-GB"/>
        </w:rPr>
        <w:t>ung people and strengthens the sense of community within the municipality. Through sporting facilities, specifically, basketball courts, soccer pitch, exercise machines, foot and bike tracks, and skate parks are likely to attract youth who are interested i</w:t>
      </w:r>
      <w:r w:rsidRPr="00F550E7">
        <w:rPr>
          <w:rFonts w:eastAsiaTheme="minorEastAsia" w:cstheme="minorHAnsi"/>
          <w:color w:val="000000"/>
          <w:lang w:eastAsia="en-GB"/>
        </w:rPr>
        <w:t xml:space="preserve">n sports and physical activities. These areas offer opportunities for recreation, exercise, and social interaction among young people. Moreover, playgrounds equipped with modern and inclusive facilities, such as the basketball courts, gyms and 'grown up' playgrounds, can cater to the diverse interests and age groups of youth. These spaces provide opportunities for fun, physical </w:t>
      </w:r>
      <w:proofErr w:type="gramStart"/>
      <w:r w:rsidRPr="00F550E7">
        <w:rPr>
          <w:rFonts w:eastAsiaTheme="minorEastAsia" w:cstheme="minorHAnsi"/>
          <w:color w:val="000000"/>
          <w:lang w:eastAsia="en-GB"/>
        </w:rPr>
        <w:t>activity</w:t>
      </w:r>
      <w:proofErr w:type="gramEnd"/>
      <w:r w:rsidRPr="00F550E7">
        <w:rPr>
          <w:rFonts w:eastAsiaTheme="minorEastAsia" w:cstheme="minorHAnsi"/>
          <w:color w:val="000000"/>
          <w:lang w:eastAsia="en-GB"/>
        </w:rPr>
        <w:t xml:space="preserve"> and socialisation. In addition, areas designed for hanging out, such as large benches, shaded seating areas, and solar powered tables are essential for fostering social connections among the youth. These spaces offer opportunities for relaxation, study, and social interaction in a natural outdoor setting. importantly, ensuring easy access to the reserve through sidewalks, signs and driveways are crucial for attracting youth. improving accessibility can address potential barriers to youth engagement, such as lack of transportation or awareness of the reserve's locations.</w:t>
      </w:r>
    </w:p>
    <w:p w14:paraId="04527D13" w14:textId="4871DA4C" w:rsidR="006258B0" w:rsidRPr="00F550E7" w:rsidRDefault="006258B0" w:rsidP="0010690B">
      <w:pPr>
        <w:spacing w:before="320" w:after="80" w:line="240" w:lineRule="auto"/>
        <w:outlineLvl w:val="2"/>
        <w:rPr>
          <w:rFonts w:eastAsia="Times New Roman" w:cstheme="minorHAnsi"/>
          <w:b/>
          <w:color w:val="000000"/>
          <w:u w:val="single"/>
          <w:lang w:eastAsia="en-GB"/>
        </w:rPr>
      </w:pPr>
      <w:r w:rsidRPr="00F550E7">
        <w:rPr>
          <w:rFonts w:eastAsia="Times New Roman" w:cstheme="minorHAnsi"/>
          <w:b/>
          <w:color w:val="000000"/>
          <w:u w:val="single"/>
          <w:lang w:eastAsia="en-GB"/>
        </w:rPr>
        <w:t>Popular Leisure/Sports Activities for Youth</w:t>
      </w:r>
    </w:p>
    <w:p w14:paraId="46C9EBFC" w14:textId="77777777" w:rsidR="0010690B" w:rsidRPr="00F550E7" w:rsidRDefault="0010690B" w:rsidP="0010690B">
      <w:pPr>
        <w:spacing w:before="240" w:after="240" w:line="240" w:lineRule="auto"/>
        <w:rPr>
          <w:rFonts w:eastAsiaTheme="minorEastAsia" w:cstheme="minorHAnsi"/>
          <w:lang w:eastAsia="en-GB"/>
        </w:rPr>
      </w:pPr>
      <w:r w:rsidRPr="00F550E7">
        <w:rPr>
          <w:rFonts w:eastAsiaTheme="minorEastAsia" w:cstheme="minorHAnsi"/>
          <w:color w:val="000000"/>
          <w:lang w:eastAsia="en-GB"/>
        </w:rPr>
        <w:t xml:space="preserve">Some of the more popular leisure and sports activities that may attract youth to this reserve include, basketball, skateboarding, volleyball, </w:t>
      </w:r>
      <w:proofErr w:type="gramStart"/>
      <w:r w:rsidRPr="00F550E7">
        <w:rPr>
          <w:rFonts w:eastAsiaTheme="minorEastAsia" w:cstheme="minorHAnsi"/>
          <w:color w:val="000000"/>
          <w:lang w:eastAsia="en-GB"/>
        </w:rPr>
        <w:t>tennis</w:t>
      </w:r>
      <w:proofErr w:type="gramEnd"/>
      <w:r w:rsidRPr="00F550E7">
        <w:rPr>
          <w:rFonts w:eastAsiaTheme="minorEastAsia" w:cstheme="minorHAnsi"/>
          <w:color w:val="000000"/>
          <w:lang w:eastAsia="en-GB"/>
        </w:rPr>
        <w:t xml:space="preserve"> and general outdoor exercising using gym equipment, additional facilities such as playgrounds, modern seating areas, solar powered tables for studying outdoors, and shaded picnic areas are also appreciated. These facilities play a key role in supporting the physical health, social interaction, mental wellbeing and skill development of young people and others. Through the social and recreational appeal, it is likely to attract the youth to utilise these facilities. </w:t>
      </w:r>
    </w:p>
    <w:p w14:paraId="7FE62792" w14:textId="415758C8" w:rsidR="006258B0" w:rsidRPr="00F550E7" w:rsidRDefault="006258B0" w:rsidP="0010690B">
      <w:pPr>
        <w:spacing w:before="240" w:after="240" w:line="240" w:lineRule="auto"/>
        <w:rPr>
          <w:rFonts w:eastAsiaTheme="minorEastAsia" w:cstheme="minorHAnsi"/>
          <w:color w:val="000000"/>
          <w:lang w:eastAsia="en-GB"/>
        </w:rPr>
      </w:pPr>
      <w:r w:rsidRPr="00F550E7">
        <w:rPr>
          <w:rFonts w:eastAsia="Times New Roman" w:cstheme="minorHAnsi"/>
          <w:b/>
          <w:u w:val="single"/>
          <w:lang w:eastAsia="en-GB"/>
        </w:rPr>
        <w:t xml:space="preserve">Challenges to youth utilisation and safety concerns </w:t>
      </w:r>
    </w:p>
    <w:p w14:paraId="6CC3A4D8" w14:textId="1BDD693A" w:rsidR="0010690B" w:rsidRPr="00F550E7" w:rsidRDefault="006258B0" w:rsidP="00F66300">
      <w:pPr>
        <w:pStyle w:val="paragraph"/>
        <w:spacing w:before="0" w:beforeAutospacing="0" w:after="0" w:afterAutospacing="0"/>
        <w:textAlignment w:val="baseline"/>
        <w:rPr>
          <w:rFonts w:asciiTheme="minorHAnsi" w:hAnsiTheme="minorHAnsi" w:cstheme="minorHAnsi"/>
          <w:sz w:val="22"/>
          <w:szCs w:val="22"/>
        </w:rPr>
      </w:pPr>
      <w:r w:rsidRPr="00021E8E">
        <w:rPr>
          <w:rFonts w:asciiTheme="minorHAnsi" w:eastAsiaTheme="minorEastAsia" w:hAnsiTheme="minorHAnsi" w:cstheme="minorHAnsi"/>
          <w:color w:val="000000"/>
          <w:sz w:val="22"/>
          <w:szCs w:val="22"/>
          <w:lang w:eastAsia="en-GB"/>
        </w:rPr>
        <w:t xml:space="preserve">Challenges </w:t>
      </w:r>
      <w:r w:rsidR="0010690B" w:rsidRPr="00021E8E">
        <w:rPr>
          <w:rFonts w:asciiTheme="minorHAnsi" w:eastAsiaTheme="minorEastAsia" w:hAnsiTheme="minorHAnsi" w:cstheme="minorHAnsi"/>
          <w:color w:val="000000"/>
          <w:sz w:val="22"/>
          <w:szCs w:val="22"/>
          <w:lang w:eastAsia="en-GB"/>
        </w:rPr>
        <w:t>to youth utilisation and safety concerns are crucial aspects to ensuring that the Michael reserve is accessible and welcoming to our diverse youth community. Some safety considerations that may discourage youth from engaging in this area is inadequate lighting, and surveillance. Surrounding foliage and lack of visibility from nearby roads contribute to this issue, potentially deterring young visitors from utilising the park after dark. A possible solution to this issue is enhancing lighting infrastructure throughout the reserve to improve safety and visibility during evening hours. Implementing low-energy lighting solutions placed strategically can address safety concerns while preserving the park's natural ambiance. Without adequate surveillance, the reserve may be vulnerable to vandalism and antisocial behaviour, discouraging other young members in the community from engaging in this area. If there is a lack of security cameras and patrols, it can diminish the sense of safety for our youth park users. A possible solution to this is placing security cameras around the premises, and warning signs.</w:t>
      </w:r>
    </w:p>
    <w:sectPr w:rsidR="0010690B" w:rsidRPr="00F550E7" w:rsidSect="00981B40">
      <w:type w:val="continuous"/>
      <w:pgSz w:w="11906" w:h="16838"/>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BCC49" w14:textId="77777777" w:rsidR="00473C46" w:rsidRDefault="00473C46" w:rsidP="00B84DEF">
      <w:pPr>
        <w:spacing w:after="0" w:line="240" w:lineRule="auto"/>
      </w:pPr>
      <w:r>
        <w:separator/>
      </w:r>
    </w:p>
  </w:endnote>
  <w:endnote w:type="continuationSeparator" w:id="0">
    <w:p w14:paraId="7DE66544" w14:textId="77777777" w:rsidR="00473C46" w:rsidRDefault="00473C46" w:rsidP="00B84DEF">
      <w:pPr>
        <w:spacing w:after="0" w:line="240" w:lineRule="auto"/>
      </w:pPr>
      <w:r>
        <w:continuationSeparator/>
      </w:r>
    </w:p>
  </w:endnote>
  <w:endnote w:type="continuationNotice" w:id="1">
    <w:p w14:paraId="328B4383" w14:textId="77777777" w:rsidR="00473C46" w:rsidRDefault="00473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66D66" w14:textId="77777777" w:rsidR="00473C46" w:rsidRDefault="00473C46" w:rsidP="00B84DEF">
      <w:pPr>
        <w:spacing w:after="0" w:line="240" w:lineRule="auto"/>
      </w:pPr>
      <w:r>
        <w:separator/>
      </w:r>
    </w:p>
  </w:footnote>
  <w:footnote w:type="continuationSeparator" w:id="0">
    <w:p w14:paraId="790D8D09" w14:textId="77777777" w:rsidR="00473C46" w:rsidRDefault="00473C46" w:rsidP="00B84DEF">
      <w:pPr>
        <w:spacing w:after="0" w:line="240" w:lineRule="auto"/>
      </w:pPr>
      <w:r>
        <w:continuationSeparator/>
      </w:r>
    </w:p>
  </w:footnote>
  <w:footnote w:type="continuationNotice" w:id="1">
    <w:p w14:paraId="506A7C27" w14:textId="77777777" w:rsidR="00473C46" w:rsidRDefault="00473C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5B9F3" w14:textId="2A94DE28" w:rsidR="00BB6CCB" w:rsidRPr="00362ADD" w:rsidRDefault="00A55209" w:rsidP="00362ADD">
    <w:pPr>
      <w:pStyle w:val="Header"/>
    </w:pPr>
    <w:r>
      <w:rPr>
        <w:noProof/>
      </w:rPr>
      <w:drawing>
        <wp:anchor distT="0" distB="0" distL="114300" distR="114300" simplePos="0" relativeHeight="251658240" behindDoc="0" locked="0" layoutInCell="1" allowOverlap="1" wp14:anchorId="2C1B7EF9" wp14:editId="04AD3CF3">
          <wp:simplePos x="0" y="0"/>
          <wp:positionH relativeFrom="page">
            <wp:posOffset>13214</wp:posOffset>
          </wp:positionH>
          <wp:positionV relativeFrom="paragraph">
            <wp:posOffset>-450134</wp:posOffset>
          </wp:positionV>
          <wp:extent cx="7602220" cy="1566545"/>
          <wp:effectExtent l="0" t="0" r="0" b="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2220" cy="15665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F836" w14:textId="7620A649" w:rsidR="00A956D9" w:rsidRDefault="00A956D9" w:rsidP="00A956D9">
    <w:pPr>
      <w:pStyle w:val="Header"/>
      <w:tabs>
        <w:tab w:val="clear" w:pos="4513"/>
        <w:tab w:val="clear" w:pos="9026"/>
        <w:tab w:val="left" w:pos="1753"/>
        <w:tab w:val="left" w:pos="2776"/>
        <w:tab w:val="center" w:pos="5233"/>
      </w:tabs>
    </w:pPr>
    <w:r>
      <w:rPr>
        <w:noProof/>
      </w:rPr>
      <w:drawing>
        <wp:anchor distT="0" distB="0" distL="114300" distR="114300" simplePos="0" relativeHeight="251658241" behindDoc="0" locked="0" layoutInCell="1" allowOverlap="1" wp14:anchorId="146B3A3A" wp14:editId="6AF07D00">
          <wp:simplePos x="0" y="0"/>
          <wp:positionH relativeFrom="page">
            <wp:posOffset>19878</wp:posOffset>
          </wp:positionH>
          <wp:positionV relativeFrom="paragraph">
            <wp:posOffset>-451402</wp:posOffset>
          </wp:positionV>
          <wp:extent cx="7602220" cy="1566545"/>
          <wp:effectExtent l="0" t="0" r="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2220" cy="1566545"/>
                  </a:xfrm>
                  <a:prstGeom prst="rect">
                    <a:avLst/>
                  </a:prstGeom>
                  <a:noFill/>
                </pic:spPr>
              </pic:pic>
            </a:graphicData>
          </a:graphic>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057"/>
    <w:multiLevelType w:val="hybridMultilevel"/>
    <w:tmpl w:val="00C86C44"/>
    <w:lvl w:ilvl="0" w:tplc="165E82E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1EC46A5A"/>
    <w:multiLevelType w:val="hybridMultilevel"/>
    <w:tmpl w:val="B2B0ADA2"/>
    <w:lvl w:ilvl="0" w:tplc="165E82E2">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 w15:restartNumberingAfterBreak="0">
    <w:nsid w:val="1EC47E2D"/>
    <w:multiLevelType w:val="hybridMultilevel"/>
    <w:tmpl w:val="B494F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3F6ECF"/>
    <w:multiLevelType w:val="hybridMultilevel"/>
    <w:tmpl w:val="C08EA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AA46E2"/>
    <w:multiLevelType w:val="hybridMultilevel"/>
    <w:tmpl w:val="79646978"/>
    <w:lvl w:ilvl="0" w:tplc="165E82E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C0A356D"/>
    <w:multiLevelType w:val="hybridMultilevel"/>
    <w:tmpl w:val="391C6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FA7D3D"/>
    <w:multiLevelType w:val="multilevel"/>
    <w:tmpl w:val="7C2E4C3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04045"/>
    <w:multiLevelType w:val="hybridMultilevel"/>
    <w:tmpl w:val="946EC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3361D6"/>
    <w:multiLevelType w:val="hybridMultilevel"/>
    <w:tmpl w:val="0A20DCF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51D05712"/>
    <w:multiLevelType w:val="hybridMultilevel"/>
    <w:tmpl w:val="2B08402C"/>
    <w:lvl w:ilvl="0" w:tplc="165E82E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12"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526BE9"/>
    <w:multiLevelType w:val="hybridMultilevel"/>
    <w:tmpl w:val="DECE2456"/>
    <w:lvl w:ilvl="0" w:tplc="165E82E2">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FDA5F64"/>
    <w:multiLevelType w:val="hybridMultilevel"/>
    <w:tmpl w:val="9E500F64"/>
    <w:lvl w:ilvl="0" w:tplc="165E82E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9F4F8D"/>
    <w:multiLevelType w:val="hybridMultilevel"/>
    <w:tmpl w:val="6A26C702"/>
    <w:lvl w:ilvl="0" w:tplc="165E82E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0F95590"/>
    <w:multiLevelType w:val="hybridMultilevel"/>
    <w:tmpl w:val="96EA2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F84A0E"/>
    <w:multiLevelType w:val="hybridMultilevel"/>
    <w:tmpl w:val="6FF8F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D5D22CB"/>
    <w:multiLevelType w:val="hybridMultilevel"/>
    <w:tmpl w:val="C382D3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E333D8B"/>
    <w:multiLevelType w:val="hybridMultilevel"/>
    <w:tmpl w:val="87C626D0"/>
    <w:lvl w:ilvl="0" w:tplc="0C09000F">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18"/>
  </w:num>
  <w:num w:numId="2">
    <w:abstractNumId w:val="12"/>
  </w:num>
  <w:num w:numId="3">
    <w:abstractNumId w:val="1"/>
  </w:num>
  <w:num w:numId="4">
    <w:abstractNumId w:val="11"/>
  </w:num>
  <w:num w:numId="5">
    <w:abstractNumId w:val="6"/>
  </w:num>
  <w:num w:numId="6">
    <w:abstractNumId w:val="8"/>
  </w:num>
  <w:num w:numId="7">
    <w:abstractNumId w:val="4"/>
  </w:num>
  <w:num w:numId="8">
    <w:abstractNumId w:val="20"/>
  </w:num>
  <w:num w:numId="9">
    <w:abstractNumId w:val="5"/>
  </w:num>
  <w:num w:numId="10">
    <w:abstractNumId w:val="19"/>
  </w:num>
  <w:num w:numId="11">
    <w:abstractNumId w:val="7"/>
  </w:num>
  <w:num w:numId="12">
    <w:abstractNumId w:val="13"/>
  </w:num>
  <w:num w:numId="13">
    <w:abstractNumId w:val="10"/>
  </w:num>
  <w:num w:numId="14">
    <w:abstractNumId w:val="0"/>
  </w:num>
  <w:num w:numId="15">
    <w:abstractNumId w:val="15"/>
  </w:num>
  <w:num w:numId="16">
    <w:abstractNumId w:val="14"/>
  </w:num>
  <w:num w:numId="17">
    <w:abstractNumId w:val="2"/>
  </w:num>
  <w:num w:numId="18">
    <w:abstractNumId w:val="17"/>
  </w:num>
  <w:num w:numId="19">
    <w:abstractNumId w:val="1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5BB"/>
    <w:rsid w:val="00000A0E"/>
    <w:rsid w:val="00000B54"/>
    <w:rsid w:val="00000B5B"/>
    <w:rsid w:val="00001287"/>
    <w:rsid w:val="00001435"/>
    <w:rsid w:val="0000171F"/>
    <w:rsid w:val="000019AD"/>
    <w:rsid w:val="00001B91"/>
    <w:rsid w:val="00001FCF"/>
    <w:rsid w:val="00003BD1"/>
    <w:rsid w:val="00003ECC"/>
    <w:rsid w:val="000049F2"/>
    <w:rsid w:val="00004ED1"/>
    <w:rsid w:val="000056F2"/>
    <w:rsid w:val="000057B3"/>
    <w:rsid w:val="00005AEF"/>
    <w:rsid w:val="00005D27"/>
    <w:rsid w:val="00006044"/>
    <w:rsid w:val="0000654D"/>
    <w:rsid w:val="00007B92"/>
    <w:rsid w:val="00007FA9"/>
    <w:rsid w:val="00010A7A"/>
    <w:rsid w:val="0001213C"/>
    <w:rsid w:val="0001227A"/>
    <w:rsid w:val="0001235C"/>
    <w:rsid w:val="000126A0"/>
    <w:rsid w:val="000128A3"/>
    <w:rsid w:val="00012B39"/>
    <w:rsid w:val="000135C7"/>
    <w:rsid w:val="0001369E"/>
    <w:rsid w:val="000137E5"/>
    <w:rsid w:val="0001385F"/>
    <w:rsid w:val="00013931"/>
    <w:rsid w:val="00013C04"/>
    <w:rsid w:val="00014AE2"/>
    <w:rsid w:val="00014E08"/>
    <w:rsid w:val="00015550"/>
    <w:rsid w:val="00015B67"/>
    <w:rsid w:val="00015B7C"/>
    <w:rsid w:val="00015BF8"/>
    <w:rsid w:val="00015E47"/>
    <w:rsid w:val="00016043"/>
    <w:rsid w:val="000161DE"/>
    <w:rsid w:val="00016291"/>
    <w:rsid w:val="000166A5"/>
    <w:rsid w:val="00017085"/>
    <w:rsid w:val="000172BD"/>
    <w:rsid w:val="00017670"/>
    <w:rsid w:val="00020806"/>
    <w:rsid w:val="00020961"/>
    <w:rsid w:val="000218AF"/>
    <w:rsid w:val="00021BBB"/>
    <w:rsid w:val="00021E8E"/>
    <w:rsid w:val="00021FDF"/>
    <w:rsid w:val="0002240B"/>
    <w:rsid w:val="00023445"/>
    <w:rsid w:val="00024DC4"/>
    <w:rsid w:val="00025010"/>
    <w:rsid w:val="000252FA"/>
    <w:rsid w:val="00025568"/>
    <w:rsid w:val="000256D1"/>
    <w:rsid w:val="00026095"/>
    <w:rsid w:val="00026471"/>
    <w:rsid w:val="00026542"/>
    <w:rsid w:val="000269B3"/>
    <w:rsid w:val="00026C45"/>
    <w:rsid w:val="00027C2F"/>
    <w:rsid w:val="000302A5"/>
    <w:rsid w:val="000302DA"/>
    <w:rsid w:val="00030DD5"/>
    <w:rsid w:val="00031434"/>
    <w:rsid w:val="000317BB"/>
    <w:rsid w:val="00031B1B"/>
    <w:rsid w:val="00032228"/>
    <w:rsid w:val="00032749"/>
    <w:rsid w:val="0003278F"/>
    <w:rsid w:val="000327CD"/>
    <w:rsid w:val="00032E56"/>
    <w:rsid w:val="00032EFE"/>
    <w:rsid w:val="000332E4"/>
    <w:rsid w:val="000339F5"/>
    <w:rsid w:val="00034363"/>
    <w:rsid w:val="000344A8"/>
    <w:rsid w:val="00034D53"/>
    <w:rsid w:val="000356A4"/>
    <w:rsid w:val="000359B1"/>
    <w:rsid w:val="00035A34"/>
    <w:rsid w:val="0003689F"/>
    <w:rsid w:val="00036F94"/>
    <w:rsid w:val="00037AFB"/>
    <w:rsid w:val="00040514"/>
    <w:rsid w:val="000413E5"/>
    <w:rsid w:val="00041536"/>
    <w:rsid w:val="0004158E"/>
    <w:rsid w:val="00041F46"/>
    <w:rsid w:val="00042000"/>
    <w:rsid w:val="000425FB"/>
    <w:rsid w:val="0004292C"/>
    <w:rsid w:val="00042C2A"/>
    <w:rsid w:val="000434BA"/>
    <w:rsid w:val="0004386A"/>
    <w:rsid w:val="00043A46"/>
    <w:rsid w:val="00043ABD"/>
    <w:rsid w:val="00043B0C"/>
    <w:rsid w:val="00043F9C"/>
    <w:rsid w:val="00043F9F"/>
    <w:rsid w:val="00044EDC"/>
    <w:rsid w:val="00045DAD"/>
    <w:rsid w:val="00045F42"/>
    <w:rsid w:val="00045F62"/>
    <w:rsid w:val="00046655"/>
    <w:rsid w:val="00050053"/>
    <w:rsid w:val="000503B7"/>
    <w:rsid w:val="0005106C"/>
    <w:rsid w:val="000510B9"/>
    <w:rsid w:val="000525C0"/>
    <w:rsid w:val="0005265C"/>
    <w:rsid w:val="00052ED9"/>
    <w:rsid w:val="00052F5E"/>
    <w:rsid w:val="000538F0"/>
    <w:rsid w:val="00053B88"/>
    <w:rsid w:val="0005406C"/>
    <w:rsid w:val="00055024"/>
    <w:rsid w:val="000550ED"/>
    <w:rsid w:val="0005511F"/>
    <w:rsid w:val="0005512C"/>
    <w:rsid w:val="00055169"/>
    <w:rsid w:val="0005543A"/>
    <w:rsid w:val="00055A77"/>
    <w:rsid w:val="00056721"/>
    <w:rsid w:val="00056D2D"/>
    <w:rsid w:val="00056F4B"/>
    <w:rsid w:val="0005724E"/>
    <w:rsid w:val="00057A70"/>
    <w:rsid w:val="000602E1"/>
    <w:rsid w:val="000609C7"/>
    <w:rsid w:val="00060A8C"/>
    <w:rsid w:val="00060BDB"/>
    <w:rsid w:val="00061816"/>
    <w:rsid w:val="00061A0D"/>
    <w:rsid w:val="00061B79"/>
    <w:rsid w:val="00061B88"/>
    <w:rsid w:val="00061BD8"/>
    <w:rsid w:val="00061C39"/>
    <w:rsid w:val="000620E2"/>
    <w:rsid w:val="00062D7C"/>
    <w:rsid w:val="000630BE"/>
    <w:rsid w:val="00063252"/>
    <w:rsid w:val="00064A67"/>
    <w:rsid w:val="00064B18"/>
    <w:rsid w:val="00064C5B"/>
    <w:rsid w:val="00064CE0"/>
    <w:rsid w:val="00064E1B"/>
    <w:rsid w:val="0006511A"/>
    <w:rsid w:val="0006535F"/>
    <w:rsid w:val="000653DC"/>
    <w:rsid w:val="00065676"/>
    <w:rsid w:val="00065BD5"/>
    <w:rsid w:val="00066FD7"/>
    <w:rsid w:val="00067536"/>
    <w:rsid w:val="00067C07"/>
    <w:rsid w:val="00070555"/>
    <w:rsid w:val="000707B8"/>
    <w:rsid w:val="00070CDA"/>
    <w:rsid w:val="00071FBC"/>
    <w:rsid w:val="0007222F"/>
    <w:rsid w:val="0007268E"/>
    <w:rsid w:val="00072E47"/>
    <w:rsid w:val="000732E7"/>
    <w:rsid w:val="00073395"/>
    <w:rsid w:val="000736E8"/>
    <w:rsid w:val="00073F20"/>
    <w:rsid w:val="0007456F"/>
    <w:rsid w:val="00075405"/>
    <w:rsid w:val="00075430"/>
    <w:rsid w:val="00075AE0"/>
    <w:rsid w:val="00075B10"/>
    <w:rsid w:val="00075B7F"/>
    <w:rsid w:val="00075D04"/>
    <w:rsid w:val="000773AE"/>
    <w:rsid w:val="000777FE"/>
    <w:rsid w:val="00077A57"/>
    <w:rsid w:val="00077F48"/>
    <w:rsid w:val="00080628"/>
    <w:rsid w:val="00080760"/>
    <w:rsid w:val="00080FF0"/>
    <w:rsid w:val="00081DDA"/>
    <w:rsid w:val="00081FDD"/>
    <w:rsid w:val="000820E0"/>
    <w:rsid w:val="0008227A"/>
    <w:rsid w:val="00082620"/>
    <w:rsid w:val="00082D84"/>
    <w:rsid w:val="00082F0F"/>
    <w:rsid w:val="000833DC"/>
    <w:rsid w:val="000834AB"/>
    <w:rsid w:val="00083751"/>
    <w:rsid w:val="00083932"/>
    <w:rsid w:val="00083B98"/>
    <w:rsid w:val="00083C48"/>
    <w:rsid w:val="00083F95"/>
    <w:rsid w:val="000840BE"/>
    <w:rsid w:val="00084B88"/>
    <w:rsid w:val="0008525E"/>
    <w:rsid w:val="00086507"/>
    <w:rsid w:val="00087795"/>
    <w:rsid w:val="00087D78"/>
    <w:rsid w:val="00087E4B"/>
    <w:rsid w:val="00087FD3"/>
    <w:rsid w:val="000903E8"/>
    <w:rsid w:val="0009058D"/>
    <w:rsid w:val="00091DE1"/>
    <w:rsid w:val="00091EAE"/>
    <w:rsid w:val="00092A19"/>
    <w:rsid w:val="00092B6A"/>
    <w:rsid w:val="000933A0"/>
    <w:rsid w:val="00093C1D"/>
    <w:rsid w:val="00093DD7"/>
    <w:rsid w:val="00094103"/>
    <w:rsid w:val="00094532"/>
    <w:rsid w:val="000963A2"/>
    <w:rsid w:val="0009668B"/>
    <w:rsid w:val="00096C51"/>
    <w:rsid w:val="00096DB8"/>
    <w:rsid w:val="00096E41"/>
    <w:rsid w:val="0009703E"/>
    <w:rsid w:val="000970C0"/>
    <w:rsid w:val="00097BC4"/>
    <w:rsid w:val="00097F03"/>
    <w:rsid w:val="000A0E84"/>
    <w:rsid w:val="000A156D"/>
    <w:rsid w:val="000A2584"/>
    <w:rsid w:val="000A2616"/>
    <w:rsid w:val="000A2756"/>
    <w:rsid w:val="000A2FFB"/>
    <w:rsid w:val="000A357D"/>
    <w:rsid w:val="000A379D"/>
    <w:rsid w:val="000A3BBB"/>
    <w:rsid w:val="000A3C5A"/>
    <w:rsid w:val="000A3E4F"/>
    <w:rsid w:val="000A3EA1"/>
    <w:rsid w:val="000A3FF0"/>
    <w:rsid w:val="000A41BC"/>
    <w:rsid w:val="000A4984"/>
    <w:rsid w:val="000A5210"/>
    <w:rsid w:val="000A580F"/>
    <w:rsid w:val="000A66C5"/>
    <w:rsid w:val="000A6B59"/>
    <w:rsid w:val="000A6B95"/>
    <w:rsid w:val="000A6D5A"/>
    <w:rsid w:val="000A6F5E"/>
    <w:rsid w:val="000A7438"/>
    <w:rsid w:val="000A7659"/>
    <w:rsid w:val="000B0E05"/>
    <w:rsid w:val="000B0F11"/>
    <w:rsid w:val="000B14AB"/>
    <w:rsid w:val="000B1548"/>
    <w:rsid w:val="000B1E8D"/>
    <w:rsid w:val="000B2BD7"/>
    <w:rsid w:val="000B2FBF"/>
    <w:rsid w:val="000B3297"/>
    <w:rsid w:val="000B32F4"/>
    <w:rsid w:val="000B3A55"/>
    <w:rsid w:val="000B3CBC"/>
    <w:rsid w:val="000B407D"/>
    <w:rsid w:val="000B4086"/>
    <w:rsid w:val="000B42FF"/>
    <w:rsid w:val="000B44FE"/>
    <w:rsid w:val="000B59DD"/>
    <w:rsid w:val="000B59FE"/>
    <w:rsid w:val="000B601B"/>
    <w:rsid w:val="000B6171"/>
    <w:rsid w:val="000B631D"/>
    <w:rsid w:val="000B7496"/>
    <w:rsid w:val="000C065C"/>
    <w:rsid w:val="000C0A33"/>
    <w:rsid w:val="000C0E8A"/>
    <w:rsid w:val="000C17F1"/>
    <w:rsid w:val="000C2089"/>
    <w:rsid w:val="000C2203"/>
    <w:rsid w:val="000C271E"/>
    <w:rsid w:val="000C2B24"/>
    <w:rsid w:val="000C3530"/>
    <w:rsid w:val="000C3CE6"/>
    <w:rsid w:val="000C3CEF"/>
    <w:rsid w:val="000C4197"/>
    <w:rsid w:val="000C4330"/>
    <w:rsid w:val="000C4728"/>
    <w:rsid w:val="000C48C9"/>
    <w:rsid w:val="000C4A04"/>
    <w:rsid w:val="000C4B66"/>
    <w:rsid w:val="000C54FD"/>
    <w:rsid w:val="000C5689"/>
    <w:rsid w:val="000C593E"/>
    <w:rsid w:val="000C5DEF"/>
    <w:rsid w:val="000C5EB3"/>
    <w:rsid w:val="000C6032"/>
    <w:rsid w:val="000C64FA"/>
    <w:rsid w:val="000C665B"/>
    <w:rsid w:val="000C6840"/>
    <w:rsid w:val="000C69F4"/>
    <w:rsid w:val="000C6B41"/>
    <w:rsid w:val="000C73B9"/>
    <w:rsid w:val="000C7643"/>
    <w:rsid w:val="000C78D1"/>
    <w:rsid w:val="000C799F"/>
    <w:rsid w:val="000C7BDE"/>
    <w:rsid w:val="000C7F43"/>
    <w:rsid w:val="000D0453"/>
    <w:rsid w:val="000D0C79"/>
    <w:rsid w:val="000D1737"/>
    <w:rsid w:val="000D1A16"/>
    <w:rsid w:val="000D1DCE"/>
    <w:rsid w:val="000D220D"/>
    <w:rsid w:val="000D2351"/>
    <w:rsid w:val="000D26A3"/>
    <w:rsid w:val="000D2FEF"/>
    <w:rsid w:val="000D3A21"/>
    <w:rsid w:val="000D49FC"/>
    <w:rsid w:val="000D53C2"/>
    <w:rsid w:val="000D5534"/>
    <w:rsid w:val="000D6561"/>
    <w:rsid w:val="000D65FA"/>
    <w:rsid w:val="000D7552"/>
    <w:rsid w:val="000D7901"/>
    <w:rsid w:val="000E0901"/>
    <w:rsid w:val="000E0918"/>
    <w:rsid w:val="000E0B8F"/>
    <w:rsid w:val="000E0FA8"/>
    <w:rsid w:val="000E13E5"/>
    <w:rsid w:val="000E1842"/>
    <w:rsid w:val="000E18D9"/>
    <w:rsid w:val="000E1C76"/>
    <w:rsid w:val="000E1DFD"/>
    <w:rsid w:val="000E2229"/>
    <w:rsid w:val="000E22F0"/>
    <w:rsid w:val="000E266D"/>
    <w:rsid w:val="000E2ED8"/>
    <w:rsid w:val="000E3994"/>
    <w:rsid w:val="000E3D31"/>
    <w:rsid w:val="000E427B"/>
    <w:rsid w:val="000E4420"/>
    <w:rsid w:val="000E613E"/>
    <w:rsid w:val="000E639B"/>
    <w:rsid w:val="000E67F1"/>
    <w:rsid w:val="000E764C"/>
    <w:rsid w:val="000E7886"/>
    <w:rsid w:val="000E7B58"/>
    <w:rsid w:val="000E7D60"/>
    <w:rsid w:val="000F0622"/>
    <w:rsid w:val="000F06B5"/>
    <w:rsid w:val="000F19BE"/>
    <w:rsid w:val="000F19FC"/>
    <w:rsid w:val="000F1A25"/>
    <w:rsid w:val="000F1BB8"/>
    <w:rsid w:val="000F1D80"/>
    <w:rsid w:val="000F2003"/>
    <w:rsid w:val="000F2518"/>
    <w:rsid w:val="000F27B3"/>
    <w:rsid w:val="000F483E"/>
    <w:rsid w:val="000F52E7"/>
    <w:rsid w:val="000F5510"/>
    <w:rsid w:val="000F7176"/>
    <w:rsid w:val="000F7220"/>
    <w:rsid w:val="00100108"/>
    <w:rsid w:val="0010027B"/>
    <w:rsid w:val="001008DF"/>
    <w:rsid w:val="00100B0B"/>
    <w:rsid w:val="00101135"/>
    <w:rsid w:val="00101812"/>
    <w:rsid w:val="00101D89"/>
    <w:rsid w:val="001022EB"/>
    <w:rsid w:val="00102980"/>
    <w:rsid w:val="00102DFA"/>
    <w:rsid w:val="00102FF4"/>
    <w:rsid w:val="001033B7"/>
    <w:rsid w:val="00103DAC"/>
    <w:rsid w:val="00104174"/>
    <w:rsid w:val="001045D1"/>
    <w:rsid w:val="00104635"/>
    <w:rsid w:val="00104B68"/>
    <w:rsid w:val="00105BCA"/>
    <w:rsid w:val="00105FFF"/>
    <w:rsid w:val="0010690B"/>
    <w:rsid w:val="00107104"/>
    <w:rsid w:val="00107AAD"/>
    <w:rsid w:val="001102C3"/>
    <w:rsid w:val="00110DE4"/>
    <w:rsid w:val="0011118E"/>
    <w:rsid w:val="00111229"/>
    <w:rsid w:val="0011134E"/>
    <w:rsid w:val="001113CA"/>
    <w:rsid w:val="00111A27"/>
    <w:rsid w:val="00111AB8"/>
    <w:rsid w:val="001126E2"/>
    <w:rsid w:val="001127A9"/>
    <w:rsid w:val="00112EE6"/>
    <w:rsid w:val="00113A1E"/>
    <w:rsid w:val="00113F3B"/>
    <w:rsid w:val="00113FB3"/>
    <w:rsid w:val="00114191"/>
    <w:rsid w:val="0011429A"/>
    <w:rsid w:val="001144E1"/>
    <w:rsid w:val="00114A58"/>
    <w:rsid w:val="00114A91"/>
    <w:rsid w:val="00114C9C"/>
    <w:rsid w:val="001152D4"/>
    <w:rsid w:val="00115466"/>
    <w:rsid w:val="001155BA"/>
    <w:rsid w:val="00115632"/>
    <w:rsid w:val="00115975"/>
    <w:rsid w:val="00115DC6"/>
    <w:rsid w:val="00116A66"/>
    <w:rsid w:val="00117B9B"/>
    <w:rsid w:val="00117C87"/>
    <w:rsid w:val="00117E20"/>
    <w:rsid w:val="00117E95"/>
    <w:rsid w:val="001201E2"/>
    <w:rsid w:val="001204B6"/>
    <w:rsid w:val="0012090F"/>
    <w:rsid w:val="00120B04"/>
    <w:rsid w:val="00120B71"/>
    <w:rsid w:val="001213FA"/>
    <w:rsid w:val="00121BF0"/>
    <w:rsid w:val="00121DD1"/>
    <w:rsid w:val="00121E5D"/>
    <w:rsid w:val="001222E7"/>
    <w:rsid w:val="0012246C"/>
    <w:rsid w:val="00122B12"/>
    <w:rsid w:val="00122EA4"/>
    <w:rsid w:val="00122F8A"/>
    <w:rsid w:val="0012369B"/>
    <w:rsid w:val="00123764"/>
    <w:rsid w:val="00123CB3"/>
    <w:rsid w:val="00123EC4"/>
    <w:rsid w:val="001244C8"/>
    <w:rsid w:val="001249DA"/>
    <w:rsid w:val="0012632A"/>
    <w:rsid w:val="00126352"/>
    <w:rsid w:val="00126904"/>
    <w:rsid w:val="00126E08"/>
    <w:rsid w:val="001270F2"/>
    <w:rsid w:val="00127640"/>
    <w:rsid w:val="001279F9"/>
    <w:rsid w:val="00127EE0"/>
    <w:rsid w:val="00127F68"/>
    <w:rsid w:val="0013059B"/>
    <w:rsid w:val="00131453"/>
    <w:rsid w:val="0013193A"/>
    <w:rsid w:val="00131A1E"/>
    <w:rsid w:val="00131B7B"/>
    <w:rsid w:val="0013200C"/>
    <w:rsid w:val="00132585"/>
    <w:rsid w:val="00132A39"/>
    <w:rsid w:val="0013300C"/>
    <w:rsid w:val="001331D5"/>
    <w:rsid w:val="0013338C"/>
    <w:rsid w:val="00133546"/>
    <w:rsid w:val="001337B1"/>
    <w:rsid w:val="00134233"/>
    <w:rsid w:val="00134398"/>
    <w:rsid w:val="00134801"/>
    <w:rsid w:val="00134986"/>
    <w:rsid w:val="00134CA8"/>
    <w:rsid w:val="00135AFF"/>
    <w:rsid w:val="0013656A"/>
    <w:rsid w:val="00136A9E"/>
    <w:rsid w:val="00136D68"/>
    <w:rsid w:val="00137109"/>
    <w:rsid w:val="001374DD"/>
    <w:rsid w:val="0013796B"/>
    <w:rsid w:val="001379E1"/>
    <w:rsid w:val="00137CA4"/>
    <w:rsid w:val="00140834"/>
    <w:rsid w:val="00141160"/>
    <w:rsid w:val="00141B4C"/>
    <w:rsid w:val="00141BF9"/>
    <w:rsid w:val="0014331D"/>
    <w:rsid w:val="001438BA"/>
    <w:rsid w:val="001442D2"/>
    <w:rsid w:val="001447BC"/>
    <w:rsid w:val="001449AE"/>
    <w:rsid w:val="00145002"/>
    <w:rsid w:val="00145D44"/>
    <w:rsid w:val="00145E6F"/>
    <w:rsid w:val="00146A7F"/>
    <w:rsid w:val="00146CF0"/>
    <w:rsid w:val="00147F19"/>
    <w:rsid w:val="0015009E"/>
    <w:rsid w:val="00150B80"/>
    <w:rsid w:val="00150FB1"/>
    <w:rsid w:val="00151034"/>
    <w:rsid w:val="00151111"/>
    <w:rsid w:val="00152299"/>
    <w:rsid w:val="001522AD"/>
    <w:rsid w:val="00152413"/>
    <w:rsid w:val="00152C37"/>
    <w:rsid w:val="001533BB"/>
    <w:rsid w:val="001534FC"/>
    <w:rsid w:val="00153723"/>
    <w:rsid w:val="00153E48"/>
    <w:rsid w:val="00154273"/>
    <w:rsid w:val="001545EC"/>
    <w:rsid w:val="0015481A"/>
    <w:rsid w:val="00154829"/>
    <w:rsid w:val="00154C8D"/>
    <w:rsid w:val="00154CC3"/>
    <w:rsid w:val="00154F4D"/>
    <w:rsid w:val="0015523C"/>
    <w:rsid w:val="001552E2"/>
    <w:rsid w:val="001556E2"/>
    <w:rsid w:val="00155F21"/>
    <w:rsid w:val="0015600B"/>
    <w:rsid w:val="00156BF3"/>
    <w:rsid w:val="00156E37"/>
    <w:rsid w:val="00156F7E"/>
    <w:rsid w:val="0015711C"/>
    <w:rsid w:val="0015778F"/>
    <w:rsid w:val="00157F77"/>
    <w:rsid w:val="00157F8A"/>
    <w:rsid w:val="001605FD"/>
    <w:rsid w:val="00161BF0"/>
    <w:rsid w:val="00161C7C"/>
    <w:rsid w:val="00161EAF"/>
    <w:rsid w:val="00161EF3"/>
    <w:rsid w:val="001621CF"/>
    <w:rsid w:val="001625A9"/>
    <w:rsid w:val="0016277F"/>
    <w:rsid w:val="001630DF"/>
    <w:rsid w:val="001631B0"/>
    <w:rsid w:val="00163871"/>
    <w:rsid w:val="0016395A"/>
    <w:rsid w:val="00163BF0"/>
    <w:rsid w:val="00163E57"/>
    <w:rsid w:val="001642F8"/>
    <w:rsid w:val="0016444C"/>
    <w:rsid w:val="0016450E"/>
    <w:rsid w:val="00164C4F"/>
    <w:rsid w:val="00164DF1"/>
    <w:rsid w:val="00164F53"/>
    <w:rsid w:val="0016548D"/>
    <w:rsid w:val="00165A4E"/>
    <w:rsid w:val="00165D29"/>
    <w:rsid w:val="001661AC"/>
    <w:rsid w:val="0016640E"/>
    <w:rsid w:val="001675AC"/>
    <w:rsid w:val="00167B60"/>
    <w:rsid w:val="00167DB6"/>
    <w:rsid w:val="001705A3"/>
    <w:rsid w:val="001707F2"/>
    <w:rsid w:val="00171312"/>
    <w:rsid w:val="001713AB"/>
    <w:rsid w:val="00171D35"/>
    <w:rsid w:val="00171D57"/>
    <w:rsid w:val="00172022"/>
    <w:rsid w:val="001720E7"/>
    <w:rsid w:val="0017257F"/>
    <w:rsid w:val="001728DD"/>
    <w:rsid w:val="00172902"/>
    <w:rsid w:val="00172CFA"/>
    <w:rsid w:val="00172D08"/>
    <w:rsid w:val="00172F26"/>
    <w:rsid w:val="00174819"/>
    <w:rsid w:val="00174C08"/>
    <w:rsid w:val="0017556A"/>
    <w:rsid w:val="00175D0D"/>
    <w:rsid w:val="001767A2"/>
    <w:rsid w:val="00176E10"/>
    <w:rsid w:val="00177149"/>
    <w:rsid w:val="0017720C"/>
    <w:rsid w:val="001774DD"/>
    <w:rsid w:val="00177AC6"/>
    <w:rsid w:val="00180E23"/>
    <w:rsid w:val="001819AF"/>
    <w:rsid w:val="00181B2E"/>
    <w:rsid w:val="00181B57"/>
    <w:rsid w:val="001823AD"/>
    <w:rsid w:val="001826EA"/>
    <w:rsid w:val="0018288F"/>
    <w:rsid w:val="00182FEA"/>
    <w:rsid w:val="00183597"/>
    <w:rsid w:val="00184183"/>
    <w:rsid w:val="00184F9B"/>
    <w:rsid w:val="001853C3"/>
    <w:rsid w:val="001859D9"/>
    <w:rsid w:val="00185A7C"/>
    <w:rsid w:val="00185BEA"/>
    <w:rsid w:val="00185D10"/>
    <w:rsid w:val="001865B5"/>
    <w:rsid w:val="001865E1"/>
    <w:rsid w:val="0018676B"/>
    <w:rsid w:val="001871D9"/>
    <w:rsid w:val="00187AB7"/>
    <w:rsid w:val="00187FA7"/>
    <w:rsid w:val="0019048B"/>
    <w:rsid w:val="00191992"/>
    <w:rsid w:val="00191F52"/>
    <w:rsid w:val="00192686"/>
    <w:rsid w:val="00192B1F"/>
    <w:rsid w:val="00193216"/>
    <w:rsid w:val="00194537"/>
    <w:rsid w:val="0019486D"/>
    <w:rsid w:val="00194EE2"/>
    <w:rsid w:val="00194F6D"/>
    <w:rsid w:val="00195045"/>
    <w:rsid w:val="001950F4"/>
    <w:rsid w:val="00195E54"/>
    <w:rsid w:val="0019601A"/>
    <w:rsid w:val="0019607F"/>
    <w:rsid w:val="00196833"/>
    <w:rsid w:val="001970E5"/>
    <w:rsid w:val="00197187"/>
    <w:rsid w:val="001977D8"/>
    <w:rsid w:val="0019795C"/>
    <w:rsid w:val="001A00C6"/>
    <w:rsid w:val="001A00E6"/>
    <w:rsid w:val="001A013B"/>
    <w:rsid w:val="001A0C37"/>
    <w:rsid w:val="001A0C80"/>
    <w:rsid w:val="001A0DB9"/>
    <w:rsid w:val="001A17C0"/>
    <w:rsid w:val="001A1A31"/>
    <w:rsid w:val="001A1CF1"/>
    <w:rsid w:val="001A2740"/>
    <w:rsid w:val="001A2BA1"/>
    <w:rsid w:val="001A2BB9"/>
    <w:rsid w:val="001A389C"/>
    <w:rsid w:val="001A3A2F"/>
    <w:rsid w:val="001A3A96"/>
    <w:rsid w:val="001A3B59"/>
    <w:rsid w:val="001A413D"/>
    <w:rsid w:val="001A5964"/>
    <w:rsid w:val="001A5A75"/>
    <w:rsid w:val="001A5B88"/>
    <w:rsid w:val="001A622F"/>
    <w:rsid w:val="001A677D"/>
    <w:rsid w:val="001A7BA8"/>
    <w:rsid w:val="001A7E1E"/>
    <w:rsid w:val="001B038A"/>
    <w:rsid w:val="001B090A"/>
    <w:rsid w:val="001B0DED"/>
    <w:rsid w:val="001B1324"/>
    <w:rsid w:val="001B1640"/>
    <w:rsid w:val="001B1994"/>
    <w:rsid w:val="001B1C35"/>
    <w:rsid w:val="001B2647"/>
    <w:rsid w:val="001B2A50"/>
    <w:rsid w:val="001B2F20"/>
    <w:rsid w:val="001B3221"/>
    <w:rsid w:val="001B3F69"/>
    <w:rsid w:val="001B4EAA"/>
    <w:rsid w:val="001B50D1"/>
    <w:rsid w:val="001B56E7"/>
    <w:rsid w:val="001B578F"/>
    <w:rsid w:val="001B5892"/>
    <w:rsid w:val="001B6A90"/>
    <w:rsid w:val="001B6C7C"/>
    <w:rsid w:val="001B756E"/>
    <w:rsid w:val="001B786A"/>
    <w:rsid w:val="001B7CBF"/>
    <w:rsid w:val="001B7E40"/>
    <w:rsid w:val="001C07D2"/>
    <w:rsid w:val="001C0B5D"/>
    <w:rsid w:val="001C2191"/>
    <w:rsid w:val="001C28DE"/>
    <w:rsid w:val="001C3258"/>
    <w:rsid w:val="001C425C"/>
    <w:rsid w:val="001C46AB"/>
    <w:rsid w:val="001C4D86"/>
    <w:rsid w:val="001C5152"/>
    <w:rsid w:val="001C56C5"/>
    <w:rsid w:val="001C59A7"/>
    <w:rsid w:val="001C5A46"/>
    <w:rsid w:val="001C5E42"/>
    <w:rsid w:val="001C621A"/>
    <w:rsid w:val="001C649C"/>
    <w:rsid w:val="001C67FB"/>
    <w:rsid w:val="001C6921"/>
    <w:rsid w:val="001C7066"/>
    <w:rsid w:val="001D011A"/>
    <w:rsid w:val="001D01C8"/>
    <w:rsid w:val="001D142A"/>
    <w:rsid w:val="001D1933"/>
    <w:rsid w:val="001D19E3"/>
    <w:rsid w:val="001D19ED"/>
    <w:rsid w:val="001D1B11"/>
    <w:rsid w:val="001D1C41"/>
    <w:rsid w:val="001D1D8B"/>
    <w:rsid w:val="001D21E8"/>
    <w:rsid w:val="001D2271"/>
    <w:rsid w:val="001D281B"/>
    <w:rsid w:val="001D2A8D"/>
    <w:rsid w:val="001D2B30"/>
    <w:rsid w:val="001D2D6D"/>
    <w:rsid w:val="001D40FB"/>
    <w:rsid w:val="001D474D"/>
    <w:rsid w:val="001D4A06"/>
    <w:rsid w:val="001D4F07"/>
    <w:rsid w:val="001D5234"/>
    <w:rsid w:val="001D580B"/>
    <w:rsid w:val="001D5A92"/>
    <w:rsid w:val="001D5F36"/>
    <w:rsid w:val="001D5FCD"/>
    <w:rsid w:val="001D62E0"/>
    <w:rsid w:val="001D6334"/>
    <w:rsid w:val="001D6C47"/>
    <w:rsid w:val="001D7028"/>
    <w:rsid w:val="001D7D2D"/>
    <w:rsid w:val="001E033E"/>
    <w:rsid w:val="001E03A9"/>
    <w:rsid w:val="001E0748"/>
    <w:rsid w:val="001E0BF8"/>
    <w:rsid w:val="001E15C1"/>
    <w:rsid w:val="001E1AF8"/>
    <w:rsid w:val="001E2A43"/>
    <w:rsid w:val="001E3722"/>
    <w:rsid w:val="001E3FAB"/>
    <w:rsid w:val="001E439D"/>
    <w:rsid w:val="001E4614"/>
    <w:rsid w:val="001E4C7E"/>
    <w:rsid w:val="001E5326"/>
    <w:rsid w:val="001E56E3"/>
    <w:rsid w:val="001E6469"/>
    <w:rsid w:val="001E69BA"/>
    <w:rsid w:val="001E69BB"/>
    <w:rsid w:val="001E6BF3"/>
    <w:rsid w:val="001E7095"/>
    <w:rsid w:val="001E739B"/>
    <w:rsid w:val="001E7FAF"/>
    <w:rsid w:val="001F00E5"/>
    <w:rsid w:val="001F025D"/>
    <w:rsid w:val="001F0421"/>
    <w:rsid w:val="001F2503"/>
    <w:rsid w:val="001F38B8"/>
    <w:rsid w:val="001F4147"/>
    <w:rsid w:val="001F421B"/>
    <w:rsid w:val="001F455E"/>
    <w:rsid w:val="001F47EA"/>
    <w:rsid w:val="001F4D3B"/>
    <w:rsid w:val="001F53FD"/>
    <w:rsid w:val="001F5C0A"/>
    <w:rsid w:val="001F5C3F"/>
    <w:rsid w:val="001F6A0D"/>
    <w:rsid w:val="001F7D8B"/>
    <w:rsid w:val="001F7EAA"/>
    <w:rsid w:val="00200C9F"/>
    <w:rsid w:val="00201769"/>
    <w:rsid w:val="002026AD"/>
    <w:rsid w:val="00202D72"/>
    <w:rsid w:val="002037FE"/>
    <w:rsid w:val="00203BB9"/>
    <w:rsid w:val="00204493"/>
    <w:rsid w:val="002044F7"/>
    <w:rsid w:val="002046E7"/>
    <w:rsid w:val="00204FCB"/>
    <w:rsid w:val="00206285"/>
    <w:rsid w:val="0020648C"/>
    <w:rsid w:val="00206C55"/>
    <w:rsid w:val="00207419"/>
    <w:rsid w:val="00207B8A"/>
    <w:rsid w:val="00207E8B"/>
    <w:rsid w:val="00207F6C"/>
    <w:rsid w:val="0021034C"/>
    <w:rsid w:val="0021049E"/>
    <w:rsid w:val="00210685"/>
    <w:rsid w:val="00210879"/>
    <w:rsid w:val="002109AF"/>
    <w:rsid w:val="00212F56"/>
    <w:rsid w:val="00213175"/>
    <w:rsid w:val="0021360A"/>
    <w:rsid w:val="00213D35"/>
    <w:rsid w:val="00214130"/>
    <w:rsid w:val="0021434E"/>
    <w:rsid w:val="00214594"/>
    <w:rsid w:val="00214A7E"/>
    <w:rsid w:val="00214EA7"/>
    <w:rsid w:val="00215876"/>
    <w:rsid w:val="0021611A"/>
    <w:rsid w:val="0021611F"/>
    <w:rsid w:val="002163B4"/>
    <w:rsid w:val="00220414"/>
    <w:rsid w:val="00220566"/>
    <w:rsid w:val="0022061C"/>
    <w:rsid w:val="00220C7F"/>
    <w:rsid w:val="002214A1"/>
    <w:rsid w:val="0022361E"/>
    <w:rsid w:val="00223CDD"/>
    <w:rsid w:val="002241F3"/>
    <w:rsid w:val="002245C8"/>
    <w:rsid w:val="002246BD"/>
    <w:rsid w:val="002257AB"/>
    <w:rsid w:val="00225B53"/>
    <w:rsid w:val="00225E93"/>
    <w:rsid w:val="00225E96"/>
    <w:rsid w:val="00225FDB"/>
    <w:rsid w:val="00226A65"/>
    <w:rsid w:val="00226CE7"/>
    <w:rsid w:val="00230165"/>
    <w:rsid w:val="002301EA"/>
    <w:rsid w:val="002302C2"/>
    <w:rsid w:val="00230AD2"/>
    <w:rsid w:val="00230C51"/>
    <w:rsid w:val="00230F3B"/>
    <w:rsid w:val="002316B7"/>
    <w:rsid w:val="002316CB"/>
    <w:rsid w:val="0023191D"/>
    <w:rsid w:val="00231FEA"/>
    <w:rsid w:val="0023238C"/>
    <w:rsid w:val="002324E1"/>
    <w:rsid w:val="00232C36"/>
    <w:rsid w:val="00232D65"/>
    <w:rsid w:val="002332A0"/>
    <w:rsid w:val="00233739"/>
    <w:rsid w:val="002338BF"/>
    <w:rsid w:val="0023417E"/>
    <w:rsid w:val="00234DD7"/>
    <w:rsid w:val="0023512F"/>
    <w:rsid w:val="00235FF4"/>
    <w:rsid w:val="0023646C"/>
    <w:rsid w:val="00237996"/>
    <w:rsid w:val="00237A84"/>
    <w:rsid w:val="00240507"/>
    <w:rsid w:val="002405A5"/>
    <w:rsid w:val="00241510"/>
    <w:rsid w:val="00241738"/>
    <w:rsid w:val="00241AE9"/>
    <w:rsid w:val="00241B9D"/>
    <w:rsid w:val="00242692"/>
    <w:rsid w:val="00242965"/>
    <w:rsid w:val="00242A89"/>
    <w:rsid w:val="00242BDF"/>
    <w:rsid w:val="0024351F"/>
    <w:rsid w:val="002440E1"/>
    <w:rsid w:val="00244166"/>
    <w:rsid w:val="002442BE"/>
    <w:rsid w:val="00244950"/>
    <w:rsid w:val="00244C1D"/>
    <w:rsid w:val="00245012"/>
    <w:rsid w:val="002450B6"/>
    <w:rsid w:val="002455FC"/>
    <w:rsid w:val="00246019"/>
    <w:rsid w:val="00246C4D"/>
    <w:rsid w:val="00250120"/>
    <w:rsid w:val="002506C2"/>
    <w:rsid w:val="002508BB"/>
    <w:rsid w:val="002519E8"/>
    <w:rsid w:val="002528E1"/>
    <w:rsid w:val="0025337A"/>
    <w:rsid w:val="002536E6"/>
    <w:rsid w:val="00253BE9"/>
    <w:rsid w:val="00254A60"/>
    <w:rsid w:val="00254B22"/>
    <w:rsid w:val="00255246"/>
    <w:rsid w:val="002552AC"/>
    <w:rsid w:val="002554AD"/>
    <w:rsid w:val="0025554E"/>
    <w:rsid w:val="002558F4"/>
    <w:rsid w:val="00255ADE"/>
    <w:rsid w:val="00255B06"/>
    <w:rsid w:val="00255D1F"/>
    <w:rsid w:val="0025620A"/>
    <w:rsid w:val="00256244"/>
    <w:rsid w:val="00256544"/>
    <w:rsid w:val="0026107F"/>
    <w:rsid w:val="00261620"/>
    <w:rsid w:val="00261B9D"/>
    <w:rsid w:val="00261F30"/>
    <w:rsid w:val="00262046"/>
    <w:rsid w:val="0026249E"/>
    <w:rsid w:val="00262723"/>
    <w:rsid w:val="0026331E"/>
    <w:rsid w:val="0026398D"/>
    <w:rsid w:val="00263CD3"/>
    <w:rsid w:val="00264B9A"/>
    <w:rsid w:val="00264C2F"/>
    <w:rsid w:val="00264CAC"/>
    <w:rsid w:val="00265200"/>
    <w:rsid w:val="00265708"/>
    <w:rsid w:val="00266049"/>
    <w:rsid w:val="00266655"/>
    <w:rsid w:val="00266A4A"/>
    <w:rsid w:val="00266AA2"/>
    <w:rsid w:val="00266C4D"/>
    <w:rsid w:val="00267985"/>
    <w:rsid w:val="00267E0B"/>
    <w:rsid w:val="00270335"/>
    <w:rsid w:val="00270455"/>
    <w:rsid w:val="00270A67"/>
    <w:rsid w:val="00270D34"/>
    <w:rsid w:val="00271B0C"/>
    <w:rsid w:val="002722F9"/>
    <w:rsid w:val="002725CF"/>
    <w:rsid w:val="0027296D"/>
    <w:rsid w:val="00272B60"/>
    <w:rsid w:val="00272BCF"/>
    <w:rsid w:val="00272C94"/>
    <w:rsid w:val="002730D3"/>
    <w:rsid w:val="002748A0"/>
    <w:rsid w:val="002753E3"/>
    <w:rsid w:val="0027565E"/>
    <w:rsid w:val="002758DB"/>
    <w:rsid w:val="00275B70"/>
    <w:rsid w:val="00275F4D"/>
    <w:rsid w:val="00275F90"/>
    <w:rsid w:val="00276199"/>
    <w:rsid w:val="0027689E"/>
    <w:rsid w:val="00276CCA"/>
    <w:rsid w:val="00276EF1"/>
    <w:rsid w:val="0027736A"/>
    <w:rsid w:val="00277642"/>
    <w:rsid w:val="00277662"/>
    <w:rsid w:val="002776BE"/>
    <w:rsid w:val="00277978"/>
    <w:rsid w:val="00277C63"/>
    <w:rsid w:val="0028003E"/>
    <w:rsid w:val="0028050C"/>
    <w:rsid w:val="00280766"/>
    <w:rsid w:val="00280955"/>
    <w:rsid w:val="0028139A"/>
    <w:rsid w:val="00281889"/>
    <w:rsid w:val="0028191E"/>
    <w:rsid w:val="00281E21"/>
    <w:rsid w:val="0028215D"/>
    <w:rsid w:val="00282F54"/>
    <w:rsid w:val="002833FB"/>
    <w:rsid w:val="00283D7C"/>
    <w:rsid w:val="002842B0"/>
    <w:rsid w:val="002843F9"/>
    <w:rsid w:val="002848E4"/>
    <w:rsid w:val="00284A9C"/>
    <w:rsid w:val="00284DCC"/>
    <w:rsid w:val="00284FC0"/>
    <w:rsid w:val="00286346"/>
    <w:rsid w:val="00286549"/>
    <w:rsid w:val="0028670A"/>
    <w:rsid w:val="002869D6"/>
    <w:rsid w:val="00286AB0"/>
    <w:rsid w:val="00286CAF"/>
    <w:rsid w:val="00287294"/>
    <w:rsid w:val="002879EB"/>
    <w:rsid w:val="00287BE5"/>
    <w:rsid w:val="00290C74"/>
    <w:rsid w:val="002919FB"/>
    <w:rsid w:val="00292485"/>
    <w:rsid w:val="00292638"/>
    <w:rsid w:val="00292E16"/>
    <w:rsid w:val="00293A21"/>
    <w:rsid w:val="00294CB3"/>
    <w:rsid w:val="00295043"/>
    <w:rsid w:val="00295101"/>
    <w:rsid w:val="00295A0C"/>
    <w:rsid w:val="00295B78"/>
    <w:rsid w:val="002960AE"/>
    <w:rsid w:val="00296424"/>
    <w:rsid w:val="002967AB"/>
    <w:rsid w:val="002968CA"/>
    <w:rsid w:val="00297246"/>
    <w:rsid w:val="00297E69"/>
    <w:rsid w:val="002A0083"/>
    <w:rsid w:val="002A04BE"/>
    <w:rsid w:val="002A09C6"/>
    <w:rsid w:val="002A0D22"/>
    <w:rsid w:val="002A11B1"/>
    <w:rsid w:val="002A12AB"/>
    <w:rsid w:val="002A1441"/>
    <w:rsid w:val="002A1D9C"/>
    <w:rsid w:val="002A1E67"/>
    <w:rsid w:val="002A23AC"/>
    <w:rsid w:val="002A25AA"/>
    <w:rsid w:val="002A27AC"/>
    <w:rsid w:val="002A2C04"/>
    <w:rsid w:val="002A30CE"/>
    <w:rsid w:val="002A4276"/>
    <w:rsid w:val="002A4ABC"/>
    <w:rsid w:val="002A4E9A"/>
    <w:rsid w:val="002A4FC7"/>
    <w:rsid w:val="002A5AAA"/>
    <w:rsid w:val="002A5C8A"/>
    <w:rsid w:val="002A5E19"/>
    <w:rsid w:val="002A6516"/>
    <w:rsid w:val="002A6955"/>
    <w:rsid w:val="002A6A24"/>
    <w:rsid w:val="002A7072"/>
    <w:rsid w:val="002A70C1"/>
    <w:rsid w:val="002A7445"/>
    <w:rsid w:val="002A7D30"/>
    <w:rsid w:val="002B073A"/>
    <w:rsid w:val="002B09C2"/>
    <w:rsid w:val="002B120D"/>
    <w:rsid w:val="002B13D9"/>
    <w:rsid w:val="002B14D1"/>
    <w:rsid w:val="002B18DE"/>
    <w:rsid w:val="002B1913"/>
    <w:rsid w:val="002B19D9"/>
    <w:rsid w:val="002B1D26"/>
    <w:rsid w:val="002B1D73"/>
    <w:rsid w:val="002B1E9F"/>
    <w:rsid w:val="002B26DB"/>
    <w:rsid w:val="002B27BA"/>
    <w:rsid w:val="002B2A5E"/>
    <w:rsid w:val="002B2EF1"/>
    <w:rsid w:val="002B304A"/>
    <w:rsid w:val="002B3224"/>
    <w:rsid w:val="002B32D4"/>
    <w:rsid w:val="002B4D37"/>
    <w:rsid w:val="002B653B"/>
    <w:rsid w:val="002B6C03"/>
    <w:rsid w:val="002B6CCC"/>
    <w:rsid w:val="002B6E21"/>
    <w:rsid w:val="002B708C"/>
    <w:rsid w:val="002B71B0"/>
    <w:rsid w:val="002B72F6"/>
    <w:rsid w:val="002B7825"/>
    <w:rsid w:val="002B7BB0"/>
    <w:rsid w:val="002B7F9D"/>
    <w:rsid w:val="002C0384"/>
    <w:rsid w:val="002C1221"/>
    <w:rsid w:val="002C130E"/>
    <w:rsid w:val="002C1406"/>
    <w:rsid w:val="002C1957"/>
    <w:rsid w:val="002C2312"/>
    <w:rsid w:val="002C2522"/>
    <w:rsid w:val="002C2595"/>
    <w:rsid w:val="002C2854"/>
    <w:rsid w:val="002C2F35"/>
    <w:rsid w:val="002C315D"/>
    <w:rsid w:val="002C32F1"/>
    <w:rsid w:val="002C3386"/>
    <w:rsid w:val="002C378E"/>
    <w:rsid w:val="002C3DC2"/>
    <w:rsid w:val="002C3EC2"/>
    <w:rsid w:val="002C3FD3"/>
    <w:rsid w:val="002C4E73"/>
    <w:rsid w:val="002C4E7D"/>
    <w:rsid w:val="002C5336"/>
    <w:rsid w:val="002C5554"/>
    <w:rsid w:val="002C5857"/>
    <w:rsid w:val="002C5902"/>
    <w:rsid w:val="002C6128"/>
    <w:rsid w:val="002C659D"/>
    <w:rsid w:val="002C6D6B"/>
    <w:rsid w:val="002C6E9C"/>
    <w:rsid w:val="002D0038"/>
    <w:rsid w:val="002D07A8"/>
    <w:rsid w:val="002D23F0"/>
    <w:rsid w:val="002D3010"/>
    <w:rsid w:val="002D410D"/>
    <w:rsid w:val="002D44E2"/>
    <w:rsid w:val="002D490A"/>
    <w:rsid w:val="002D561C"/>
    <w:rsid w:val="002D5F41"/>
    <w:rsid w:val="002D5FB2"/>
    <w:rsid w:val="002D6446"/>
    <w:rsid w:val="002D6481"/>
    <w:rsid w:val="002D6D64"/>
    <w:rsid w:val="002D6DFD"/>
    <w:rsid w:val="002D6E52"/>
    <w:rsid w:val="002D6F31"/>
    <w:rsid w:val="002D71BB"/>
    <w:rsid w:val="002D76B6"/>
    <w:rsid w:val="002D7A45"/>
    <w:rsid w:val="002D7EFF"/>
    <w:rsid w:val="002E002F"/>
    <w:rsid w:val="002E0260"/>
    <w:rsid w:val="002E045D"/>
    <w:rsid w:val="002E051B"/>
    <w:rsid w:val="002E0546"/>
    <w:rsid w:val="002E0562"/>
    <w:rsid w:val="002E0FBD"/>
    <w:rsid w:val="002E1DC5"/>
    <w:rsid w:val="002E22C4"/>
    <w:rsid w:val="002E22D9"/>
    <w:rsid w:val="002E26DB"/>
    <w:rsid w:val="002E28EE"/>
    <w:rsid w:val="002E31D5"/>
    <w:rsid w:val="002E3248"/>
    <w:rsid w:val="002E35F9"/>
    <w:rsid w:val="002E3888"/>
    <w:rsid w:val="002E3B98"/>
    <w:rsid w:val="002E3D17"/>
    <w:rsid w:val="002E3F4F"/>
    <w:rsid w:val="002E438D"/>
    <w:rsid w:val="002E46D9"/>
    <w:rsid w:val="002E480B"/>
    <w:rsid w:val="002E4A1D"/>
    <w:rsid w:val="002E561E"/>
    <w:rsid w:val="002E5824"/>
    <w:rsid w:val="002E59E9"/>
    <w:rsid w:val="002E6BC1"/>
    <w:rsid w:val="002E6F58"/>
    <w:rsid w:val="002E708B"/>
    <w:rsid w:val="002E713F"/>
    <w:rsid w:val="002E72A9"/>
    <w:rsid w:val="002E753E"/>
    <w:rsid w:val="002F014B"/>
    <w:rsid w:val="002F029F"/>
    <w:rsid w:val="002F0317"/>
    <w:rsid w:val="002F04DB"/>
    <w:rsid w:val="002F08F1"/>
    <w:rsid w:val="002F0EE7"/>
    <w:rsid w:val="002F1A9D"/>
    <w:rsid w:val="002F1BFB"/>
    <w:rsid w:val="002F20CB"/>
    <w:rsid w:val="002F210D"/>
    <w:rsid w:val="002F241B"/>
    <w:rsid w:val="002F3CB1"/>
    <w:rsid w:val="002F3D37"/>
    <w:rsid w:val="002F428C"/>
    <w:rsid w:val="002F42BF"/>
    <w:rsid w:val="002F4781"/>
    <w:rsid w:val="002F4F95"/>
    <w:rsid w:val="002F5126"/>
    <w:rsid w:val="002F534C"/>
    <w:rsid w:val="002F6CD9"/>
    <w:rsid w:val="0030022A"/>
    <w:rsid w:val="003006EE"/>
    <w:rsid w:val="00300CD0"/>
    <w:rsid w:val="00301E40"/>
    <w:rsid w:val="0030207E"/>
    <w:rsid w:val="003025B0"/>
    <w:rsid w:val="003029AD"/>
    <w:rsid w:val="00302CE3"/>
    <w:rsid w:val="0030340F"/>
    <w:rsid w:val="003034AE"/>
    <w:rsid w:val="003034E0"/>
    <w:rsid w:val="003034F8"/>
    <w:rsid w:val="003038F1"/>
    <w:rsid w:val="00303FC4"/>
    <w:rsid w:val="00304071"/>
    <w:rsid w:val="003045D7"/>
    <w:rsid w:val="003047BE"/>
    <w:rsid w:val="00304C8F"/>
    <w:rsid w:val="00304D30"/>
    <w:rsid w:val="00304E71"/>
    <w:rsid w:val="00305F6C"/>
    <w:rsid w:val="00306330"/>
    <w:rsid w:val="00306800"/>
    <w:rsid w:val="0030728C"/>
    <w:rsid w:val="003073C0"/>
    <w:rsid w:val="00307F74"/>
    <w:rsid w:val="003102C2"/>
    <w:rsid w:val="00310CD6"/>
    <w:rsid w:val="00310CF7"/>
    <w:rsid w:val="00310D51"/>
    <w:rsid w:val="0031104C"/>
    <w:rsid w:val="0031119D"/>
    <w:rsid w:val="003119C4"/>
    <w:rsid w:val="00311BD8"/>
    <w:rsid w:val="003127ED"/>
    <w:rsid w:val="00312D24"/>
    <w:rsid w:val="00312E44"/>
    <w:rsid w:val="003130EC"/>
    <w:rsid w:val="00313176"/>
    <w:rsid w:val="00313209"/>
    <w:rsid w:val="003135D3"/>
    <w:rsid w:val="003136F4"/>
    <w:rsid w:val="00313CD3"/>
    <w:rsid w:val="00314058"/>
    <w:rsid w:val="0031459A"/>
    <w:rsid w:val="0031483C"/>
    <w:rsid w:val="0031495A"/>
    <w:rsid w:val="00314A76"/>
    <w:rsid w:val="00314F28"/>
    <w:rsid w:val="0031507C"/>
    <w:rsid w:val="00315162"/>
    <w:rsid w:val="0031530D"/>
    <w:rsid w:val="00315A23"/>
    <w:rsid w:val="00315B7A"/>
    <w:rsid w:val="00315D57"/>
    <w:rsid w:val="0031609F"/>
    <w:rsid w:val="003163A1"/>
    <w:rsid w:val="003167FF"/>
    <w:rsid w:val="003174E4"/>
    <w:rsid w:val="00317B1F"/>
    <w:rsid w:val="00320070"/>
    <w:rsid w:val="003207C4"/>
    <w:rsid w:val="00320A13"/>
    <w:rsid w:val="00320A4A"/>
    <w:rsid w:val="00320CDC"/>
    <w:rsid w:val="00321AB4"/>
    <w:rsid w:val="00321C36"/>
    <w:rsid w:val="003229C2"/>
    <w:rsid w:val="003229F9"/>
    <w:rsid w:val="00322C1B"/>
    <w:rsid w:val="00323B4B"/>
    <w:rsid w:val="00323C49"/>
    <w:rsid w:val="00323D96"/>
    <w:rsid w:val="0032405D"/>
    <w:rsid w:val="0032421D"/>
    <w:rsid w:val="00324701"/>
    <w:rsid w:val="00325321"/>
    <w:rsid w:val="00325483"/>
    <w:rsid w:val="00327908"/>
    <w:rsid w:val="00327AFC"/>
    <w:rsid w:val="00330737"/>
    <w:rsid w:val="00330BCF"/>
    <w:rsid w:val="003319D3"/>
    <w:rsid w:val="00331D5E"/>
    <w:rsid w:val="00332A75"/>
    <w:rsid w:val="003337D1"/>
    <w:rsid w:val="00333964"/>
    <w:rsid w:val="003339C5"/>
    <w:rsid w:val="00334555"/>
    <w:rsid w:val="0033506A"/>
    <w:rsid w:val="003354E4"/>
    <w:rsid w:val="003356FE"/>
    <w:rsid w:val="003357F7"/>
    <w:rsid w:val="00335897"/>
    <w:rsid w:val="0033597B"/>
    <w:rsid w:val="003359CD"/>
    <w:rsid w:val="00335BE3"/>
    <w:rsid w:val="00335D09"/>
    <w:rsid w:val="0033606A"/>
    <w:rsid w:val="003360EB"/>
    <w:rsid w:val="00337557"/>
    <w:rsid w:val="00337CF9"/>
    <w:rsid w:val="003403B7"/>
    <w:rsid w:val="003406E3"/>
    <w:rsid w:val="0034088C"/>
    <w:rsid w:val="00341B6F"/>
    <w:rsid w:val="00341EE3"/>
    <w:rsid w:val="003423A5"/>
    <w:rsid w:val="00342D5C"/>
    <w:rsid w:val="00342DD7"/>
    <w:rsid w:val="003436E3"/>
    <w:rsid w:val="003437E5"/>
    <w:rsid w:val="00343A6D"/>
    <w:rsid w:val="00343B11"/>
    <w:rsid w:val="00344734"/>
    <w:rsid w:val="00344818"/>
    <w:rsid w:val="00344A97"/>
    <w:rsid w:val="00345800"/>
    <w:rsid w:val="0034605D"/>
    <w:rsid w:val="00346549"/>
    <w:rsid w:val="0034681A"/>
    <w:rsid w:val="00347296"/>
    <w:rsid w:val="0035067F"/>
    <w:rsid w:val="003506A6"/>
    <w:rsid w:val="00350D39"/>
    <w:rsid w:val="003516BB"/>
    <w:rsid w:val="0035188C"/>
    <w:rsid w:val="00352283"/>
    <w:rsid w:val="0035288B"/>
    <w:rsid w:val="0035326F"/>
    <w:rsid w:val="00353C17"/>
    <w:rsid w:val="00353ED3"/>
    <w:rsid w:val="00353F87"/>
    <w:rsid w:val="00354D91"/>
    <w:rsid w:val="0035507B"/>
    <w:rsid w:val="0035549F"/>
    <w:rsid w:val="0035550B"/>
    <w:rsid w:val="003556E1"/>
    <w:rsid w:val="00355808"/>
    <w:rsid w:val="00355C21"/>
    <w:rsid w:val="00355C60"/>
    <w:rsid w:val="003564ED"/>
    <w:rsid w:val="003566CE"/>
    <w:rsid w:val="00356A9D"/>
    <w:rsid w:val="00357788"/>
    <w:rsid w:val="003602DE"/>
    <w:rsid w:val="00360490"/>
    <w:rsid w:val="00360E45"/>
    <w:rsid w:val="003611CB"/>
    <w:rsid w:val="003613CD"/>
    <w:rsid w:val="00361431"/>
    <w:rsid w:val="00361699"/>
    <w:rsid w:val="00361A6F"/>
    <w:rsid w:val="00361EE1"/>
    <w:rsid w:val="00362061"/>
    <w:rsid w:val="0036294F"/>
    <w:rsid w:val="00362ADD"/>
    <w:rsid w:val="00362C4A"/>
    <w:rsid w:val="003631AE"/>
    <w:rsid w:val="00363237"/>
    <w:rsid w:val="00363974"/>
    <w:rsid w:val="00363A3F"/>
    <w:rsid w:val="00363A72"/>
    <w:rsid w:val="00363A74"/>
    <w:rsid w:val="00363BC6"/>
    <w:rsid w:val="00363ED4"/>
    <w:rsid w:val="00365096"/>
    <w:rsid w:val="003655ED"/>
    <w:rsid w:val="003656D2"/>
    <w:rsid w:val="00365848"/>
    <w:rsid w:val="00365F4B"/>
    <w:rsid w:val="00366114"/>
    <w:rsid w:val="00367062"/>
    <w:rsid w:val="00367305"/>
    <w:rsid w:val="00367354"/>
    <w:rsid w:val="003674D1"/>
    <w:rsid w:val="00367F7D"/>
    <w:rsid w:val="003704F0"/>
    <w:rsid w:val="003706B4"/>
    <w:rsid w:val="00370B6F"/>
    <w:rsid w:val="00370B9C"/>
    <w:rsid w:val="0037161E"/>
    <w:rsid w:val="0037238C"/>
    <w:rsid w:val="003730F6"/>
    <w:rsid w:val="0037311B"/>
    <w:rsid w:val="003733D6"/>
    <w:rsid w:val="00374FB1"/>
    <w:rsid w:val="003750EC"/>
    <w:rsid w:val="003753D0"/>
    <w:rsid w:val="003764B6"/>
    <w:rsid w:val="003766DC"/>
    <w:rsid w:val="00376B39"/>
    <w:rsid w:val="003772F8"/>
    <w:rsid w:val="0037798F"/>
    <w:rsid w:val="0038013D"/>
    <w:rsid w:val="003801A7"/>
    <w:rsid w:val="0038089E"/>
    <w:rsid w:val="003808DB"/>
    <w:rsid w:val="0038094F"/>
    <w:rsid w:val="00380A7B"/>
    <w:rsid w:val="003815C7"/>
    <w:rsid w:val="00381B23"/>
    <w:rsid w:val="0038261F"/>
    <w:rsid w:val="00382771"/>
    <w:rsid w:val="00382775"/>
    <w:rsid w:val="003836A2"/>
    <w:rsid w:val="003838DA"/>
    <w:rsid w:val="003839B6"/>
    <w:rsid w:val="003844A9"/>
    <w:rsid w:val="003845A7"/>
    <w:rsid w:val="00384606"/>
    <w:rsid w:val="00384E66"/>
    <w:rsid w:val="0038534B"/>
    <w:rsid w:val="00385E6B"/>
    <w:rsid w:val="003866B7"/>
    <w:rsid w:val="003867C7"/>
    <w:rsid w:val="00386FB6"/>
    <w:rsid w:val="00387239"/>
    <w:rsid w:val="003873D3"/>
    <w:rsid w:val="0038745A"/>
    <w:rsid w:val="0038785F"/>
    <w:rsid w:val="0038795D"/>
    <w:rsid w:val="003910E5"/>
    <w:rsid w:val="0039119F"/>
    <w:rsid w:val="00391F30"/>
    <w:rsid w:val="00391FB4"/>
    <w:rsid w:val="00392606"/>
    <w:rsid w:val="00392AF0"/>
    <w:rsid w:val="00392BA1"/>
    <w:rsid w:val="00392F78"/>
    <w:rsid w:val="00393243"/>
    <w:rsid w:val="0039397F"/>
    <w:rsid w:val="00393A0D"/>
    <w:rsid w:val="00394193"/>
    <w:rsid w:val="0039430E"/>
    <w:rsid w:val="003945BD"/>
    <w:rsid w:val="003945F5"/>
    <w:rsid w:val="00394661"/>
    <w:rsid w:val="003949BB"/>
    <w:rsid w:val="00394D66"/>
    <w:rsid w:val="003959A7"/>
    <w:rsid w:val="00395E4D"/>
    <w:rsid w:val="0039635E"/>
    <w:rsid w:val="00396B48"/>
    <w:rsid w:val="0039709B"/>
    <w:rsid w:val="00397BE8"/>
    <w:rsid w:val="00397DD9"/>
    <w:rsid w:val="00397E57"/>
    <w:rsid w:val="003A029E"/>
    <w:rsid w:val="003A05A6"/>
    <w:rsid w:val="003A1EB0"/>
    <w:rsid w:val="003A209C"/>
    <w:rsid w:val="003A232D"/>
    <w:rsid w:val="003A2517"/>
    <w:rsid w:val="003A2640"/>
    <w:rsid w:val="003A336C"/>
    <w:rsid w:val="003A3449"/>
    <w:rsid w:val="003A3651"/>
    <w:rsid w:val="003A394E"/>
    <w:rsid w:val="003A458F"/>
    <w:rsid w:val="003A46A4"/>
    <w:rsid w:val="003A4744"/>
    <w:rsid w:val="003A4F8C"/>
    <w:rsid w:val="003A5915"/>
    <w:rsid w:val="003A60C4"/>
    <w:rsid w:val="003A66FC"/>
    <w:rsid w:val="003A68C4"/>
    <w:rsid w:val="003A6A42"/>
    <w:rsid w:val="003A6A71"/>
    <w:rsid w:val="003A6C93"/>
    <w:rsid w:val="003A734A"/>
    <w:rsid w:val="003A76B6"/>
    <w:rsid w:val="003A786B"/>
    <w:rsid w:val="003A7E04"/>
    <w:rsid w:val="003A7E3D"/>
    <w:rsid w:val="003B061D"/>
    <w:rsid w:val="003B0658"/>
    <w:rsid w:val="003B0F21"/>
    <w:rsid w:val="003B15AF"/>
    <w:rsid w:val="003B1620"/>
    <w:rsid w:val="003B1A85"/>
    <w:rsid w:val="003B1DC4"/>
    <w:rsid w:val="003B1E9A"/>
    <w:rsid w:val="003B237E"/>
    <w:rsid w:val="003B2A18"/>
    <w:rsid w:val="003B42E0"/>
    <w:rsid w:val="003B444B"/>
    <w:rsid w:val="003B49BA"/>
    <w:rsid w:val="003B4B51"/>
    <w:rsid w:val="003B4C22"/>
    <w:rsid w:val="003B4EA4"/>
    <w:rsid w:val="003B504B"/>
    <w:rsid w:val="003B555A"/>
    <w:rsid w:val="003B5567"/>
    <w:rsid w:val="003B580B"/>
    <w:rsid w:val="003B58B1"/>
    <w:rsid w:val="003B5A05"/>
    <w:rsid w:val="003B5BC8"/>
    <w:rsid w:val="003B5C77"/>
    <w:rsid w:val="003B697A"/>
    <w:rsid w:val="003B70B5"/>
    <w:rsid w:val="003B7495"/>
    <w:rsid w:val="003B7D02"/>
    <w:rsid w:val="003B7DEB"/>
    <w:rsid w:val="003C14AC"/>
    <w:rsid w:val="003C14CB"/>
    <w:rsid w:val="003C1E58"/>
    <w:rsid w:val="003C2109"/>
    <w:rsid w:val="003C2255"/>
    <w:rsid w:val="003C2F96"/>
    <w:rsid w:val="003C3BCC"/>
    <w:rsid w:val="003C4E8F"/>
    <w:rsid w:val="003C4FD1"/>
    <w:rsid w:val="003C560D"/>
    <w:rsid w:val="003C5B3C"/>
    <w:rsid w:val="003C5BDE"/>
    <w:rsid w:val="003C5D3C"/>
    <w:rsid w:val="003C5DF7"/>
    <w:rsid w:val="003C613C"/>
    <w:rsid w:val="003C6695"/>
    <w:rsid w:val="003C6B24"/>
    <w:rsid w:val="003C6C01"/>
    <w:rsid w:val="003C6D12"/>
    <w:rsid w:val="003C6DC3"/>
    <w:rsid w:val="003C6E91"/>
    <w:rsid w:val="003C73BE"/>
    <w:rsid w:val="003C7B55"/>
    <w:rsid w:val="003D0120"/>
    <w:rsid w:val="003D03D7"/>
    <w:rsid w:val="003D0705"/>
    <w:rsid w:val="003D0B6D"/>
    <w:rsid w:val="003D1F1A"/>
    <w:rsid w:val="003D1F1D"/>
    <w:rsid w:val="003D213D"/>
    <w:rsid w:val="003D23AD"/>
    <w:rsid w:val="003D2B15"/>
    <w:rsid w:val="003D31EF"/>
    <w:rsid w:val="003D32B5"/>
    <w:rsid w:val="003D34A1"/>
    <w:rsid w:val="003D4023"/>
    <w:rsid w:val="003D40B4"/>
    <w:rsid w:val="003D4189"/>
    <w:rsid w:val="003D4F40"/>
    <w:rsid w:val="003D60E2"/>
    <w:rsid w:val="003D6300"/>
    <w:rsid w:val="003D649D"/>
    <w:rsid w:val="003D6D42"/>
    <w:rsid w:val="003D71D7"/>
    <w:rsid w:val="003D7571"/>
    <w:rsid w:val="003D7583"/>
    <w:rsid w:val="003D783F"/>
    <w:rsid w:val="003D78B0"/>
    <w:rsid w:val="003D7B1C"/>
    <w:rsid w:val="003D7B59"/>
    <w:rsid w:val="003E032B"/>
    <w:rsid w:val="003E1473"/>
    <w:rsid w:val="003E15B4"/>
    <w:rsid w:val="003E1833"/>
    <w:rsid w:val="003E1B20"/>
    <w:rsid w:val="003E1B7C"/>
    <w:rsid w:val="003E20D8"/>
    <w:rsid w:val="003E2CE2"/>
    <w:rsid w:val="003E3B5A"/>
    <w:rsid w:val="003E3E74"/>
    <w:rsid w:val="003E42E4"/>
    <w:rsid w:val="003E46A7"/>
    <w:rsid w:val="003E46C6"/>
    <w:rsid w:val="003E4840"/>
    <w:rsid w:val="003E491A"/>
    <w:rsid w:val="003E4F45"/>
    <w:rsid w:val="003E5EA5"/>
    <w:rsid w:val="003E5EAD"/>
    <w:rsid w:val="003E5F28"/>
    <w:rsid w:val="003E693D"/>
    <w:rsid w:val="003E70E1"/>
    <w:rsid w:val="003E75CD"/>
    <w:rsid w:val="003E78F8"/>
    <w:rsid w:val="003F007E"/>
    <w:rsid w:val="003F0A12"/>
    <w:rsid w:val="003F0ABC"/>
    <w:rsid w:val="003F0D98"/>
    <w:rsid w:val="003F0DCF"/>
    <w:rsid w:val="003F13C4"/>
    <w:rsid w:val="003F1B91"/>
    <w:rsid w:val="003F1DFB"/>
    <w:rsid w:val="003F21CA"/>
    <w:rsid w:val="003F3227"/>
    <w:rsid w:val="003F35AA"/>
    <w:rsid w:val="003F36AA"/>
    <w:rsid w:val="003F3785"/>
    <w:rsid w:val="003F38B8"/>
    <w:rsid w:val="003F3E78"/>
    <w:rsid w:val="003F406A"/>
    <w:rsid w:val="003F4427"/>
    <w:rsid w:val="003F468B"/>
    <w:rsid w:val="003F4EB4"/>
    <w:rsid w:val="003F541B"/>
    <w:rsid w:val="003F5777"/>
    <w:rsid w:val="003F5961"/>
    <w:rsid w:val="003F5984"/>
    <w:rsid w:val="003F599A"/>
    <w:rsid w:val="003F5B90"/>
    <w:rsid w:val="003F5F8D"/>
    <w:rsid w:val="003F6346"/>
    <w:rsid w:val="003F64A3"/>
    <w:rsid w:val="003F6E56"/>
    <w:rsid w:val="003F6F01"/>
    <w:rsid w:val="003F7250"/>
    <w:rsid w:val="004003B7"/>
    <w:rsid w:val="004009C8"/>
    <w:rsid w:val="004013CF"/>
    <w:rsid w:val="0040144E"/>
    <w:rsid w:val="00401507"/>
    <w:rsid w:val="004018FE"/>
    <w:rsid w:val="004020CF"/>
    <w:rsid w:val="004021E5"/>
    <w:rsid w:val="004028A6"/>
    <w:rsid w:val="00402C6E"/>
    <w:rsid w:val="0040302B"/>
    <w:rsid w:val="00403178"/>
    <w:rsid w:val="004036DC"/>
    <w:rsid w:val="00403A36"/>
    <w:rsid w:val="00403EA5"/>
    <w:rsid w:val="004041E5"/>
    <w:rsid w:val="00404917"/>
    <w:rsid w:val="004049BB"/>
    <w:rsid w:val="00404B74"/>
    <w:rsid w:val="00405131"/>
    <w:rsid w:val="00405263"/>
    <w:rsid w:val="00405810"/>
    <w:rsid w:val="004058CD"/>
    <w:rsid w:val="0040596C"/>
    <w:rsid w:val="00405BE7"/>
    <w:rsid w:val="00405F45"/>
    <w:rsid w:val="00406640"/>
    <w:rsid w:val="0040671A"/>
    <w:rsid w:val="004067C7"/>
    <w:rsid w:val="00406D66"/>
    <w:rsid w:val="00406E26"/>
    <w:rsid w:val="0040720A"/>
    <w:rsid w:val="00410D52"/>
    <w:rsid w:val="004117AE"/>
    <w:rsid w:val="004118AC"/>
    <w:rsid w:val="004118D5"/>
    <w:rsid w:val="00411B75"/>
    <w:rsid w:val="0041277E"/>
    <w:rsid w:val="004129FA"/>
    <w:rsid w:val="004135A3"/>
    <w:rsid w:val="004135F3"/>
    <w:rsid w:val="00413ACA"/>
    <w:rsid w:val="00414206"/>
    <w:rsid w:val="004147F4"/>
    <w:rsid w:val="00414C24"/>
    <w:rsid w:val="00414D15"/>
    <w:rsid w:val="00415543"/>
    <w:rsid w:val="004157FC"/>
    <w:rsid w:val="00415A7E"/>
    <w:rsid w:val="00415CD1"/>
    <w:rsid w:val="00415E85"/>
    <w:rsid w:val="00416E75"/>
    <w:rsid w:val="00416EA1"/>
    <w:rsid w:val="004173C5"/>
    <w:rsid w:val="004176CA"/>
    <w:rsid w:val="004176F9"/>
    <w:rsid w:val="00417731"/>
    <w:rsid w:val="00417C0D"/>
    <w:rsid w:val="00417DBE"/>
    <w:rsid w:val="004201F6"/>
    <w:rsid w:val="00420A70"/>
    <w:rsid w:val="004218FF"/>
    <w:rsid w:val="00421A2E"/>
    <w:rsid w:val="00421B13"/>
    <w:rsid w:val="004220F3"/>
    <w:rsid w:val="00422A3B"/>
    <w:rsid w:val="00422E2C"/>
    <w:rsid w:val="004235E1"/>
    <w:rsid w:val="00424379"/>
    <w:rsid w:val="004243C0"/>
    <w:rsid w:val="00424B1D"/>
    <w:rsid w:val="004265C7"/>
    <w:rsid w:val="004266BD"/>
    <w:rsid w:val="004268CF"/>
    <w:rsid w:val="00426B81"/>
    <w:rsid w:val="00426C3A"/>
    <w:rsid w:val="00426E60"/>
    <w:rsid w:val="004273E9"/>
    <w:rsid w:val="00427BE9"/>
    <w:rsid w:val="00430C92"/>
    <w:rsid w:val="0043118E"/>
    <w:rsid w:val="0043126D"/>
    <w:rsid w:val="00431765"/>
    <w:rsid w:val="00431DEB"/>
    <w:rsid w:val="00431F84"/>
    <w:rsid w:val="0043260A"/>
    <w:rsid w:val="004326B0"/>
    <w:rsid w:val="00432F7F"/>
    <w:rsid w:val="004336CF"/>
    <w:rsid w:val="004337EE"/>
    <w:rsid w:val="00433875"/>
    <w:rsid w:val="004338BF"/>
    <w:rsid w:val="004344EF"/>
    <w:rsid w:val="0043492E"/>
    <w:rsid w:val="00434D5F"/>
    <w:rsid w:val="00434DCD"/>
    <w:rsid w:val="00436128"/>
    <w:rsid w:val="00436947"/>
    <w:rsid w:val="00437220"/>
    <w:rsid w:val="00437779"/>
    <w:rsid w:val="00437FA3"/>
    <w:rsid w:val="004407DE"/>
    <w:rsid w:val="00440C77"/>
    <w:rsid w:val="0044179F"/>
    <w:rsid w:val="00441EC0"/>
    <w:rsid w:val="004420FE"/>
    <w:rsid w:val="00442488"/>
    <w:rsid w:val="00442738"/>
    <w:rsid w:val="004427B9"/>
    <w:rsid w:val="00442A46"/>
    <w:rsid w:val="00443035"/>
    <w:rsid w:val="00443107"/>
    <w:rsid w:val="004433CD"/>
    <w:rsid w:val="0044432F"/>
    <w:rsid w:val="004443F7"/>
    <w:rsid w:val="00444716"/>
    <w:rsid w:val="00444C41"/>
    <w:rsid w:val="00445692"/>
    <w:rsid w:val="004456A2"/>
    <w:rsid w:val="00445DFE"/>
    <w:rsid w:val="00446085"/>
    <w:rsid w:val="004463BC"/>
    <w:rsid w:val="00446747"/>
    <w:rsid w:val="00446BB0"/>
    <w:rsid w:val="00446BBF"/>
    <w:rsid w:val="00446FA8"/>
    <w:rsid w:val="00447612"/>
    <w:rsid w:val="00447DCD"/>
    <w:rsid w:val="0045023E"/>
    <w:rsid w:val="00450858"/>
    <w:rsid w:val="00450D2A"/>
    <w:rsid w:val="004516B3"/>
    <w:rsid w:val="00451D2C"/>
    <w:rsid w:val="004524C8"/>
    <w:rsid w:val="00452DC7"/>
    <w:rsid w:val="0045330E"/>
    <w:rsid w:val="004536C7"/>
    <w:rsid w:val="00453AEE"/>
    <w:rsid w:val="004543C9"/>
    <w:rsid w:val="00454433"/>
    <w:rsid w:val="00454AAD"/>
    <w:rsid w:val="004554AB"/>
    <w:rsid w:val="004554CF"/>
    <w:rsid w:val="004554FE"/>
    <w:rsid w:val="004555D5"/>
    <w:rsid w:val="004555DD"/>
    <w:rsid w:val="00455AC8"/>
    <w:rsid w:val="00455B9D"/>
    <w:rsid w:val="00455D51"/>
    <w:rsid w:val="0045666A"/>
    <w:rsid w:val="00456814"/>
    <w:rsid w:val="004569BA"/>
    <w:rsid w:val="00456C0E"/>
    <w:rsid w:val="004577C9"/>
    <w:rsid w:val="00460436"/>
    <w:rsid w:val="00460437"/>
    <w:rsid w:val="00460684"/>
    <w:rsid w:val="00460E59"/>
    <w:rsid w:val="00461015"/>
    <w:rsid w:val="00461437"/>
    <w:rsid w:val="0046149A"/>
    <w:rsid w:val="00461630"/>
    <w:rsid w:val="00461B40"/>
    <w:rsid w:val="00461F5A"/>
    <w:rsid w:val="00462460"/>
    <w:rsid w:val="00462E7F"/>
    <w:rsid w:val="004633A5"/>
    <w:rsid w:val="004635C3"/>
    <w:rsid w:val="00463AA1"/>
    <w:rsid w:val="00463B0F"/>
    <w:rsid w:val="00463C7C"/>
    <w:rsid w:val="00464A62"/>
    <w:rsid w:val="00465135"/>
    <w:rsid w:val="00465268"/>
    <w:rsid w:val="00465776"/>
    <w:rsid w:val="00465E0B"/>
    <w:rsid w:val="00465F1A"/>
    <w:rsid w:val="0046611C"/>
    <w:rsid w:val="00466313"/>
    <w:rsid w:val="00466C7C"/>
    <w:rsid w:val="00467A8E"/>
    <w:rsid w:val="004704E3"/>
    <w:rsid w:val="00470B4C"/>
    <w:rsid w:val="00470D71"/>
    <w:rsid w:val="004712D6"/>
    <w:rsid w:val="00471422"/>
    <w:rsid w:val="0047171F"/>
    <w:rsid w:val="00471813"/>
    <w:rsid w:val="004718C1"/>
    <w:rsid w:val="0047191F"/>
    <w:rsid w:val="00471A14"/>
    <w:rsid w:val="00471D9D"/>
    <w:rsid w:val="00472584"/>
    <w:rsid w:val="0047280C"/>
    <w:rsid w:val="00472D04"/>
    <w:rsid w:val="004733C4"/>
    <w:rsid w:val="00473975"/>
    <w:rsid w:val="00473982"/>
    <w:rsid w:val="00473C46"/>
    <w:rsid w:val="004740FE"/>
    <w:rsid w:val="00474460"/>
    <w:rsid w:val="004748BA"/>
    <w:rsid w:val="00474981"/>
    <w:rsid w:val="00474FA1"/>
    <w:rsid w:val="00475380"/>
    <w:rsid w:val="0047612E"/>
    <w:rsid w:val="0047618E"/>
    <w:rsid w:val="00476286"/>
    <w:rsid w:val="00476D31"/>
    <w:rsid w:val="00476FAA"/>
    <w:rsid w:val="004772A6"/>
    <w:rsid w:val="004776C6"/>
    <w:rsid w:val="0047772C"/>
    <w:rsid w:val="00477A5D"/>
    <w:rsid w:val="00477AB3"/>
    <w:rsid w:val="00477D03"/>
    <w:rsid w:val="0048012B"/>
    <w:rsid w:val="004802C8"/>
    <w:rsid w:val="00480643"/>
    <w:rsid w:val="00480B2F"/>
    <w:rsid w:val="00480E23"/>
    <w:rsid w:val="00480FAD"/>
    <w:rsid w:val="00481104"/>
    <w:rsid w:val="00481315"/>
    <w:rsid w:val="0048159D"/>
    <w:rsid w:val="00481683"/>
    <w:rsid w:val="0048219F"/>
    <w:rsid w:val="004827F2"/>
    <w:rsid w:val="00482EAA"/>
    <w:rsid w:val="00483121"/>
    <w:rsid w:val="00483466"/>
    <w:rsid w:val="004838D6"/>
    <w:rsid w:val="004839F4"/>
    <w:rsid w:val="004841A4"/>
    <w:rsid w:val="00484411"/>
    <w:rsid w:val="004847DF"/>
    <w:rsid w:val="004858AD"/>
    <w:rsid w:val="00486611"/>
    <w:rsid w:val="0048696D"/>
    <w:rsid w:val="00486EA7"/>
    <w:rsid w:val="004871CD"/>
    <w:rsid w:val="00487206"/>
    <w:rsid w:val="004879A0"/>
    <w:rsid w:val="00490154"/>
    <w:rsid w:val="004901E7"/>
    <w:rsid w:val="0049087B"/>
    <w:rsid w:val="004915E1"/>
    <w:rsid w:val="0049174B"/>
    <w:rsid w:val="0049187B"/>
    <w:rsid w:val="00491F32"/>
    <w:rsid w:val="0049222D"/>
    <w:rsid w:val="00492332"/>
    <w:rsid w:val="00492564"/>
    <w:rsid w:val="004933CD"/>
    <w:rsid w:val="0049402F"/>
    <w:rsid w:val="00494415"/>
    <w:rsid w:val="00494679"/>
    <w:rsid w:val="004946FB"/>
    <w:rsid w:val="00494AD3"/>
    <w:rsid w:val="00495417"/>
    <w:rsid w:val="004956C3"/>
    <w:rsid w:val="0049665B"/>
    <w:rsid w:val="00497433"/>
    <w:rsid w:val="004A0B31"/>
    <w:rsid w:val="004A0B8E"/>
    <w:rsid w:val="004A10C5"/>
    <w:rsid w:val="004A134F"/>
    <w:rsid w:val="004A15E8"/>
    <w:rsid w:val="004A15FA"/>
    <w:rsid w:val="004A1F39"/>
    <w:rsid w:val="004A212E"/>
    <w:rsid w:val="004A27DC"/>
    <w:rsid w:val="004A28CD"/>
    <w:rsid w:val="004A29D3"/>
    <w:rsid w:val="004A2B51"/>
    <w:rsid w:val="004A2BF2"/>
    <w:rsid w:val="004A2D27"/>
    <w:rsid w:val="004A34E8"/>
    <w:rsid w:val="004A3A50"/>
    <w:rsid w:val="004A40AD"/>
    <w:rsid w:val="004A445C"/>
    <w:rsid w:val="004A4799"/>
    <w:rsid w:val="004A4922"/>
    <w:rsid w:val="004A4EE4"/>
    <w:rsid w:val="004A5666"/>
    <w:rsid w:val="004A57FE"/>
    <w:rsid w:val="004A5866"/>
    <w:rsid w:val="004A5CE8"/>
    <w:rsid w:val="004A5F87"/>
    <w:rsid w:val="004A6815"/>
    <w:rsid w:val="004A76FC"/>
    <w:rsid w:val="004A7D5A"/>
    <w:rsid w:val="004A7F4B"/>
    <w:rsid w:val="004B0509"/>
    <w:rsid w:val="004B0D94"/>
    <w:rsid w:val="004B0F0A"/>
    <w:rsid w:val="004B1303"/>
    <w:rsid w:val="004B2686"/>
    <w:rsid w:val="004B2A1B"/>
    <w:rsid w:val="004B2A7D"/>
    <w:rsid w:val="004B3108"/>
    <w:rsid w:val="004B3F55"/>
    <w:rsid w:val="004B4568"/>
    <w:rsid w:val="004B4768"/>
    <w:rsid w:val="004B4828"/>
    <w:rsid w:val="004B5076"/>
    <w:rsid w:val="004B5596"/>
    <w:rsid w:val="004B5693"/>
    <w:rsid w:val="004B57CA"/>
    <w:rsid w:val="004B6E2B"/>
    <w:rsid w:val="004B7E8F"/>
    <w:rsid w:val="004C0010"/>
    <w:rsid w:val="004C037F"/>
    <w:rsid w:val="004C0ADB"/>
    <w:rsid w:val="004C0F01"/>
    <w:rsid w:val="004C18BB"/>
    <w:rsid w:val="004C1E89"/>
    <w:rsid w:val="004C1EE8"/>
    <w:rsid w:val="004C2446"/>
    <w:rsid w:val="004C295F"/>
    <w:rsid w:val="004C2B77"/>
    <w:rsid w:val="004C35AB"/>
    <w:rsid w:val="004C3AFD"/>
    <w:rsid w:val="004C3C51"/>
    <w:rsid w:val="004C4088"/>
    <w:rsid w:val="004C5110"/>
    <w:rsid w:val="004D0C53"/>
    <w:rsid w:val="004D0CFB"/>
    <w:rsid w:val="004D0D7F"/>
    <w:rsid w:val="004D14AA"/>
    <w:rsid w:val="004D183D"/>
    <w:rsid w:val="004D1A39"/>
    <w:rsid w:val="004D1ED8"/>
    <w:rsid w:val="004D25D1"/>
    <w:rsid w:val="004D2C41"/>
    <w:rsid w:val="004D34D5"/>
    <w:rsid w:val="004D47FA"/>
    <w:rsid w:val="004D5250"/>
    <w:rsid w:val="004D54FB"/>
    <w:rsid w:val="004D565E"/>
    <w:rsid w:val="004D56B1"/>
    <w:rsid w:val="004D5A3E"/>
    <w:rsid w:val="004D5D12"/>
    <w:rsid w:val="004D6045"/>
    <w:rsid w:val="004D6215"/>
    <w:rsid w:val="004D70AD"/>
    <w:rsid w:val="004D7B8F"/>
    <w:rsid w:val="004E16DA"/>
    <w:rsid w:val="004E1B43"/>
    <w:rsid w:val="004E1DAB"/>
    <w:rsid w:val="004E1DFA"/>
    <w:rsid w:val="004E21DA"/>
    <w:rsid w:val="004E25F2"/>
    <w:rsid w:val="004E2669"/>
    <w:rsid w:val="004E2810"/>
    <w:rsid w:val="004E3369"/>
    <w:rsid w:val="004E34BA"/>
    <w:rsid w:val="004E3539"/>
    <w:rsid w:val="004E3E18"/>
    <w:rsid w:val="004E4314"/>
    <w:rsid w:val="004E4992"/>
    <w:rsid w:val="004E4B50"/>
    <w:rsid w:val="004E4C94"/>
    <w:rsid w:val="004E4E93"/>
    <w:rsid w:val="004E54B5"/>
    <w:rsid w:val="004E5E22"/>
    <w:rsid w:val="004E6471"/>
    <w:rsid w:val="004E676A"/>
    <w:rsid w:val="004E73A5"/>
    <w:rsid w:val="004F041C"/>
    <w:rsid w:val="004F076D"/>
    <w:rsid w:val="004F0892"/>
    <w:rsid w:val="004F0BA1"/>
    <w:rsid w:val="004F0BCA"/>
    <w:rsid w:val="004F118E"/>
    <w:rsid w:val="004F13FB"/>
    <w:rsid w:val="004F1527"/>
    <w:rsid w:val="004F1586"/>
    <w:rsid w:val="004F1A7F"/>
    <w:rsid w:val="004F1CED"/>
    <w:rsid w:val="004F1D8A"/>
    <w:rsid w:val="004F1F6F"/>
    <w:rsid w:val="004F245D"/>
    <w:rsid w:val="004F2D9C"/>
    <w:rsid w:val="004F3022"/>
    <w:rsid w:val="004F3474"/>
    <w:rsid w:val="004F3717"/>
    <w:rsid w:val="004F39EA"/>
    <w:rsid w:val="004F3E2E"/>
    <w:rsid w:val="004F423D"/>
    <w:rsid w:val="004F4825"/>
    <w:rsid w:val="004F4E86"/>
    <w:rsid w:val="004F5006"/>
    <w:rsid w:val="004F5394"/>
    <w:rsid w:val="004F5708"/>
    <w:rsid w:val="004F5B80"/>
    <w:rsid w:val="004F5CD2"/>
    <w:rsid w:val="004F68D9"/>
    <w:rsid w:val="004F71EB"/>
    <w:rsid w:val="004F720E"/>
    <w:rsid w:val="004F75DD"/>
    <w:rsid w:val="005006FA"/>
    <w:rsid w:val="00500885"/>
    <w:rsid w:val="00500FCB"/>
    <w:rsid w:val="0050112C"/>
    <w:rsid w:val="005011B7"/>
    <w:rsid w:val="00501FE9"/>
    <w:rsid w:val="00502354"/>
    <w:rsid w:val="00502FE1"/>
    <w:rsid w:val="00503899"/>
    <w:rsid w:val="00503966"/>
    <w:rsid w:val="00503A75"/>
    <w:rsid w:val="0050400B"/>
    <w:rsid w:val="005040BE"/>
    <w:rsid w:val="005041FA"/>
    <w:rsid w:val="00504A95"/>
    <w:rsid w:val="00504EEE"/>
    <w:rsid w:val="005051FA"/>
    <w:rsid w:val="0050535B"/>
    <w:rsid w:val="005053FF"/>
    <w:rsid w:val="005062E8"/>
    <w:rsid w:val="005069E1"/>
    <w:rsid w:val="00506EEB"/>
    <w:rsid w:val="00507546"/>
    <w:rsid w:val="005104DE"/>
    <w:rsid w:val="0051164A"/>
    <w:rsid w:val="00511BE0"/>
    <w:rsid w:val="00512080"/>
    <w:rsid w:val="0051220E"/>
    <w:rsid w:val="00512307"/>
    <w:rsid w:val="0051262C"/>
    <w:rsid w:val="005126B4"/>
    <w:rsid w:val="005136D1"/>
    <w:rsid w:val="00513854"/>
    <w:rsid w:val="00513977"/>
    <w:rsid w:val="00514B81"/>
    <w:rsid w:val="00514C6C"/>
    <w:rsid w:val="00515245"/>
    <w:rsid w:val="00515790"/>
    <w:rsid w:val="00515E5D"/>
    <w:rsid w:val="0051634C"/>
    <w:rsid w:val="00516DE5"/>
    <w:rsid w:val="0051708B"/>
    <w:rsid w:val="00517102"/>
    <w:rsid w:val="00517C6A"/>
    <w:rsid w:val="0052023D"/>
    <w:rsid w:val="00521191"/>
    <w:rsid w:val="005218DF"/>
    <w:rsid w:val="005219CA"/>
    <w:rsid w:val="00522A61"/>
    <w:rsid w:val="00523157"/>
    <w:rsid w:val="005234AA"/>
    <w:rsid w:val="00523630"/>
    <w:rsid w:val="00523A25"/>
    <w:rsid w:val="00523F08"/>
    <w:rsid w:val="0052413D"/>
    <w:rsid w:val="00524FC4"/>
    <w:rsid w:val="005253E1"/>
    <w:rsid w:val="00525551"/>
    <w:rsid w:val="00525572"/>
    <w:rsid w:val="005255BC"/>
    <w:rsid w:val="005258AF"/>
    <w:rsid w:val="005258C5"/>
    <w:rsid w:val="00525D1B"/>
    <w:rsid w:val="00526655"/>
    <w:rsid w:val="00526B05"/>
    <w:rsid w:val="00527228"/>
    <w:rsid w:val="00527483"/>
    <w:rsid w:val="00527A75"/>
    <w:rsid w:val="00530115"/>
    <w:rsid w:val="0053028D"/>
    <w:rsid w:val="00530502"/>
    <w:rsid w:val="0053110F"/>
    <w:rsid w:val="005311EB"/>
    <w:rsid w:val="005312E1"/>
    <w:rsid w:val="00531E49"/>
    <w:rsid w:val="005323FD"/>
    <w:rsid w:val="005329E5"/>
    <w:rsid w:val="00532A69"/>
    <w:rsid w:val="00533006"/>
    <w:rsid w:val="00534B1D"/>
    <w:rsid w:val="00534C05"/>
    <w:rsid w:val="00535026"/>
    <w:rsid w:val="0053582C"/>
    <w:rsid w:val="005359EA"/>
    <w:rsid w:val="00535C3D"/>
    <w:rsid w:val="00535F1B"/>
    <w:rsid w:val="005366E4"/>
    <w:rsid w:val="005366FE"/>
    <w:rsid w:val="00536719"/>
    <w:rsid w:val="00537140"/>
    <w:rsid w:val="0053758A"/>
    <w:rsid w:val="00537A1E"/>
    <w:rsid w:val="00537CE0"/>
    <w:rsid w:val="00540070"/>
    <w:rsid w:val="005401B9"/>
    <w:rsid w:val="005405E5"/>
    <w:rsid w:val="00540642"/>
    <w:rsid w:val="005407C0"/>
    <w:rsid w:val="005410D2"/>
    <w:rsid w:val="00541217"/>
    <w:rsid w:val="0054148A"/>
    <w:rsid w:val="00541798"/>
    <w:rsid w:val="0054218F"/>
    <w:rsid w:val="00542472"/>
    <w:rsid w:val="00542528"/>
    <w:rsid w:val="005429A0"/>
    <w:rsid w:val="00542DCD"/>
    <w:rsid w:val="00544366"/>
    <w:rsid w:val="00544738"/>
    <w:rsid w:val="00544965"/>
    <w:rsid w:val="00545848"/>
    <w:rsid w:val="0054586F"/>
    <w:rsid w:val="0054612F"/>
    <w:rsid w:val="0054668C"/>
    <w:rsid w:val="00546DF8"/>
    <w:rsid w:val="0054767C"/>
    <w:rsid w:val="00547749"/>
    <w:rsid w:val="005509A4"/>
    <w:rsid w:val="00550EE4"/>
    <w:rsid w:val="00551239"/>
    <w:rsid w:val="0055143C"/>
    <w:rsid w:val="005515EC"/>
    <w:rsid w:val="00551B38"/>
    <w:rsid w:val="00551CE0"/>
    <w:rsid w:val="005520E0"/>
    <w:rsid w:val="0055213E"/>
    <w:rsid w:val="00552F45"/>
    <w:rsid w:val="00553075"/>
    <w:rsid w:val="00553284"/>
    <w:rsid w:val="005532AD"/>
    <w:rsid w:val="00553BE2"/>
    <w:rsid w:val="00553D3B"/>
    <w:rsid w:val="00553D71"/>
    <w:rsid w:val="00554378"/>
    <w:rsid w:val="0055442C"/>
    <w:rsid w:val="0055467A"/>
    <w:rsid w:val="00554B3E"/>
    <w:rsid w:val="005554EA"/>
    <w:rsid w:val="00555574"/>
    <w:rsid w:val="00555877"/>
    <w:rsid w:val="00555A59"/>
    <w:rsid w:val="00555C70"/>
    <w:rsid w:val="0055622C"/>
    <w:rsid w:val="0055665D"/>
    <w:rsid w:val="0055680F"/>
    <w:rsid w:val="00556840"/>
    <w:rsid w:val="00556AFF"/>
    <w:rsid w:val="00556D2C"/>
    <w:rsid w:val="00557068"/>
    <w:rsid w:val="0055741A"/>
    <w:rsid w:val="0055750C"/>
    <w:rsid w:val="00557724"/>
    <w:rsid w:val="00557BCC"/>
    <w:rsid w:val="0056040F"/>
    <w:rsid w:val="00560CFF"/>
    <w:rsid w:val="005612A5"/>
    <w:rsid w:val="00561336"/>
    <w:rsid w:val="0056138A"/>
    <w:rsid w:val="00561EF2"/>
    <w:rsid w:val="005634AD"/>
    <w:rsid w:val="0056387F"/>
    <w:rsid w:val="00563A21"/>
    <w:rsid w:val="00563C05"/>
    <w:rsid w:val="00563EEF"/>
    <w:rsid w:val="00564280"/>
    <w:rsid w:val="00565795"/>
    <w:rsid w:val="00565E9A"/>
    <w:rsid w:val="00566147"/>
    <w:rsid w:val="00566323"/>
    <w:rsid w:val="00566539"/>
    <w:rsid w:val="005667A9"/>
    <w:rsid w:val="005670C6"/>
    <w:rsid w:val="005672B3"/>
    <w:rsid w:val="00567307"/>
    <w:rsid w:val="0056737F"/>
    <w:rsid w:val="0056781D"/>
    <w:rsid w:val="005679B1"/>
    <w:rsid w:val="00570A38"/>
    <w:rsid w:val="005711F5"/>
    <w:rsid w:val="0057165B"/>
    <w:rsid w:val="005720D2"/>
    <w:rsid w:val="005721C9"/>
    <w:rsid w:val="00572359"/>
    <w:rsid w:val="0057281C"/>
    <w:rsid w:val="00572D90"/>
    <w:rsid w:val="00573488"/>
    <w:rsid w:val="00573A19"/>
    <w:rsid w:val="00573A36"/>
    <w:rsid w:val="00574286"/>
    <w:rsid w:val="00574C68"/>
    <w:rsid w:val="00575A55"/>
    <w:rsid w:val="00575EDC"/>
    <w:rsid w:val="00576019"/>
    <w:rsid w:val="00576219"/>
    <w:rsid w:val="0057630D"/>
    <w:rsid w:val="00576AB3"/>
    <w:rsid w:val="005774B4"/>
    <w:rsid w:val="00577B4A"/>
    <w:rsid w:val="005801AD"/>
    <w:rsid w:val="005806C8"/>
    <w:rsid w:val="00581350"/>
    <w:rsid w:val="005816EF"/>
    <w:rsid w:val="005819C0"/>
    <w:rsid w:val="0058269C"/>
    <w:rsid w:val="0058305B"/>
    <w:rsid w:val="0058316A"/>
    <w:rsid w:val="0058361C"/>
    <w:rsid w:val="005836B7"/>
    <w:rsid w:val="005836BB"/>
    <w:rsid w:val="005841A1"/>
    <w:rsid w:val="00584564"/>
    <w:rsid w:val="00584817"/>
    <w:rsid w:val="0058487B"/>
    <w:rsid w:val="00584EE3"/>
    <w:rsid w:val="00584FC3"/>
    <w:rsid w:val="00585894"/>
    <w:rsid w:val="00585936"/>
    <w:rsid w:val="00585A6D"/>
    <w:rsid w:val="00585C25"/>
    <w:rsid w:val="00586322"/>
    <w:rsid w:val="005867A8"/>
    <w:rsid w:val="00587041"/>
    <w:rsid w:val="00587D2E"/>
    <w:rsid w:val="00587E4E"/>
    <w:rsid w:val="00590878"/>
    <w:rsid w:val="005916BC"/>
    <w:rsid w:val="00591C5C"/>
    <w:rsid w:val="005926FC"/>
    <w:rsid w:val="00592AE3"/>
    <w:rsid w:val="00592CBC"/>
    <w:rsid w:val="00594581"/>
    <w:rsid w:val="00594B03"/>
    <w:rsid w:val="00595301"/>
    <w:rsid w:val="005953D6"/>
    <w:rsid w:val="00595422"/>
    <w:rsid w:val="0059575E"/>
    <w:rsid w:val="00595770"/>
    <w:rsid w:val="00595BF3"/>
    <w:rsid w:val="00595D14"/>
    <w:rsid w:val="005961D2"/>
    <w:rsid w:val="005964B0"/>
    <w:rsid w:val="00596779"/>
    <w:rsid w:val="00597024"/>
    <w:rsid w:val="00597E7F"/>
    <w:rsid w:val="005A067D"/>
    <w:rsid w:val="005A123F"/>
    <w:rsid w:val="005A1B84"/>
    <w:rsid w:val="005A21AC"/>
    <w:rsid w:val="005A2DE7"/>
    <w:rsid w:val="005A30BC"/>
    <w:rsid w:val="005A372B"/>
    <w:rsid w:val="005A3D33"/>
    <w:rsid w:val="005A3D79"/>
    <w:rsid w:val="005A46D0"/>
    <w:rsid w:val="005A499C"/>
    <w:rsid w:val="005A50CE"/>
    <w:rsid w:val="005A5446"/>
    <w:rsid w:val="005A5526"/>
    <w:rsid w:val="005A5672"/>
    <w:rsid w:val="005A5C54"/>
    <w:rsid w:val="005A63DB"/>
    <w:rsid w:val="005A6592"/>
    <w:rsid w:val="005A67F6"/>
    <w:rsid w:val="005A7773"/>
    <w:rsid w:val="005A7FC7"/>
    <w:rsid w:val="005B042D"/>
    <w:rsid w:val="005B0CCA"/>
    <w:rsid w:val="005B0D2D"/>
    <w:rsid w:val="005B0D75"/>
    <w:rsid w:val="005B1393"/>
    <w:rsid w:val="005B17E7"/>
    <w:rsid w:val="005B1A41"/>
    <w:rsid w:val="005B1BDF"/>
    <w:rsid w:val="005B1F42"/>
    <w:rsid w:val="005B2548"/>
    <w:rsid w:val="005B26C6"/>
    <w:rsid w:val="005B4E31"/>
    <w:rsid w:val="005B5085"/>
    <w:rsid w:val="005B525B"/>
    <w:rsid w:val="005B5386"/>
    <w:rsid w:val="005B5905"/>
    <w:rsid w:val="005B62C3"/>
    <w:rsid w:val="005B63B8"/>
    <w:rsid w:val="005B6FCA"/>
    <w:rsid w:val="005B6FDE"/>
    <w:rsid w:val="005B775A"/>
    <w:rsid w:val="005B78B9"/>
    <w:rsid w:val="005B7C5D"/>
    <w:rsid w:val="005B7C86"/>
    <w:rsid w:val="005C04F0"/>
    <w:rsid w:val="005C074D"/>
    <w:rsid w:val="005C1460"/>
    <w:rsid w:val="005C1493"/>
    <w:rsid w:val="005C17CC"/>
    <w:rsid w:val="005C1DB4"/>
    <w:rsid w:val="005C1E9A"/>
    <w:rsid w:val="005C20C7"/>
    <w:rsid w:val="005C26FA"/>
    <w:rsid w:val="005C30C1"/>
    <w:rsid w:val="005C35B0"/>
    <w:rsid w:val="005C3C32"/>
    <w:rsid w:val="005C3C9A"/>
    <w:rsid w:val="005C445A"/>
    <w:rsid w:val="005C4748"/>
    <w:rsid w:val="005C4A1A"/>
    <w:rsid w:val="005C56F6"/>
    <w:rsid w:val="005C5709"/>
    <w:rsid w:val="005C609B"/>
    <w:rsid w:val="005C643B"/>
    <w:rsid w:val="005C7090"/>
    <w:rsid w:val="005C780D"/>
    <w:rsid w:val="005C79D4"/>
    <w:rsid w:val="005D0148"/>
    <w:rsid w:val="005D0476"/>
    <w:rsid w:val="005D1094"/>
    <w:rsid w:val="005D1412"/>
    <w:rsid w:val="005D168D"/>
    <w:rsid w:val="005D1857"/>
    <w:rsid w:val="005D2A0D"/>
    <w:rsid w:val="005D3480"/>
    <w:rsid w:val="005D40DF"/>
    <w:rsid w:val="005D4CAC"/>
    <w:rsid w:val="005D4EC9"/>
    <w:rsid w:val="005D54A5"/>
    <w:rsid w:val="005D567B"/>
    <w:rsid w:val="005D56D0"/>
    <w:rsid w:val="005D579C"/>
    <w:rsid w:val="005D5E2F"/>
    <w:rsid w:val="005D661F"/>
    <w:rsid w:val="005D69FB"/>
    <w:rsid w:val="005D6AA9"/>
    <w:rsid w:val="005D6BA3"/>
    <w:rsid w:val="005E15EE"/>
    <w:rsid w:val="005E16A1"/>
    <w:rsid w:val="005E22C5"/>
    <w:rsid w:val="005E2458"/>
    <w:rsid w:val="005E2603"/>
    <w:rsid w:val="005E2A17"/>
    <w:rsid w:val="005E3358"/>
    <w:rsid w:val="005E3724"/>
    <w:rsid w:val="005E3E1F"/>
    <w:rsid w:val="005E3FAF"/>
    <w:rsid w:val="005E4383"/>
    <w:rsid w:val="005E4430"/>
    <w:rsid w:val="005E4774"/>
    <w:rsid w:val="005E56DC"/>
    <w:rsid w:val="005E5BDB"/>
    <w:rsid w:val="005E63D7"/>
    <w:rsid w:val="005E6A09"/>
    <w:rsid w:val="005E7517"/>
    <w:rsid w:val="005E76FC"/>
    <w:rsid w:val="005E7E37"/>
    <w:rsid w:val="005F06B3"/>
    <w:rsid w:val="005F095E"/>
    <w:rsid w:val="005F1213"/>
    <w:rsid w:val="005F1B28"/>
    <w:rsid w:val="005F2387"/>
    <w:rsid w:val="005F26D3"/>
    <w:rsid w:val="005F2B83"/>
    <w:rsid w:val="005F3578"/>
    <w:rsid w:val="005F4825"/>
    <w:rsid w:val="005F49F5"/>
    <w:rsid w:val="005F54FC"/>
    <w:rsid w:val="005F588F"/>
    <w:rsid w:val="005F5B43"/>
    <w:rsid w:val="005F5E83"/>
    <w:rsid w:val="005F666C"/>
    <w:rsid w:val="005F6968"/>
    <w:rsid w:val="005F6C8D"/>
    <w:rsid w:val="005F6E81"/>
    <w:rsid w:val="005F7559"/>
    <w:rsid w:val="005F7C6C"/>
    <w:rsid w:val="006007A3"/>
    <w:rsid w:val="0060087B"/>
    <w:rsid w:val="00600B9F"/>
    <w:rsid w:val="00600CA7"/>
    <w:rsid w:val="00600FA9"/>
    <w:rsid w:val="006012EF"/>
    <w:rsid w:val="00601590"/>
    <w:rsid w:val="0060162F"/>
    <w:rsid w:val="00601828"/>
    <w:rsid w:val="00602067"/>
    <w:rsid w:val="00602579"/>
    <w:rsid w:val="00602DDF"/>
    <w:rsid w:val="00603A33"/>
    <w:rsid w:val="00603B2C"/>
    <w:rsid w:val="00603EEF"/>
    <w:rsid w:val="00604005"/>
    <w:rsid w:val="0060498D"/>
    <w:rsid w:val="00604F8E"/>
    <w:rsid w:val="00605484"/>
    <w:rsid w:val="00605618"/>
    <w:rsid w:val="00605AEB"/>
    <w:rsid w:val="00605D30"/>
    <w:rsid w:val="00605F92"/>
    <w:rsid w:val="00606330"/>
    <w:rsid w:val="0060643D"/>
    <w:rsid w:val="006070A2"/>
    <w:rsid w:val="006079BD"/>
    <w:rsid w:val="00607C1F"/>
    <w:rsid w:val="00607EA5"/>
    <w:rsid w:val="00610026"/>
    <w:rsid w:val="00610820"/>
    <w:rsid w:val="00610B30"/>
    <w:rsid w:val="006118A8"/>
    <w:rsid w:val="00611A45"/>
    <w:rsid w:val="00611B97"/>
    <w:rsid w:val="00611CB3"/>
    <w:rsid w:val="00611E14"/>
    <w:rsid w:val="0061242A"/>
    <w:rsid w:val="00612520"/>
    <w:rsid w:val="00612C9B"/>
    <w:rsid w:val="00613846"/>
    <w:rsid w:val="00613BBD"/>
    <w:rsid w:val="00614587"/>
    <w:rsid w:val="0061472D"/>
    <w:rsid w:val="006149A3"/>
    <w:rsid w:val="00614B64"/>
    <w:rsid w:val="00614EF9"/>
    <w:rsid w:val="006155E5"/>
    <w:rsid w:val="00615E24"/>
    <w:rsid w:val="00616435"/>
    <w:rsid w:val="00617081"/>
    <w:rsid w:val="006201CD"/>
    <w:rsid w:val="006203C9"/>
    <w:rsid w:val="00620EA0"/>
    <w:rsid w:val="00621719"/>
    <w:rsid w:val="0062178E"/>
    <w:rsid w:val="00621847"/>
    <w:rsid w:val="00621E2E"/>
    <w:rsid w:val="006229A3"/>
    <w:rsid w:val="00622CC3"/>
    <w:rsid w:val="006233EA"/>
    <w:rsid w:val="00623524"/>
    <w:rsid w:val="00623617"/>
    <w:rsid w:val="00623732"/>
    <w:rsid w:val="00623F66"/>
    <w:rsid w:val="006240A2"/>
    <w:rsid w:val="006240F4"/>
    <w:rsid w:val="006248FB"/>
    <w:rsid w:val="0062499B"/>
    <w:rsid w:val="006258B0"/>
    <w:rsid w:val="00625CA7"/>
    <w:rsid w:val="00625F93"/>
    <w:rsid w:val="00626245"/>
    <w:rsid w:val="0062632E"/>
    <w:rsid w:val="00626FF5"/>
    <w:rsid w:val="006273D3"/>
    <w:rsid w:val="0062765D"/>
    <w:rsid w:val="0062798E"/>
    <w:rsid w:val="006300D4"/>
    <w:rsid w:val="0063038C"/>
    <w:rsid w:val="0063056E"/>
    <w:rsid w:val="0063061B"/>
    <w:rsid w:val="00630725"/>
    <w:rsid w:val="00630B39"/>
    <w:rsid w:val="006313A8"/>
    <w:rsid w:val="006313F2"/>
    <w:rsid w:val="00631542"/>
    <w:rsid w:val="006317B5"/>
    <w:rsid w:val="006317DC"/>
    <w:rsid w:val="0063192F"/>
    <w:rsid w:val="00631D71"/>
    <w:rsid w:val="00631DC4"/>
    <w:rsid w:val="006327F5"/>
    <w:rsid w:val="006332B3"/>
    <w:rsid w:val="00633535"/>
    <w:rsid w:val="00634031"/>
    <w:rsid w:val="006340D3"/>
    <w:rsid w:val="00634237"/>
    <w:rsid w:val="0063493E"/>
    <w:rsid w:val="00634E54"/>
    <w:rsid w:val="00635DB8"/>
    <w:rsid w:val="00635FF7"/>
    <w:rsid w:val="006362FE"/>
    <w:rsid w:val="0063634B"/>
    <w:rsid w:val="006364E8"/>
    <w:rsid w:val="00636D70"/>
    <w:rsid w:val="0063721C"/>
    <w:rsid w:val="006373E6"/>
    <w:rsid w:val="006378AB"/>
    <w:rsid w:val="00637B6B"/>
    <w:rsid w:val="00637B99"/>
    <w:rsid w:val="00637CAB"/>
    <w:rsid w:val="00637DE2"/>
    <w:rsid w:val="006402D6"/>
    <w:rsid w:val="00640345"/>
    <w:rsid w:val="0064038F"/>
    <w:rsid w:val="006403FC"/>
    <w:rsid w:val="006405AC"/>
    <w:rsid w:val="00640C53"/>
    <w:rsid w:val="00640D80"/>
    <w:rsid w:val="00640E4F"/>
    <w:rsid w:val="00641053"/>
    <w:rsid w:val="00641312"/>
    <w:rsid w:val="00641E13"/>
    <w:rsid w:val="006420E4"/>
    <w:rsid w:val="00642430"/>
    <w:rsid w:val="006427A9"/>
    <w:rsid w:val="006428A3"/>
    <w:rsid w:val="00642CBA"/>
    <w:rsid w:val="0064318A"/>
    <w:rsid w:val="00643305"/>
    <w:rsid w:val="006433CD"/>
    <w:rsid w:val="006436BC"/>
    <w:rsid w:val="00644079"/>
    <w:rsid w:val="00644377"/>
    <w:rsid w:val="00644776"/>
    <w:rsid w:val="00645153"/>
    <w:rsid w:val="00646353"/>
    <w:rsid w:val="006467AA"/>
    <w:rsid w:val="00646A33"/>
    <w:rsid w:val="00646C48"/>
    <w:rsid w:val="00646CD2"/>
    <w:rsid w:val="0064725D"/>
    <w:rsid w:val="00647DBB"/>
    <w:rsid w:val="00647F2B"/>
    <w:rsid w:val="00650F58"/>
    <w:rsid w:val="006516F0"/>
    <w:rsid w:val="00652A0B"/>
    <w:rsid w:val="006534CC"/>
    <w:rsid w:val="00653C6E"/>
    <w:rsid w:val="00653CEF"/>
    <w:rsid w:val="00654D45"/>
    <w:rsid w:val="00654F86"/>
    <w:rsid w:val="00655056"/>
    <w:rsid w:val="00655079"/>
    <w:rsid w:val="006556EC"/>
    <w:rsid w:val="00655965"/>
    <w:rsid w:val="00656025"/>
    <w:rsid w:val="006561C5"/>
    <w:rsid w:val="006563CD"/>
    <w:rsid w:val="006568AB"/>
    <w:rsid w:val="006569F1"/>
    <w:rsid w:val="006574C0"/>
    <w:rsid w:val="00657D54"/>
    <w:rsid w:val="006601F0"/>
    <w:rsid w:val="00660460"/>
    <w:rsid w:val="006604C3"/>
    <w:rsid w:val="00660969"/>
    <w:rsid w:val="00660D1F"/>
    <w:rsid w:val="00660E78"/>
    <w:rsid w:val="0066132A"/>
    <w:rsid w:val="00661954"/>
    <w:rsid w:val="00661DE0"/>
    <w:rsid w:val="00661E14"/>
    <w:rsid w:val="00661E5C"/>
    <w:rsid w:val="00661ECD"/>
    <w:rsid w:val="0066271C"/>
    <w:rsid w:val="00662957"/>
    <w:rsid w:val="00663464"/>
    <w:rsid w:val="00663C47"/>
    <w:rsid w:val="00663EB9"/>
    <w:rsid w:val="0066438D"/>
    <w:rsid w:val="00664917"/>
    <w:rsid w:val="00664CCD"/>
    <w:rsid w:val="0066565A"/>
    <w:rsid w:val="00667E84"/>
    <w:rsid w:val="00670167"/>
    <w:rsid w:val="0067025F"/>
    <w:rsid w:val="00670967"/>
    <w:rsid w:val="00670F6A"/>
    <w:rsid w:val="006712B1"/>
    <w:rsid w:val="006713F1"/>
    <w:rsid w:val="006719CA"/>
    <w:rsid w:val="00671D21"/>
    <w:rsid w:val="00672781"/>
    <w:rsid w:val="006728A7"/>
    <w:rsid w:val="0067290F"/>
    <w:rsid w:val="006729BF"/>
    <w:rsid w:val="0067387C"/>
    <w:rsid w:val="00673CA0"/>
    <w:rsid w:val="0067413A"/>
    <w:rsid w:val="0067507C"/>
    <w:rsid w:val="0067525C"/>
    <w:rsid w:val="0067541E"/>
    <w:rsid w:val="00675E4E"/>
    <w:rsid w:val="006766FD"/>
    <w:rsid w:val="006769DC"/>
    <w:rsid w:val="00677100"/>
    <w:rsid w:val="006775C3"/>
    <w:rsid w:val="006778B3"/>
    <w:rsid w:val="00677F4D"/>
    <w:rsid w:val="006800D0"/>
    <w:rsid w:val="0068050C"/>
    <w:rsid w:val="0068077F"/>
    <w:rsid w:val="0068111A"/>
    <w:rsid w:val="00681520"/>
    <w:rsid w:val="00681CBF"/>
    <w:rsid w:val="0068214D"/>
    <w:rsid w:val="00682312"/>
    <w:rsid w:val="0068240F"/>
    <w:rsid w:val="00682449"/>
    <w:rsid w:val="006826D7"/>
    <w:rsid w:val="006828DA"/>
    <w:rsid w:val="0068342E"/>
    <w:rsid w:val="00683E39"/>
    <w:rsid w:val="00684188"/>
    <w:rsid w:val="00684900"/>
    <w:rsid w:val="006853A5"/>
    <w:rsid w:val="0068655A"/>
    <w:rsid w:val="00686EA3"/>
    <w:rsid w:val="006878D0"/>
    <w:rsid w:val="0068790F"/>
    <w:rsid w:val="0069014B"/>
    <w:rsid w:val="00690C6B"/>
    <w:rsid w:val="00691206"/>
    <w:rsid w:val="0069152C"/>
    <w:rsid w:val="006915D3"/>
    <w:rsid w:val="00691841"/>
    <w:rsid w:val="00691CB5"/>
    <w:rsid w:val="00692919"/>
    <w:rsid w:val="006929F4"/>
    <w:rsid w:val="0069354A"/>
    <w:rsid w:val="00693685"/>
    <w:rsid w:val="00693BBA"/>
    <w:rsid w:val="00694445"/>
    <w:rsid w:val="00694D2E"/>
    <w:rsid w:val="00694DEE"/>
    <w:rsid w:val="006952F5"/>
    <w:rsid w:val="00695996"/>
    <w:rsid w:val="00695BF5"/>
    <w:rsid w:val="00695DEC"/>
    <w:rsid w:val="0069667C"/>
    <w:rsid w:val="006968EF"/>
    <w:rsid w:val="00697DA4"/>
    <w:rsid w:val="006A041D"/>
    <w:rsid w:val="006A1AEF"/>
    <w:rsid w:val="006A2053"/>
    <w:rsid w:val="006A23CB"/>
    <w:rsid w:val="006A31D4"/>
    <w:rsid w:val="006A366E"/>
    <w:rsid w:val="006A3734"/>
    <w:rsid w:val="006A43A9"/>
    <w:rsid w:val="006A45E0"/>
    <w:rsid w:val="006A4C1C"/>
    <w:rsid w:val="006A4C46"/>
    <w:rsid w:val="006A4ED2"/>
    <w:rsid w:val="006A4F5A"/>
    <w:rsid w:val="006A54D9"/>
    <w:rsid w:val="006A5605"/>
    <w:rsid w:val="006A565B"/>
    <w:rsid w:val="006A57D0"/>
    <w:rsid w:val="006A6B41"/>
    <w:rsid w:val="006A6F5C"/>
    <w:rsid w:val="006A707A"/>
    <w:rsid w:val="006A712B"/>
    <w:rsid w:val="006A7742"/>
    <w:rsid w:val="006A786B"/>
    <w:rsid w:val="006A789A"/>
    <w:rsid w:val="006B0850"/>
    <w:rsid w:val="006B0B9B"/>
    <w:rsid w:val="006B0E22"/>
    <w:rsid w:val="006B139F"/>
    <w:rsid w:val="006B16D9"/>
    <w:rsid w:val="006B1BBF"/>
    <w:rsid w:val="006B2141"/>
    <w:rsid w:val="006B23E7"/>
    <w:rsid w:val="006B2946"/>
    <w:rsid w:val="006B2D52"/>
    <w:rsid w:val="006B3071"/>
    <w:rsid w:val="006B3106"/>
    <w:rsid w:val="006B3273"/>
    <w:rsid w:val="006B3F92"/>
    <w:rsid w:val="006B4068"/>
    <w:rsid w:val="006B414F"/>
    <w:rsid w:val="006B4395"/>
    <w:rsid w:val="006B487B"/>
    <w:rsid w:val="006B4AA2"/>
    <w:rsid w:val="006B4D14"/>
    <w:rsid w:val="006B5291"/>
    <w:rsid w:val="006B56B7"/>
    <w:rsid w:val="006B5811"/>
    <w:rsid w:val="006B59C8"/>
    <w:rsid w:val="006B5B8B"/>
    <w:rsid w:val="006B5BF3"/>
    <w:rsid w:val="006B5E25"/>
    <w:rsid w:val="006B5E34"/>
    <w:rsid w:val="006B6897"/>
    <w:rsid w:val="006B7109"/>
    <w:rsid w:val="006B7EF6"/>
    <w:rsid w:val="006C004B"/>
    <w:rsid w:val="006C01CD"/>
    <w:rsid w:val="006C0831"/>
    <w:rsid w:val="006C0ABA"/>
    <w:rsid w:val="006C0E79"/>
    <w:rsid w:val="006C164E"/>
    <w:rsid w:val="006C31E9"/>
    <w:rsid w:val="006C3255"/>
    <w:rsid w:val="006C36D9"/>
    <w:rsid w:val="006C36EC"/>
    <w:rsid w:val="006C3D99"/>
    <w:rsid w:val="006C3DBF"/>
    <w:rsid w:val="006C42E0"/>
    <w:rsid w:val="006C42FC"/>
    <w:rsid w:val="006C43B5"/>
    <w:rsid w:val="006C4D2E"/>
    <w:rsid w:val="006C4DC1"/>
    <w:rsid w:val="006C4FB4"/>
    <w:rsid w:val="006C56B3"/>
    <w:rsid w:val="006C5ED4"/>
    <w:rsid w:val="006C5EEA"/>
    <w:rsid w:val="006C5F2D"/>
    <w:rsid w:val="006C603A"/>
    <w:rsid w:val="006C6722"/>
    <w:rsid w:val="006C68AE"/>
    <w:rsid w:val="006C74FE"/>
    <w:rsid w:val="006C782E"/>
    <w:rsid w:val="006D05A3"/>
    <w:rsid w:val="006D0B89"/>
    <w:rsid w:val="006D145D"/>
    <w:rsid w:val="006D15E2"/>
    <w:rsid w:val="006D177A"/>
    <w:rsid w:val="006D19B0"/>
    <w:rsid w:val="006D1EF2"/>
    <w:rsid w:val="006D21F4"/>
    <w:rsid w:val="006D23EF"/>
    <w:rsid w:val="006D2C3E"/>
    <w:rsid w:val="006D3337"/>
    <w:rsid w:val="006D3C9A"/>
    <w:rsid w:val="006D466F"/>
    <w:rsid w:val="006D478C"/>
    <w:rsid w:val="006D4792"/>
    <w:rsid w:val="006D51A0"/>
    <w:rsid w:val="006D530A"/>
    <w:rsid w:val="006D62DC"/>
    <w:rsid w:val="006D63B4"/>
    <w:rsid w:val="006D654F"/>
    <w:rsid w:val="006D68B0"/>
    <w:rsid w:val="006D6C59"/>
    <w:rsid w:val="006D6EC8"/>
    <w:rsid w:val="006D6FFB"/>
    <w:rsid w:val="006E0D73"/>
    <w:rsid w:val="006E1537"/>
    <w:rsid w:val="006E15D0"/>
    <w:rsid w:val="006E169B"/>
    <w:rsid w:val="006E18DA"/>
    <w:rsid w:val="006E1B6A"/>
    <w:rsid w:val="006E1D4C"/>
    <w:rsid w:val="006E25AD"/>
    <w:rsid w:val="006E26AD"/>
    <w:rsid w:val="006E2F4E"/>
    <w:rsid w:val="006E31B6"/>
    <w:rsid w:val="006E4291"/>
    <w:rsid w:val="006E44D2"/>
    <w:rsid w:val="006E534F"/>
    <w:rsid w:val="006E542A"/>
    <w:rsid w:val="006E634A"/>
    <w:rsid w:val="006E6441"/>
    <w:rsid w:val="006E68A9"/>
    <w:rsid w:val="006E6D5D"/>
    <w:rsid w:val="006E6EAF"/>
    <w:rsid w:val="006E7650"/>
    <w:rsid w:val="006E7CF7"/>
    <w:rsid w:val="006E7D09"/>
    <w:rsid w:val="006F0130"/>
    <w:rsid w:val="006F05CE"/>
    <w:rsid w:val="006F0E32"/>
    <w:rsid w:val="006F12AE"/>
    <w:rsid w:val="006F138A"/>
    <w:rsid w:val="006F186E"/>
    <w:rsid w:val="006F1D28"/>
    <w:rsid w:val="006F1DF4"/>
    <w:rsid w:val="006F1EA8"/>
    <w:rsid w:val="006F21D6"/>
    <w:rsid w:val="006F2764"/>
    <w:rsid w:val="006F2A09"/>
    <w:rsid w:val="006F2F3D"/>
    <w:rsid w:val="006F3C46"/>
    <w:rsid w:val="006F3D15"/>
    <w:rsid w:val="006F3FF4"/>
    <w:rsid w:val="006F4903"/>
    <w:rsid w:val="006F4C1A"/>
    <w:rsid w:val="006F4FF4"/>
    <w:rsid w:val="006F4FFF"/>
    <w:rsid w:val="006F595F"/>
    <w:rsid w:val="006F600D"/>
    <w:rsid w:val="006F6995"/>
    <w:rsid w:val="006F6B59"/>
    <w:rsid w:val="006F6F65"/>
    <w:rsid w:val="006F701A"/>
    <w:rsid w:val="006F75CF"/>
    <w:rsid w:val="006F7865"/>
    <w:rsid w:val="007001F0"/>
    <w:rsid w:val="00700636"/>
    <w:rsid w:val="00700AEF"/>
    <w:rsid w:val="0070224C"/>
    <w:rsid w:val="007028A4"/>
    <w:rsid w:val="007033A0"/>
    <w:rsid w:val="0070343B"/>
    <w:rsid w:val="00703C9D"/>
    <w:rsid w:val="00704003"/>
    <w:rsid w:val="0070420F"/>
    <w:rsid w:val="0070442D"/>
    <w:rsid w:val="00704958"/>
    <w:rsid w:val="007049B2"/>
    <w:rsid w:val="00704B67"/>
    <w:rsid w:val="00705FCD"/>
    <w:rsid w:val="0070640D"/>
    <w:rsid w:val="007069A4"/>
    <w:rsid w:val="0070700A"/>
    <w:rsid w:val="00707067"/>
    <w:rsid w:val="007075C7"/>
    <w:rsid w:val="00707A2D"/>
    <w:rsid w:val="007101A3"/>
    <w:rsid w:val="0071063A"/>
    <w:rsid w:val="00710646"/>
    <w:rsid w:val="00710C31"/>
    <w:rsid w:val="007118FF"/>
    <w:rsid w:val="00711995"/>
    <w:rsid w:val="0071223D"/>
    <w:rsid w:val="007126AF"/>
    <w:rsid w:val="0071296A"/>
    <w:rsid w:val="00712CEA"/>
    <w:rsid w:val="00712F50"/>
    <w:rsid w:val="00713596"/>
    <w:rsid w:val="00713E54"/>
    <w:rsid w:val="00714099"/>
    <w:rsid w:val="0071409F"/>
    <w:rsid w:val="0071466B"/>
    <w:rsid w:val="00714E5F"/>
    <w:rsid w:val="00714F23"/>
    <w:rsid w:val="00714FDC"/>
    <w:rsid w:val="0071531B"/>
    <w:rsid w:val="00715A9C"/>
    <w:rsid w:val="00716174"/>
    <w:rsid w:val="00716611"/>
    <w:rsid w:val="00716F0E"/>
    <w:rsid w:val="00717108"/>
    <w:rsid w:val="007201F0"/>
    <w:rsid w:val="0072080A"/>
    <w:rsid w:val="00720872"/>
    <w:rsid w:val="007209E4"/>
    <w:rsid w:val="00720B3F"/>
    <w:rsid w:val="00720BF8"/>
    <w:rsid w:val="00720D2B"/>
    <w:rsid w:val="00721012"/>
    <w:rsid w:val="007212ED"/>
    <w:rsid w:val="00721A6A"/>
    <w:rsid w:val="0072234B"/>
    <w:rsid w:val="0072287A"/>
    <w:rsid w:val="00722B14"/>
    <w:rsid w:val="00722F71"/>
    <w:rsid w:val="007230D7"/>
    <w:rsid w:val="0072323A"/>
    <w:rsid w:val="0072368E"/>
    <w:rsid w:val="007239B8"/>
    <w:rsid w:val="00723AF5"/>
    <w:rsid w:val="00724E4F"/>
    <w:rsid w:val="00724EB8"/>
    <w:rsid w:val="00725091"/>
    <w:rsid w:val="00725893"/>
    <w:rsid w:val="00725DCB"/>
    <w:rsid w:val="0072623D"/>
    <w:rsid w:val="007266F5"/>
    <w:rsid w:val="00726F28"/>
    <w:rsid w:val="007271E0"/>
    <w:rsid w:val="00727928"/>
    <w:rsid w:val="00730116"/>
    <w:rsid w:val="00730703"/>
    <w:rsid w:val="007308B5"/>
    <w:rsid w:val="0073174E"/>
    <w:rsid w:val="00731825"/>
    <w:rsid w:val="00731B4D"/>
    <w:rsid w:val="00732D2D"/>
    <w:rsid w:val="00733C69"/>
    <w:rsid w:val="00733FB6"/>
    <w:rsid w:val="0073439D"/>
    <w:rsid w:val="007344D4"/>
    <w:rsid w:val="00735190"/>
    <w:rsid w:val="0073536B"/>
    <w:rsid w:val="007359FA"/>
    <w:rsid w:val="00735A2F"/>
    <w:rsid w:val="007363EA"/>
    <w:rsid w:val="007366E8"/>
    <w:rsid w:val="00736E15"/>
    <w:rsid w:val="00737144"/>
    <w:rsid w:val="0073718E"/>
    <w:rsid w:val="00737552"/>
    <w:rsid w:val="007403F5"/>
    <w:rsid w:val="00740745"/>
    <w:rsid w:val="00740A1D"/>
    <w:rsid w:val="00740AB8"/>
    <w:rsid w:val="00740C0F"/>
    <w:rsid w:val="007413C7"/>
    <w:rsid w:val="00741D07"/>
    <w:rsid w:val="00742B05"/>
    <w:rsid w:val="00742FEF"/>
    <w:rsid w:val="00743097"/>
    <w:rsid w:val="007435DF"/>
    <w:rsid w:val="007437C7"/>
    <w:rsid w:val="00743EE3"/>
    <w:rsid w:val="00744100"/>
    <w:rsid w:val="007449E2"/>
    <w:rsid w:val="007457A6"/>
    <w:rsid w:val="0074666F"/>
    <w:rsid w:val="00746ACD"/>
    <w:rsid w:val="00747512"/>
    <w:rsid w:val="0074758F"/>
    <w:rsid w:val="007475F2"/>
    <w:rsid w:val="00747A94"/>
    <w:rsid w:val="007500FB"/>
    <w:rsid w:val="007501E7"/>
    <w:rsid w:val="00750780"/>
    <w:rsid w:val="00750990"/>
    <w:rsid w:val="00751244"/>
    <w:rsid w:val="007515C3"/>
    <w:rsid w:val="00751AC0"/>
    <w:rsid w:val="00751E8A"/>
    <w:rsid w:val="0075211F"/>
    <w:rsid w:val="007527A1"/>
    <w:rsid w:val="00753642"/>
    <w:rsid w:val="00753910"/>
    <w:rsid w:val="007542F8"/>
    <w:rsid w:val="0075439B"/>
    <w:rsid w:val="007547D9"/>
    <w:rsid w:val="00754825"/>
    <w:rsid w:val="00754AFF"/>
    <w:rsid w:val="00754D8A"/>
    <w:rsid w:val="00755A0A"/>
    <w:rsid w:val="007562EC"/>
    <w:rsid w:val="007565A0"/>
    <w:rsid w:val="00756CE5"/>
    <w:rsid w:val="0075727D"/>
    <w:rsid w:val="007572EE"/>
    <w:rsid w:val="0075784A"/>
    <w:rsid w:val="00757880"/>
    <w:rsid w:val="00757D96"/>
    <w:rsid w:val="00757E6D"/>
    <w:rsid w:val="00760844"/>
    <w:rsid w:val="00760932"/>
    <w:rsid w:val="007613F5"/>
    <w:rsid w:val="00761AA3"/>
    <w:rsid w:val="00761E3A"/>
    <w:rsid w:val="00762053"/>
    <w:rsid w:val="007622C4"/>
    <w:rsid w:val="00762AB8"/>
    <w:rsid w:val="00763723"/>
    <w:rsid w:val="007637C2"/>
    <w:rsid w:val="00763B0A"/>
    <w:rsid w:val="00763BDB"/>
    <w:rsid w:val="007646DF"/>
    <w:rsid w:val="00764B15"/>
    <w:rsid w:val="00764BBC"/>
    <w:rsid w:val="00765210"/>
    <w:rsid w:val="007655FB"/>
    <w:rsid w:val="00766CF8"/>
    <w:rsid w:val="0076707F"/>
    <w:rsid w:val="00767503"/>
    <w:rsid w:val="0076763D"/>
    <w:rsid w:val="00767FCF"/>
    <w:rsid w:val="007706B7"/>
    <w:rsid w:val="0077079B"/>
    <w:rsid w:val="00771075"/>
    <w:rsid w:val="007710C8"/>
    <w:rsid w:val="007710E4"/>
    <w:rsid w:val="00771701"/>
    <w:rsid w:val="00772158"/>
    <w:rsid w:val="00772923"/>
    <w:rsid w:val="007739A4"/>
    <w:rsid w:val="00773F87"/>
    <w:rsid w:val="00774924"/>
    <w:rsid w:val="00775C3A"/>
    <w:rsid w:val="00776F37"/>
    <w:rsid w:val="00777352"/>
    <w:rsid w:val="00777598"/>
    <w:rsid w:val="00777892"/>
    <w:rsid w:val="007801AA"/>
    <w:rsid w:val="00780758"/>
    <w:rsid w:val="007808B0"/>
    <w:rsid w:val="007817F3"/>
    <w:rsid w:val="007823F1"/>
    <w:rsid w:val="00783331"/>
    <w:rsid w:val="007837BA"/>
    <w:rsid w:val="00783DEC"/>
    <w:rsid w:val="00784C7B"/>
    <w:rsid w:val="0078637A"/>
    <w:rsid w:val="00786A94"/>
    <w:rsid w:val="00786E9E"/>
    <w:rsid w:val="0078783E"/>
    <w:rsid w:val="007878BF"/>
    <w:rsid w:val="00787DA1"/>
    <w:rsid w:val="00787E2C"/>
    <w:rsid w:val="00790294"/>
    <w:rsid w:val="0079046E"/>
    <w:rsid w:val="00790B61"/>
    <w:rsid w:val="00790C5A"/>
    <w:rsid w:val="00791804"/>
    <w:rsid w:val="00791A2C"/>
    <w:rsid w:val="00791F05"/>
    <w:rsid w:val="00792043"/>
    <w:rsid w:val="0079263D"/>
    <w:rsid w:val="00792F28"/>
    <w:rsid w:val="0079505A"/>
    <w:rsid w:val="007952A7"/>
    <w:rsid w:val="007956B1"/>
    <w:rsid w:val="007958E5"/>
    <w:rsid w:val="007959B1"/>
    <w:rsid w:val="00795A30"/>
    <w:rsid w:val="00796601"/>
    <w:rsid w:val="007966C7"/>
    <w:rsid w:val="00796D33"/>
    <w:rsid w:val="00796F7F"/>
    <w:rsid w:val="007978EF"/>
    <w:rsid w:val="00797F13"/>
    <w:rsid w:val="007A0CC1"/>
    <w:rsid w:val="007A1934"/>
    <w:rsid w:val="007A2954"/>
    <w:rsid w:val="007A2F8C"/>
    <w:rsid w:val="007A3793"/>
    <w:rsid w:val="007A434F"/>
    <w:rsid w:val="007A457B"/>
    <w:rsid w:val="007A5101"/>
    <w:rsid w:val="007A5311"/>
    <w:rsid w:val="007A53BE"/>
    <w:rsid w:val="007A5CBB"/>
    <w:rsid w:val="007A5E30"/>
    <w:rsid w:val="007A64F5"/>
    <w:rsid w:val="007A6747"/>
    <w:rsid w:val="007A6A77"/>
    <w:rsid w:val="007A7229"/>
    <w:rsid w:val="007A789E"/>
    <w:rsid w:val="007A7B2B"/>
    <w:rsid w:val="007A7DB6"/>
    <w:rsid w:val="007A7F76"/>
    <w:rsid w:val="007B0E47"/>
    <w:rsid w:val="007B14F4"/>
    <w:rsid w:val="007B165C"/>
    <w:rsid w:val="007B1A9F"/>
    <w:rsid w:val="007B2371"/>
    <w:rsid w:val="007B2BB9"/>
    <w:rsid w:val="007B2F78"/>
    <w:rsid w:val="007B3109"/>
    <w:rsid w:val="007B320D"/>
    <w:rsid w:val="007B3791"/>
    <w:rsid w:val="007B394A"/>
    <w:rsid w:val="007B3A3B"/>
    <w:rsid w:val="007B3C32"/>
    <w:rsid w:val="007B3DB8"/>
    <w:rsid w:val="007B3EF1"/>
    <w:rsid w:val="007B3F97"/>
    <w:rsid w:val="007B4065"/>
    <w:rsid w:val="007B46AB"/>
    <w:rsid w:val="007B4B5B"/>
    <w:rsid w:val="007B5184"/>
    <w:rsid w:val="007B58F9"/>
    <w:rsid w:val="007B5EB0"/>
    <w:rsid w:val="007B7742"/>
    <w:rsid w:val="007B7922"/>
    <w:rsid w:val="007B7C42"/>
    <w:rsid w:val="007C0236"/>
    <w:rsid w:val="007C02C9"/>
    <w:rsid w:val="007C11D6"/>
    <w:rsid w:val="007C19A8"/>
    <w:rsid w:val="007C1C28"/>
    <w:rsid w:val="007C1F17"/>
    <w:rsid w:val="007C21B4"/>
    <w:rsid w:val="007C29EF"/>
    <w:rsid w:val="007C2CC6"/>
    <w:rsid w:val="007C2E24"/>
    <w:rsid w:val="007C31BD"/>
    <w:rsid w:val="007C330B"/>
    <w:rsid w:val="007C36D2"/>
    <w:rsid w:val="007C382D"/>
    <w:rsid w:val="007C39ED"/>
    <w:rsid w:val="007C3F37"/>
    <w:rsid w:val="007C3F6A"/>
    <w:rsid w:val="007C450A"/>
    <w:rsid w:val="007C4E25"/>
    <w:rsid w:val="007C4F9C"/>
    <w:rsid w:val="007C56ED"/>
    <w:rsid w:val="007C6211"/>
    <w:rsid w:val="007C63F7"/>
    <w:rsid w:val="007C65A3"/>
    <w:rsid w:val="007C66E5"/>
    <w:rsid w:val="007C6D8F"/>
    <w:rsid w:val="007C72A0"/>
    <w:rsid w:val="007C76AC"/>
    <w:rsid w:val="007D12BD"/>
    <w:rsid w:val="007D15E7"/>
    <w:rsid w:val="007D183C"/>
    <w:rsid w:val="007D1A99"/>
    <w:rsid w:val="007D1C7F"/>
    <w:rsid w:val="007D1DB3"/>
    <w:rsid w:val="007D23DC"/>
    <w:rsid w:val="007D2A2F"/>
    <w:rsid w:val="007D2B7E"/>
    <w:rsid w:val="007D311D"/>
    <w:rsid w:val="007D31B9"/>
    <w:rsid w:val="007D32DE"/>
    <w:rsid w:val="007D34D2"/>
    <w:rsid w:val="007D363A"/>
    <w:rsid w:val="007D3BCA"/>
    <w:rsid w:val="007D411F"/>
    <w:rsid w:val="007D42C7"/>
    <w:rsid w:val="007D4EB0"/>
    <w:rsid w:val="007D4FF6"/>
    <w:rsid w:val="007D5049"/>
    <w:rsid w:val="007D58CF"/>
    <w:rsid w:val="007D7060"/>
    <w:rsid w:val="007D78AE"/>
    <w:rsid w:val="007E0AAD"/>
    <w:rsid w:val="007E12C6"/>
    <w:rsid w:val="007E22CC"/>
    <w:rsid w:val="007E3776"/>
    <w:rsid w:val="007E41E4"/>
    <w:rsid w:val="007E43FC"/>
    <w:rsid w:val="007E4522"/>
    <w:rsid w:val="007E45AE"/>
    <w:rsid w:val="007E46B7"/>
    <w:rsid w:val="007E4B2A"/>
    <w:rsid w:val="007E53F0"/>
    <w:rsid w:val="007E58D2"/>
    <w:rsid w:val="007E5E41"/>
    <w:rsid w:val="007E5E7B"/>
    <w:rsid w:val="007E64CF"/>
    <w:rsid w:val="007E667A"/>
    <w:rsid w:val="007E699A"/>
    <w:rsid w:val="007E6BE4"/>
    <w:rsid w:val="007E72D0"/>
    <w:rsid w:val="007F0560"/>
    <w:rsid w:val="007F0F03"/>
    <w:rsid w:val="007F1282"/>
    <w:rsid w:val="007F26D8"/>
    <w:rsid w:val="007F27AC"/>
    <w:rsid w:val="007F27D0"/>
    <w:rsid w:val="007F2800"/>
    <w:rsid w:val="007F2829"/>
    <w:rsid w:val="007F29D6"/>
    <w:rsid w:val="007F2D20"/>
    <w:rsid w:val="007F3343"/>
    <w:rsid w:val="007F3444"/>
    <w:rsid w:val="007F3A90"/>
    <w:rsid w:val="007F3B69"/>
    <w:rsid w:val="007F40B2"/>
    <w:rsid w:val="007F4D9F"/>
    <w:rsid w:val="007F4F1B"/>
    <w:rsid w:val="007F5AB6"/>
    <w:rsid w:val="007F5D1D"/>
    <w:rsid w:val="007F6483"/>
    <w:rsid w:val="007F6A59"/>
    <w:rsid w:val="007F6C7A"/>
    <w:rsid w:val="007F6DAB"/>
    <w:rsid w:val="007F784D"/>
    <w:rsid w:val="007F78B0"/>
    <w:rsid w:val="00800077"/>
    <w:rsid w:val="00800436"/>
    <w:rsid w:val="008006C7"/>
    <w:rsid w:val="00800C4E"/>
    <w:rsid w:val="00800D92"/>
    <w:rsid w:val="00801E22"/>
    <w:rsid w:val="00802053"/>
    <w:rsid w:val="008029F9"/>
    <w:rsid w:val="00802F15"/>
    <w:rsid w:val="00804369"/>
    <w:rsid w:val="0080494C"/>
    <w:rsid w:val="00806D74"/>
    <w:rsid w:val="008077C7"/>
    <w:rsid w:val="00810EF3"/>
    <w:rsid w:val="008112C7"/>
    <w:rsid w:val="008114DE"/>
    <w:rsid w:val="0081154B"/>
    <w:rsid w:val="00811A18"/>
    <w:rsid w:val="00811A70"/>
    <w:rsid w:val="00812158"/>
    <w:rsid w:val="0081302F"/>
    <w:rsid w:val="00813968"/>
    <w:rsid w:val="00813A9C"/>
    <w:rsid w:val="00813D27"/>
    <w:rsid w:val="00813E0B"/>
    <w:rsid w:val="008141D9"/>
    <w:rsid w:val="00814421"/>
    <w:rsid w:val="008144A3"/>
    <w:rsid w:val="0081486D"/>
    <w:rsid w:val="008149F2"/>
    <w:rsid w:val="00814B49"/>
    <w:rsid w:val="00816776"/>
    <w:rsid w:val="008172E2"/>
    <w:rsid w:val="0081767F"/>
    <w:rsid w:val="00817AC6"/>
    <w:rsid w:val="00817DFF"/>
    <w:rsid w:val="0082011B"/>
    <w:rsid w:val="00820136"/>
    <w:rsid w:val="008205BE"/>
    <w:rsid w:val="008207F7"/>
    <w:rsid w:val="008208B3"/>
    <w:rsid w:val="00821268"/>
    <w:rsid w:val="008215C8"/>
    <w:rsid w:val="008219FB"/>
    <w:rsid w:val="008223AB"/>
    <w:rsid w:val="0082286F"/>
    <w:rsid w:val="00822D28"/>
    <w:rsid w:val="00823169"/>
    <w:rsid w:val="00823609"/>
    <w:rsid w:val="00823905"/>
    <w:rsid w:val="00824023"/>
    <w:rsid w:val="00824391"/>
    <w:rsid w:val="0082446B"/>
    <w:rsid w:val="008246F7"/>
    <w:rsid w:val="008251CE"/>
    <w:rsid w:val="008257E4"/>
    <w:rsid w:val="008258EE"/>
    <w:rsid w:val="008259AF"/>
    <w:rsid w:val="00826167"/>
    <w:rsid w:val="0082670F"/>
    <w:rsid w:val="008269AE"/>
    <w:rsid w:val="00826A0C"/>
    <w:rsid w:val="00826A9C"/>
    <w:rsid w:val="00827046"/>
    <w:rsid w:val="00827776"/>
    <w:rsid w:val="00827A5A"/>
    <w:rsid w:val="00827ABC"/>
    <w:rsid w:val="00830181"/>
    <w:rsid w:val="008302E3"/>
    <w:rsid w:val="0083074B"/>
    <w:rsid w:val="00831152"/>
    <w:rsid w:val="008314B7"/>
    <w:rsid w:val="008317FA"/>
    <w:rsid w:val="00832344"/>
    <w:rsid w:val="0083322C"/>
    <w:rsid w:val="0083329D"/>
    <w:rsid w:val="00833493"/>
    <w:rsid w:val="00833922"/>
    <w:rsid w:val="00833B2C"/>
    <w:rsid w:val="00833D70"/>
    <w:rsid w:val="008342E6"/>
    <w:rsid w:val="00834D92"/>
    <w:rsid w:val="008357A7"/>
    <w:rsid w:val="0083607C"/>
    <w:rsid w:val="0083645B"/>
    <w:rsid w:val="00836D2A"/>
    <w:rsid w:val="00837DAB"/>
    <w:rsid w:val="00840301"/>
    <w:rsid w:val="008403DA"/>
    <w:rsid w:val="00840DFC"/>
    <w:rsid w:val="0084116F"/>
    <w:rsid w:val="00841374"/>
    <w:rsid w:val="00841466"/>
    <w:rsid w:val="00842E13"/>
    <w:rsid w:val="00843871"/>
    <w:rsid w:val="00843C9C"/>
    <w:rsid w:val="00844090"/>
    <w:rsid w:val="00844832"/>
    <w:rsid w:val="00844B0F"/>
    <w:rsid w:val="00844BE1"/>
    <w:rsid w:val="00844F40"/>
    <w:rsid w:val="0084581E"/>
    <w:rsid w:val="00846D88"/>
    <w:rsid w:val="00846F9E"/>
    <w:rsid w:val="00847131"/>
    <w:rsid w:val="008471C1"/>
    <w:rsid w:val="00847241"/>
    <w:rsid w:val="008472DB"/>
    <w:rsid w:val="00847448"/>
    <w:rsid w:val="008475CB"/>
    <w:rsid w:val="00847683"/>
    <w:rsid w:val="008476E2"/>
    <w:rsid w:val="00847D81"/>
    <w:rsid w:val="00847DEC"/>
    <w:rsid w:val="00847E04"/>
    <w:rsid w:val="00847F0A"/>
    <w:rsid w:val="00850B44"/>
    <w:rsid w:val="00851547"/>
    <w:rsid w:val="0085228D"/>
    <w:rsid w:val="00852DB1"/>
    <w:rsid w:val="0085317F"/>
    <w:rsid w:val="0085358D"/>
    <w:rsid w:val="0085380C"/>
    <w:rsid w:val="0085441D"/>
    <w:rsid w:val="0085474A"/>
    <w:rsid w:val="008547FF"/>
    <w:rsid w:val="008549A8"/>
    <w:rsid w:val="00854BD3"/>
    <w:rsid w:val="00854C8B"/>
    <w:rsid w:val="00854D05"/>
    <w:rsid w:val="00855729"/>
    <w:rsid w:val="00855AA7"/>
    <w:rsid w:val="00855F7F"/>
    <w:rsid w:val="00856323"/>
    <w:rsid w:val="00856401"/>
    <w:rsid w:val="0085687B"/>
    <w:rsid w:val="00856A6A"/>
    <w:rsid w:val="00856DCA"/>
    <w:rsid w:val="00856F91"/>
    <w:rsid w:val="00857600"/>
    <w:rsid w:val="008578B9"/>
    <w:rsid w:val="00857C40"/>
    <w:rsid w:val="00857EB3"/>
    <w:rsid w:val="0086001A"/>
    <w:rsid w:val="008601B5"/>
    <w:rsid w:val="00860D22"/>
    <w:rsid w:val="00861268"/>
    <w:rsid w:val="00861D02"/>
    <w:rsid w:val="00861F35"/>
    <w:rsid w:val="0086223D"/>
    <w:rsid w:val="00862800"/>
    <w:rsid w:val="00863318"/>
    <w:rsid w:val="00863390"/>
    <w:rsid w:val="008636D0"/>
    <w:rsid w:val="00863883"/>
    <w:rsid w:val="0086394A"/>
    <w:rsid w:val="00863ABD"/>
    <w:rsid w:val="008641EA"/>
    <w:rsid w:val="008646A1"/>
    <w:rsid w:val="00864994"/>
    <w:rsid w:val="00864B83"/>
    <w:rsid w:val="008654CD"/>
    <w:rsid w:val="008655B4"/>
    <w:rsid w:val="0086583E"/>
    <w:rsid w:val="00865C66"/>
    <w:rsid w:val="00865F34"/>
    <w:rsid w:val="008662F5"/>
    <w:rsid w:val="00866F2C"/>
    <w:rsid w:val="00870412"/>
    <w:rsid w:val="00871260"/>
    <w:rsid w:val="00871F01"/>
    <w:rsid w:val="008723BF"/>
    <w:rsid w:val="008724A7"/>
    <w:rsid w:val="00872AA0"/>
    <w:rsid w:val="00872C57"/>
    <w:rsid w:val="00873609"/>
    <w:rsid w:val="008737BF"/>
    <w:rsid w:val="008740D6"/>
    <w:rsid w:val="0087462F"/>
    <w:rsid w:val="00874707"/>
    <w:rsid w:val="00874881"/>
    <w:rsid w:val="008753E4"/>
    <w:rsid w:val="00875666"/>
    <w:rsid w:val="00875A7F"/>
    <w:rsid w:val="00875F4F"/>
    <w:rsid w:val="00875FE9"/>
    <w:rsid w:val="00876198"/>
    <w:rsid w:val="00876CBC"/>
    <w:rsid w:val="00876CF5"/>
    <w:rsid w:val="00877278"/>
    <w:rsid w:val="008772CE"/>
    <w:rsid w:val="0087737B"/>
    <w:rsid w:val="00877562"/>
    <w:rsid w:val="008779CC"/>
    <w:rsid w:val="00877B29"/>
    <w:rsid w:val="00880369"/>
    <w:rsid w:val="00880987"/>
    <w:rsid w:val="008810D3"/>
    <w:rsid w:val="00881277"/>
    <w:rsid w:val="00881BBE"/>
    <w:rsid w:val="008827EB"/>
    <w:rsid w:val="00882FF4"/>
    <w:rsid w:val="00883A6C"/>
    <w:rsid w:val="00883AD5"/>
    <w:rsid w:val="00884C4C"/>
    <w:rsid w:val="00885605"/>
    <w:rsid w:val="00885E05"/>
    <w:rsid w:val="0088718F"/>
    <w:rsid w:val="00887B52"/>
    <w:rsid w:val="00887C1F"/>
    <w:rsid w:val="00887D22"/>
    <w:rsid w:val="0089007D"/>
    <w:rsid w:val="008911AE"/>
    <w:rsid w:val="00891827"/>
    <w:rsid w:val="00891885"/>
    <w:rsid w:val="00892167"/>
    <w:rsid w:val="00893000"/>
    <w:rsid w:val="0089303A"/>
    <w:rsid w:val="00893203"/>
    <w:rsid w:val="00893DB7"/>
    <w:rsid w:val="0089471E"/>
    <w:rsid w:val="00894D38"/>
    <w:rsid w:val="008952C0"/>
    <w:rsid w:val="00895AFB"/>
    <w:rsid w:val="00895B4F"/>
    <w:rsid w:val="008963C5"/>
    <w:rsid w:val="00897029"/>
    <w:rsid w:val="008971CF"/>
    <w:rsid w:val="00897254"/>
    <w:rsid w:val="0089772F"/>
    <w:rsid w:val="008977B5"/>
    <w:rsid w:val="008A07D3"/>
    <w:rsid w:val="008A0B72"/>
    <w:rsid w:val="008A1A41"/>
    <w:rsid w:val="008A1C9D"/>
    <w:rsid w:val="008A1CF4"/>
    <w:rsid w:val="008A1DDA"/>
    <w:rsid w:val="008A1E57"/>
    <w:rsid w:val="008A2119"/>
    <w:rsid w:val="008A22D4"/>
    <w:rsid w:val="008A26ED"/>
    <w:rsid w:val="008A29A8"/>
    <w:rsid w:val="008A2A18"/>
    <w:rsid w:val="008A2A45"/>
    <w:rsid w:val="008A2AB9"/>
    <w:rsid w:val="008A2B3A"/>
    <w:rsid w:val="008A2BB8"/>
    <w:rsid w:val="008A2E16"/>
    <w:rsid w:val="008A2E2D"/>
    <w:rsid w:val="008A2F10"/>
    <w:rsid w:val="008A31D7"/>
    <w:rsid w:val="008A3DEB"/>
    <w:rsid w:val="008A4889"/>
    <w:rsid w:val="008A491F"/>
    <w:rsid w:val="008A4F0B"/>
    <w:rsid w:val="008A5AFD"/>
    <w:rsid w:val="008A5C90"/>
    <w:rsid w:val="008A6035"/>
    <w:rsid w:val="008A6766"/>
    <w:rsid w:val="008A75A6"/>
    <w:rsid w:val="008A7D01"/>
    <w:rsid w:val="008B024E"/>
    <w:rsid w:val="008B03F1"/>
    <w:rsid w:val="008B049A"/>
    <w:rsid w:val="008B05D6"/>
    <w:rsid w:val="008B0DC5"/>
    <w:rsid w:val="008B11A6"/>
    <w:rsid w:val="008B23DA"/>
    <w:rsid w:val="008B275D"/>
    <w:rsid w:val="008B2DB6"/>
    <w:rsid w:val="008B2E16"/>
    <w:rsid w:val="008B31C2"/>
    <w:rsid w:val="008B3281"/>
    <w:rsid w:val="008B3953"/>
    <w:rsid w:val="008B3D15"/>
    <w:rsid w:val="008B3D23"/>
    <w:rsid w:val="008B5274"/>
    <w:rsid w:val="008B5413"/>
    <w:rsid w:val="008B5862"/>
    <w:rsid w:val="008B5AB4"/>
    <w:rsid w:val="008B5DDD"/>
    <w:rsid w:val="008B61B6"/>
    <w:rsid w:val="008B662F"/>
    <w:rsid w:val="008B6AB9"/>
    <w:rsid w:val="008B6ACB"/>
    <w:rsid w:val="008B6FA2"/>
    <w:rsid w:val="008C0349"/>
    <w:rsid w:val="008C0422"/>
    <w:rsid w:val="008C04FA"/>
    <w:rsid w:val="008C0709"/>
    <w:rsid w:val="008C0BAA"/>
    <w:rsid w:val="008C0C74"/>
    <w:rsid w:val="008C185C"/>
    <w:rsid w:val="008C1A4A"/>
    <w:rsid w:val="008C1EEA"/>
    <w:rsid w:val="008C21CF"/>
    <w:rsid w:val="008C27EF"/>
    <w:rsid w:val="008C2887"/>
    <w:rsid w:val="008C28BB"/>
    <w:rsid w:val="008C28C2"/>
    <w:rsid w:val="008C2D20"/>
    <w:rsid w:val="008C3805"/>
    <w:rsid w:val="008C390D"/>
    <w:rsid w:val="008C47B2"/>
    <w:rsid w:val="008C47D4"/>
    <w:rsid w:val="008C52F3"/>
    <w:rsid w:val="008C5506"/>
    <w:rsid w:val="008C56B2"/>
    <w:rsid w:val="008C5C0B"/>
    <w:rsid w:val="008C5D55"/>
    <w:rsid w:val="008C5EFC"/>
    <w:rsid w:val="008C62DF"/>
    <w:rsid w:val="008C7641"/>
    <w:rsid w:val="008C79B0"/>
    <w:rsid w:val="008C79F1"/>
    <w:rsid w:val="008C7C50"/>
    <w:rsid w:val="008D058B"/>
    <w:rsid w:val="008D07C7"/>
    <w:rsid w:val="008D0CA4"/>
    <w:rsid w:val="008D11B4"/>
    <w:rsid w:val="008D1370"/>
    <w:rsid w:val="008D1A9F"/>
    <w:rsid w:val="008D211D"/>
    <w:rsid w:val="008D2832"/>
    <w:rsid w:val="008D29D4"/>
    <w:rsid w:val="008D2F5A"/>
    <w:rsid w:val="008D2F5F"/>
    <w:rsid w:val="008D4E74"/>
    <w:rsid w:val="008D52E4"/>
    <w:rsid w:val="008D586D"/>
    <w:rsid w:val="008D5983"/>
    <w:rsid w:val="008D5AAF"/>
    <w:rsid w:val="008D5B2A"/>
    <w:rsid w:val="008D5DAD"/>
    <w:rsid w:val="008D5F55"/>
    <w:rsid w:val="008D6829"/>
    <w:rsid w:val="008D68CC"/>
    <w:rsid w:val="008D6B1C"/>
    <w:rsid w:val="008D6C10"/>
    <w:rsid w:val="008D6F19"/>
    <w:rsid w:val="008D7D36"/>
    <w:rsid w:val="008E00E7"/>
    <w:rsid w:val="008E01B0"/>
    <w:rsid w:val="008E0E53"/>
    <w:rsid w:val="008E12C1"/>
    <w:rsid w:val="008E14CA"/>
    <w:rsid w:val="008E1BA3"/>
    <w:rsid w:val="008E28DA"/>
    <w:rsid w:val="008E2AFF"/>
    <w:rsid w:val="008E3462"/>
    <w:rsid w:val="008E3609"/>
    <w:rsid w:val="008E3F49"/>
    <w:rsid w:val="008E4780"/>
    <w:rsid w:val="008E4984"/>
    <w:rsid w:val="008E556E"/>
    <w:rsid w:val="008E55D3"/>
    <w:rsid w:val="008E5CB2"/>
    <w:rsid w:val="008E5FA7"/>
    <w:rsid w:val="008E5FB1"/>
    <w:rsid w:val="008E5FC4"/>
    <w:rsid w:val="008E633B"/>
    <w:rsid w:val="008E66B0"/>
    <w:rsid w:val="008E67FB"/>
    <w:rsid w:val="008E70C4"/>
    <w:rsid w:val="008E70C6"/>
    <w:rsid w:val="008E7251"/>
    <w:rsid w:val="008E73C7"/>
    <w:rsid w:val="008F012E"/>
    <w:rsid w:val="008F01F4"/>
    <w:rsid w:val="008F073A"/>
    <w:rsid w:val="008F0821"/>
    <w:rsid w:val="008F1233"/>
    <w:rsid w:val="008F17CB"/>
    <w:rsid w:val="008F232E"/>
    <w:rsid w:val="008F2B86"/>
    <w:rsid w:val="008F2E59"/>
    <w:rsid w:val="008F2F06"/>
    <w:rsid w:val="008F36A9"/>
    <w:rsid w:val="008F3902"/>
    <w:rsid w:val="008F4367"/>
    <w:rsid w:val="008F54FB"/>
    <w:rsid w:val="008F5529"/>
    <w:rsid w:val="008F57AD"/>
    <w:rsid w:val="008F57CB"/>
    <w:rsid w:val="008F6451"/>
    <w:rsid w:val="008F69E7"/>
    <w:rsid w:val="008F6E8B"/>
    <w:rsid w:val="008F6FA1"/>
    <w:rsid w:val="008F7063"/>
    <w:rsid w:val="008F7B2F"/>
    <w:rsid w:val="008F7B55"/>
    <w:rsid w:val="008F7D63"/>
    <w:rsid w:val="00900662"/>
    <w:rsid w:val="0090095D"/>
    <w:rsid w:val="0090138A"/>
    <w:rsid w:val="009013D1"/>
    <w:rsid w:val="009016A5"/>
    <w:rsid w:val="00901E57"/>
    <w:rsid w:val="00902605"/>
    <w:rsid w:val="00902630"/>
    <w:rsid w:val="009028D3"/>
    <w:rsid w:val="00902D61"/>
    <w:rsid w:val="0090331E"/>
    <w:rsid w:val="0090396F"/>
    <w:rsid w:val="00903A50"/>
    <w:rsid w:val="00904DE8"/>
    <w:rsid w:val="0090581B"/>
    <w:rsid w:val="009058EB"/>
    <w:rsid w:val="00905D28"/>
    <w:rsid w:val="00905F82"/>
    <w:rsid w:val="00905FBF"/>
    <w:rsid w:val="0090638A"/>
    <w:rsid w:val="00906481"/>
    <w:rsid w:val="00906F88"/>
    <w:rsid w:val="00906FEA"/>
    <w:rsid w:val="009072E6"/>
    <w:rsid w:val="009079E6"/>
    <w:rsid w:val="00910550"/>
    <w:rsid w:val="009105C6"/>
    <w:rsid w:val="009109A1"/>
    <w:rsid w:val="009109C4"/>
    <w:rsid w:val="00910F42"/>
    <w:rsid w:val="00911354"/>
    <w:rsid w:val="00911B66"/>
    <w:rsid w:val="00911E61"/>
    <w:rsid w:val="0091293E"/>
    <w:rsid w:val="00912A69"/>
    <w:rsid w:val="00912C90"/>
    <w:rsid w:val="00913C5D"/>
    <w:rsid w:val="00913D3A"/>
    <w:rsid w:val="00913E06"/>
    <w:rsid w:val="00913EC8"/>
    <w:rsid w:val="00913ED4"/>
    <w:rsid w:val="009142A3"/>
    <w:rsid w:val="0091490D"/>
    <w:rsid w:val="00914EA1"/>
    <w:rsid w:val="0091545B"/>
    <w:rsid w:val="009168E4"/>
    <w:rsid w:val="00916CA4"/>
    <w:rsid w:val="009174C7"/>
    <w:rsid w:val="00917BA7"/>
    <w:rsid w:val="00917DB6"/>
    <w:rsid w:val="00920766"/>
    <w:rsid w:val="00920814"/>
    <w:rsid w:val="009209DD"/>
    <w:rsid w:val="00921106"/>
    <w:rsid w:val="00921BA2"/>
    <w:rsid w:val="009235DC"/>
    <w:rsid w:val="00923B4E"/>
    <w:rsid w:val="00923BC5"/>
    <w:rsid w:val="00923F5C"/>
    <w:rsid w:val="0092460C"/>
    <w:rsid w:val="00924712"/>
    <w:rsid w:val="00924E69"/>
    <w:rsid w:val="009250DD"/>
    <w:rsid w:val="00925480"/>
    <w:rsid w:val="00925ACE"/>
    <w:rsid w:val="009264B9"/>
    <w:rsid w:val="009267D9"/>
    <w:rsid w:val="00926CBC"/>
    <w:rsid w:val="00927038"/>
    <w:rsid w:val="009278F9"/>
    <w:rsid w:val="0093043A"/>
    <w:rsid w:val="009309C6"/>
    <w:rsid w:val="00931152"/>
    <w:rsid w:val="0093120B"/>
    <w:rsid w:val="0093157B"/>
    <w:rsid w:val="0093159B"/>
    <w:rsid w:val="009316D0"/>
    <w:rsid w:val="00931A3A"/>
    <w:rsid w:val="00932116"/>
    <w:rsid w:val="009323FA"/>
    <w:rsid w:val="00932B81"/>
    <w:rsid w:val="00934954"/>
    <w:rsid w:val="00934BB7"/>
    <w:rsid w:val="00934DBB"/>
    <w:rsid w:val="00934F4A"/>
    <w:rsid w:val="0093559F"/>
    <w:rsid w:val="0093561A"/>
    <w:rsid w:val="0093593F"/>
    <w:rsid w:val="00935FFA"/>
    <w:rsid w:val="009369CB"/>
    <w:rsid w:val="00936D4C"/>
    <w:rsid w:val="0093743A"/>
    <w:rsid w:val="0093750C"/>
    <w:rsid w:val="00937AA5"/>
    <w:rsid w:val="00937CD8"/>
    <w:rsid w:val="00940120"/>
    <w:rsid w:val="00940F51"/>
    <w:rsid w:val="00941088"/>
    <w:rsid w:val="009412BA"/>
    <w:rsid w:val="00941A24"/>
    <w:rsid w:val="00941F97"/>
    <w:rsid w:val="00942189"/>
    <w:rsid w:val="009429E7"/>
    <w:rsid w:val="00942D5B"/>
    <w:rsid w:val="00942EF7"/>
    <w:rsid w:val="00942FE1"/>
    <w:rsid w:val="00943354"/>
    <w:rsid w:val="009433CC"/>
    <w:rsid w:val="009439E7"/>
    <w:rsid w:val="00943A9F"/>
    <w:rsid w:val="00943C1B"/>
    <w:rsid w:val="00943DD0"/>
    <w:rsid w:val="00944DA9"/>
    <w:rsid w:val="00945A9C"/>
    <w:rsid w:val="00945F33"/>
    <w:rsid w:val="0094689D"/>
    <w:rsid w:val="00946D7F"/>
    <w:rsid w:val="00947811"/>
    <w:rsid w:val="00947D18"/>
    <w:rsid w:val="00947E75"/>
    <w:rsid w:val="0095039A"/>
    <w:rsid w:val="00950934"/>
    <w:rsid w:val="00950974"/>
    <w:rsid w:val="00950D9A"/>
    <w:rsid w:val="00950E4C"/>
    <w:rsid w:val="0095118F"/>
    <w:rsid w:val="00951627"/>
    <w:rsid w:val="00951A0B"/>
    <w:rsid w:val="00951FAB"/>
    <w:rsid w:val="0095201B"/>
    <w:rsid w:val="00952F74"/>
    <w:rsid w:val="009535F9"/>
    <w:rsid w:val="009539CE"/>
    <w:rsid w:val="00954865"/>
    <w:rsid w:val="00954AEF"/>
    <w:rsid w:val="00954CAB"/>
    <w:rsid w:val="00954FE8"/>
    <w:rsid w:val="009553F7"/>
    <w:rsid w:val="00955E21"/>
    <w:rsid w:val="00956014"/>
    <w:rsid w:val="009569FE"/>
    <w:rsid w:val="0095707E"/>
    <w:rsid w:val="00957887"/>
    <w:rsid w:val="00957FFC"/>
    <w:rsid w:val="00960608"/>
    <w:rsid w:val="00960797"/>
    <w:rsid w:val="009607EB"/>
    <w:rsid w:val="00960C2E"/>
    <w:rsid w:val="00960FDE"/>
    <w:rsid w:val="009612E6"/>
    <w:rsid w:val="0096139A"/>
    <w:rsid w:val="00962AD3"/>
    <w:rsid w:val="00963350"/>
    <w:rsid w:val="009634D3"/>
    <w:rsid w:val="00963F83"/>
    <w:rsid w:val="0096433D"/>
    <w:rsid w:val="009654CE"/>
    <w:rsid w:val="00967182"/>
    <w:rsid w:val="00967277"/>
    <w:rsid w:val="009673AD"/>
    <w:rsid w:val="00967483"/>
    <w:rsid w:val="009674ED"/>
    <w:rsid w:val="009700C8"/>
    <w:rsid w:val="00970460"/>
    <w:rsid w:val="00970759"/>
    <w:rsid w:val="00970F47"/>
    <w:rsid w:val="009715B4"/>
    <w:rsid w:val="00971674"/>
    <w:rsid w:val="009716C5"/>
    <w:rsid w:val="00971B4A"/>
    <w:rsid w:val="00972689"/>
    <w:rsid w:val="009729B9"/>
    <w:rsid w:val="00973136"/>
    <w:rsid w:val="009737AF"/>
    <w:rsid w:val="00973AD4"/>
    <w:rsid w:val="00973CFE"/>
    <w:rsid w:val="00973F16"/>
    <w:rsid w:val="009747F5"/>
    <w:rsid w:val="00974BD1"/>
    <w:rsid w:val="0097508D"/>
    <w:rsid w:val="00975F14"/>
    <w:rsid w:val="0097680A"/>
    <w:rsid w:val="00977316"/>
    <w:rsid w:val="00977346"/>
    <w:rsid w:val="00977561"/>
    <w:rsid w:val="009775BB"/>
    <w:rsid w:val="0097793A"/>
    <w:rsid w:val="00977E40"/>
    <w:rsid w:val="00980CEF"/>
    <w:rsid w:val="0098123B"/>
    <w:rsid w:val="00981540"/>
    <w:rsid w:val="00981961"/>
    <w:rsid w:val="00981B40"/>
    <w:rsid w:val="009836A9"/>
    <w:rsid w:val="0098385E"/>
    <w:rsid w:val="00983AFA"/>
    <w:rsid w:val="00983CF8"/>
    <w:rsid w:val="00983CFC"/>
    <w:rsid w:val="00983E04"/>
    <w:rsid w:val="009849C6"/>
    <w:rsid w:val="00984D7F"/>
    <w:rsid w:val="00985072"/>
    <w:rsid w:val="00985218"/>
    <w:rsid w:val="009852CC"/>
    <w:rsid w:val="009855B1"/>
    <w:rsid w:val="00985C11"/>
    <w:rsid w:val="00985F9C"/>
    <w:rsid w:val="00986CC5"/>
    <w:rsid w:val="0098725A"/>
    <w:rsid w:val="009901E0"/>
    <w:rsid w:val="009903D7"/>
    <w:rsid w:val="00990D34"/>
    <w:rsid w:val="0099107C"/>
    <w:rsid w:val="00991B6A"/>
    <w:rsid w:val="00991CE7"/>
    <w:rsid w:val="00992D8C"/>
    <w:rsid w:val="00992DE7"/>
    <w:rsid w:val="009939CD"/>
    <w:rsid w:val="00994006"/>
    <w:rsid w:val="0099503D"/>
    <w:rsid w:val="009956BA"/>
    <w:rsid w:val="0099606F"/>
    <w:rsid w:val="009960E4"/>
    <w:rsid w:val="0099617A"/>
    <w:rsid w:val="00996974"/>
    <w:rsid w:val="009969D6"/>
    <w:rsid w:val="00996AD3"/>
    <w:rsid w:val="009978A4"/>
    <w:rsid w:val="009A14F7"/>
    <w:rsid w:val="009A1CC9"/>
    <w:rsid w:val="009A1EDF"/>
    <w:rsid w:val="009A22A9"/>
    <w:rsid w:val="009A2563"/>
    <w:rsid w:val="009A25D1"/>
    <w:rsid w:val="009A3548"/>
    <w:rsid w:val="009A37B6"/>
    <w:rsid w:val="009A417D"/>
    <w:rsid w:val="009A4454"/>
    <w:rsid w:val="009A55E9"/>
    <w:rsid w:val="009A55F1"/>
    <w:rsid w:val="009A57BF"/>
    <w:rsid w:val="009A5AB6"/>
    <w:rsid w:val="009A635E"/>
    <w:rsid w:val="009A6383"/>
    <w:rsid w:val="009A6607"/>
    <w:rsid w:val="009A66B5"/>
    <w:rsid w:val="009A6B5F"/>
    <w:rsid w:val="009A6C21"/>
    <w:rsid w:val="009A7225"/>
    <w:rsid w:val="009A7750"/>
    <w:rsid w:val="009A77DC"/>
    <w:rsid w:val="009A79FB"/>
    <w:rsid w:val="009B057D"/>
    <w:rsid w:val="009B0786"/>
    <w:rsid w:val="009B08D6"/>
    <w:rsid w:val="009B0B1A"/>
    <w:rsid w:val="009B1280"/>
    <w:rsid w:val="009B195F"/>
    <w:rsid w:val="009B1AEA"/>
    <w:rsid w:val="009B1B31"/>
    <w:rsid w:val="009B1EF1"/>
    <w:rsid w:val="009B23D3"/>
    <w:rsid w:val="009B2A5B"/>
    <w:rsid w:val="009B2A61"/>
    <w:rsid w:val="009B308C"/>
    <w:rsid w:val="009B3CCC"/>
    <w:rsid w:val="009B52B0"/>
    <w:rsid w:val="009B579C"/>
    <w:rsid w:val="009B5871"/>
    <w:rsid w:val="009B5C8D"/>
    <w:rsid w:val="009B5D54"/>
    <w:rsid w:val="009B67BC"/>
    <w:rsid w:val="009B6974"/>
    <w:rsid w:val="009B6A40"/>
    <w:rsid w:val="009B7379"/>
    <w:rsid w:val="009B77F1"/>
    <w:rsid w:val="009C05B3"/>
    <w:rsid w:val="009C06A4"/>
    <w:rsid w:val="009C0793"/>
    <w:rsid w:val="009C08F9"/>
    <w:rsid w:val="009C1AFB"/>
    <w:rsid w:val="009C1DE5"/>
    <w:rsid w:val="009C2534"/>
    <w:rsid w:val="009C3369"/>
    <w:rsid w:val="009C39F8"/>
    <w:rsid w:val="009C3B09"/>
    <w:rsid w:val="009C3DEE"/>
    <w:rsid w:val="009C4101"/>
    <w:rsid w:val="009C44EF"/>
    <w:rsid w:val="009C47CE"/>
    <w:rsid w:val="009C5503"/>
    <w:rsid w:val="009C5D22"/>
    <w:rsid w:val="009C613D"/>
    <w:rsid w:val="009C6582"/>
    <w:rsid w:val="009C6B86"/>
    <w:rsid w:val="009C6F75"/>
    <w:rsid w:val="009C6FF3"/>
    <w:rsid w:val="009C6FF5"/>
    <w:rsid w:val="009C75FE"/>
    <w:rsid w:val="009C7A06"/>
    <w:rsid w:val="009D04D8"/>
    <w:rsid w:val="009D08E0"/>
    <w:rsid w:val="009D0D31"/>
    <w:rsid w:val="009D0E28"/>
    <w:rsid w:val="009D0E81"/>
    <w:rsid w:val="009D1AC1"/>
    <w:rsid w:val="009D1F1A"/>
    <w:rsid w:val="009D303C"/>
    <w:rsid w:val="009D34E0"/>
    <w:rsid w:val="009D3BF9"/>
    <w:rsid w:val="009D48E9"/>
    <w:rsid w:val="009D49DC"/>
    <w:rsid w:val="009D4BAC"/>
    <w:rsid w:val="009D4D04"/>
    <w:rsid w:val="009D53C1"/>
    <w:rsid w:val="009D5524"/>
    <w:rsid w:val="009D59D5"/>
    <w:rsid w:val="009D5A2E"/>
    <w:rsid w:val="009D5B09"/>
    <w:rsid w:val="009D68A7"/>
    <w:rsid w:val="009D6B97"/>
    <w:rsid w:val="009D758B"/>
    <w:rsid w:val="009D76F8"/>
    <w:rsid w:val="009D781D"/>
    <w:rsid w:val="009D7990"/>
    <w:rsid w:val="009D79E0"/>
    <w:rsid w:val="009D7A25"/>
    <w:rsid w:val="009D7F71"/>
    <w:rsid w:val="009E0323"/>
    <w:rsid w:val="009E1115"/>
    <w:rsid w:val="009E1569"/>
    <w:rsid w:val="009E1725"/>
    <w:rsid w:val="009E193A"/>
    <w:rsid w:val="009E1D1B"/>
    <w:rsid w:val="009E1E54"/>
    <w:rsid w:val="009E1EF6"/>
    <w:rsid w:val="009E23A8"/>
    <w:rsid w:val="009E2452"/>
    <w:rsid w:val="009E2C88"/>
    <w:rsid w:val="009E2D80"/>
    <w:rsid w:val="009E311E"/>
    <w:rsid w:val="009E3248"/>
    <w:rsid w:val="009E3721"/>
    <w:rsid w:val="009E3A19"/>
    <w:rsid w:val="009E3DA7"/>
    <w:rsid w:val="009E3E48"/>
    <w:rsid w:val="009E42A6"/>
    <w:rsid w:val="009E4982"/>
    <w:rsid w:val="009E4FCA"/>
    <w:rsid w:val="009E5E2F"/>
    <w:rsid w:val="009E60CF"/>
    <w:rsid w:val="009E671F"/>
    <w:rsid w:val="009E7AD8"/>
    <w:rsid w:val="009E7EC5"/>
    <w:rsid w:val="009F00EA"/>
    <w:rsid w:val="009F010F"/>
    <w:rsid w:val="009F01BE"/>
    <w:rsid w:val="009F0564"/>
    <w:rsid w:val="009F063D"/>
    <w:rsid w:val="009F1029"/>
    <w:rsid w:val="009F12F7"/>
    <w:rsid w:val="009F1599"/>
    <w:rsid w:val="009F1F70"/>
    <w:rsid w:val="009F24C3"/>
    <w:rsid w:val="009F2EAB"/>
    <w:rsid w:val="009F3880"/>
    <w:rsid w:val="009F3F90"/>
    <w:rsid w:val="009F4500"/>
    <w:rsid w:val="009F4929"/>
    <w:rsid w:val="009F495F"/>
    <w:rsid w:val="009F4BCC"/>
    <w:rsid w:val="009F51BC"/>
    <w:rsid w:val="009F5252"/>
    <w:rsid w:val="009F558F"/>
    <w:rsid w:val="009F5FDE"/>
    <w:rsid w:val="009F6580"/>
    <w:rsid w:val="009F6868"/>
    <w:rsid w:val="009F6B01"/>
    <w:rsid w:val="009F6BB1"/>
    <w:rsid w:val="009F705E"/>
    <w:rsid w:val="009F72CC"/>
    <w:rsid w:val="009F77E1"/>
    <w:rsid w:val="009F7C93"/>
    <w:rsid w:val="00A00170"/>
    <w:rsid w:val="00A00609"/>
    <w:rsid w:val="00A007DA"/>
    <w:rsid w:val="00A00B90"/>
    <w:rsid w:val="00A00C6B"/>
    <w:rsid w:val="00A00D2D"/>
    <w:rsid w:val="00A0139F"/>
    <w:rsid w:val="00A013B9"/>
    <w:rsid w:val="00A01A70"/>
    <w:rsid w:val="00A01C6E"/>
    <w:rsid w:val="00A0208B"/>
    <w:rsid w:val="00A02B78"/>
    <w:rsid w:val="00A02EC1"/>
    <w:rsid w:val="00A03284"/>
    <w:rsid w:val="00A03548"/>
    <w:rsid w:val="00A03622"/>
    <w:rsid w:val="00A03D3A"/>
    <w:rsid w:val="00A04308"/>
    <w:rsid w:val="00A04403"/>
    <w:rsid w:val="00A04416"/>
    <w:rsid w:val="00A0497F"/>
    <w:rsid w:val="00A049A4"/>
    <w:rsid w:val="00A04DA9"/>
    <w:rsid w:val="00A04F7B"/>
    <w:rsid w:val="00A057D4"/>
    <w:rsid w:val="00A06803"/>
    <w:rsid w:val="00A0748D"/>
    <w:rsid w:val="00A075D2"/>
    <w:rsid w:val="00A0784C"/>
    <w:rsid w:val="00A1042C"/>
    <w:rsid w:val="00A10564"/>
    <w:rsid w:val="00A10AB6"/>
    <w:rsid w:val="00A10CEC"/>
    <w:rsid w:val="00A11EAD"/>
    <w:rsid w:val="00A121DB"/>
    <w:rsid w:val="00A1245D"/>
    <w:rsid w:val="00A1256A"/>
    <w:rsid w:val="00A125EB"/>
    <w:rsid w:val="00A12A38"/>
    <w:rsid w:val="00A131F5"/>
    <w:rsid w:val="00A133DE"/>
    <w:rsid w:val="00A13522"/>
    <w:rsid w:val="00A13D55"/>
    <w:rsid w:val="00A13DA1"/>
    <w:rsid w:val="00A14FAA"/>
    <w:rsid w:val="00A153B0"/>
    <w:rsid w:val="00A15D3C"/>
    <w:rsid w:val="00A16116"/>
    <w:rsid w:val="00A16814"/>
    <w:rsid w:val="00A16860"/>
    <w:rsid w:val="00A17711"/>
    <w:rsid w:val="00A17A56"/>
    <w:rsid w:val="00A17E9E"/>
    <w:rsid w:val="00A17F4A"/>
    <w:rsid w:val="00A203D7"/>
    <w:rsid w:val="00A2058A"/>
    <w:rsid w:val="00A20ABD"/>
    <w:rsid w:val="00A20E13"/>
    <w:rsid w:val="00A21587"/>
    <w:rsid w:val="00A21F1D"/>
    <w:rsid w:val="00A223BB"/>
    <w:rsid w:val="00A226C9"/>
    <w:rsid w:val="00A237F4"/>
    <w:rsid w:val="00A23C87"/>
    <w:rsid w:val="00A24171"/>
    <w:rsid w:val="00A24A31"/>
    <w:rsid w:val="00A2502D"/>
    <w:rsid w:val="00A25190"/>
    <w:rsid w:val="00A2540C"/>
    <w:rsid w:val="00A25767"/>
    <w:rsid w:val="00A2589F"/>
    <w:rsid w:val="00A264AA"/>
    <w:rsid w:val="00A2659C"/>
    <w:rsid w:val="00A26E0C"/>
    <w:rsid w:val="00A26ECC"/>
    <w:rsid w:val="00A2736B"/>
    <w:rsid w:val="00A2753F"/>
    <w:rsid w:val="00A27911"/>
    <w:rsid w:val="00A27B61"/>
    <w:rsid w:val="00A27BAA"/>
    <w:rsid w:val="00A30FFF"/>
    <w:rsid w:val="00A31CEB"/>
    <w:rsid w:val="00A324A8"/>
    <w:rsid w:val="00A32551"/>
    <w:rsid w:val="00A32621"/>
    <w:rsid w:val="00A32C5C"/>
    <w:rsid w:val="00A33411"/>
    <w:rsid w:val="00A33C4C"/>
    <w:rsid w:val="00A33D4C"/>
    <w:rsid w:val="00A34754"/>
    <w:rsid w:val="00A36396"/>
    <w:rsid w:val="00A366E3"/>
    <w:rsid w:val="00A36D4E"/>
    <w:rsid w:val="00A37236"/>
    <w:rsid w:val="00A37381"/>
    <w:rsid w:val="00A37658"/>
    <w:rsid w:val="00A37E33"/>
    <w:rsid w:val="00A37ECC"/>
    <w:rsid w:val="00A37EF6"/>
    <w:rsid w:val="00A421CC"/>
    <w:rsid w:val="00A4283D"/>
    <w:rsid w:val="00A43AD6"/>
    <w:rsid w:val="00A44022"/>
    <w:rsid w:val="00A44379"/>
    <w:rsid w:val="00A445B8"/>
    <w:rsid w:val="00A44B94"/>
    <w:rsid w:val="00A455D2"/>
    <w:rsid w:val="00A4611E"/>
    <w:rsid w:val="00A46367"/>
    <w:rsid w:val="00A46C59"/>
    <w:rsid w:val="00A47991"/>
    <w:rsid w:val="00A47E27"/>
    <w:rsid w:val="00A50305"/>
    <w:rsid w:val="00A508B1"/>
    <w:rsid w:val="00A50D84"/>
    <w:rsid w:val="00A50FEB"/>
    <w:rsid w:val="00A52373"/>
    <w:rsid w:val="00A52690"/>
    <w:rsid w:val="00A526BA"/>
    <w:rsid w:val="00A526E7"/>
    <w:rsid w:val="00A52C16"/>
    <w:rsid w:val="00A52FDE"/>
    <w:rsid w:val="00A531D1"/>
    <w:rsid w:val="00A542AC"/>
    <w:rsid w:val="00A54C88"/>
    <w:rsid w:val="00A54F58"/>
    <w:rsid w:val="00A55209"/>
    <w:rsid w:val="00A55212"/>
    <w:rsid w:val="00A55A59"/>
    <w:rsid w:val="00A563CF"/>
    <w:rsid w:val="00A5643A"/>
    <w:rsid w:val="00A56564"/>
    <w:rsid w:val="00A56850"/>
    <w:rsid w:val="00A57523"/>
    <w:rsid w:val="00A57BA8"/>
    <w:rsid w:val="00A57F79"/>
    <w:rsid w:val="00A609A0"/>
    <w:rsid w:val="00A60D06"/>
    <w:rsid w:val="00A60D79"/>
    <w:rsid w:val="00A60F0A"/>
    <w:rsid w:val="00A61ADD"/>
    <w:rsid w:val="00A624DA"/>
    <w:rsid w:val="00A62A7B"/>
    <w:rsid w:val="00A62D2D"/>
    <w:rsid w:val="00A62DD7"/>
    <w:rsid w:val="00A62F40"/>
    <w:rsid w:val="00A638D8"/>
    <w:rsid w:val="00A639C8"/>
    <w:rsid w:val="00A64404"/>
    <w:rsid w:val="00A6461B"/>
    <w:rsid w:val="00A6487D"/>
    <w:rsid w:val="00A64CE1"/>
    <w:rsid w:val="00A64E2F"/>
    <w:rsid w:val="00A64EA4"/>
    <w:rsid w:val="00A65A6E"/>
    <w:rsid w:val="00A65C11"/>
    <w:rsid w:val="00A662CF"/>
    <w:rsid w:val="00A664DD"/>
    <w:rsid w:val="00A6702F"/>
    <w:rsid w:val="00A67431"/>
    <w:rsid w:val="00A67436"/>
    <w:rsid w:val="00A67EE5"/>
    <w:rsid w:val="00A67F9A"/>
    <w:rsid w:val="00A705DE"/>
    <w:rsid w:val="00A70663"/>
    <w:rsid w:val="00A706FE"/>
    <w:rsid w:val="00A70887"/>
    <w:rsid w:val="00A70F01"/>
    <w:rsid w:val="00A71330"/>
    <w:rsid w:val="00A716C2"/>
    <w:rsid w:val="00A71A77"/>
    <w:rsid w:val="00A722EA"/>
    <w:rsid w:val="00A727FE"/>
    <w:rsid w:val="00A72A47"/>
    <w:rsid w:val="00A72C5E"/>
    <w:rsid w:val="00A730EB"/>
    <w:rsid w:val="00A737CE"/>
    <w:rsid w:val="00A73847"/>
    <w:rsid w:val="00A7395C"/>
    <w:rsid w:val="00A73A94"/>
    <w:rsid w:val="00A73EBA"/>
    <w:rsid w:val="00A747D4"/>
    <w:rsid w:val="00A74848"/>
    <w:rsid w:val="00A76229"/>
    <w:rsid w:val="00A76352"/>
    <w:rsid w:val="00A7641F"/>
    <w:rsid w:val="00A7699F"/>
    <w:rsid w:val="00A76B3A"/>
    <w:rsid w:val="00A77626"/>
    <w:rsid w:val="00A777C4"/>
    <w:rsid w:val="00A77CE2"/>
    <w:rsid w:val="00A77DF0"/>
    <w:rsid w:val="00A80027"/>
    <w:rsid w:val="00A8081D"/>
    <w:rsid w:val="00A80DC8"/>
    <w:rsid w:val="00A812E1"/>
    <w:rsid w:val="00A814B8"/>
    <w:rsid w:val="00A81D15"/>
    <w:rsid w:val="00A81DE6"/>
    <w:rsid w:val="00A81E58"/>
    <w:rsid w:val="00A81E8D"/>
    <w:rsid w:val="00A81F6E"/>
    <w:rsid w:val="00A820A3"/>
    <w:rsid w:val="00A82249"/>
    <w:rsid w:val="00A82576"/>
    <w:rsid w:val="00A8288E"/>
    <w:rsid w:val="00A82B25"/>
    <w:rsid w:val="00A8324E"/>
    <w:rsid w:val="00A837D6"/>
    <w:rsid w:val="00A837EB"/>
    <w:rsid w:val="00A847D8"/>
    <w:rsid w:val="00A847F7"/>
    <w:rsid w:val="00A848E4"/>
    <w:rsid w:val="00A84C04"/>
    <w:rsid w:val="00A85464"/>
    <w:rsid w:val="00A85A98"/>
    <w:rsid w:val="00A860D7"/>
    <w:rsid w:val="00A861EF"/>
    <w:rsid w:val="00A8623B"/>
    <w:rsid w:val="00A866D8"/>
    <w:rsid w:val="00A8671B"/>
    <w:rsid w:val="00A8672F"/>
    <w:rsid w:val="00A86734"/>
    <w:rsid w:val="00A86866"/>
    <w:rsid w:val="00A87325"/>
    <w:rsid w:val="00A873EF"/>
    <w:rsid w:val="00A87408"/>
    <w:rsid w:val="00A87E77"/>
    <w:rsid w:val="00A906AD"/>
    <w:rsid w:val="00A92336"/>
    <w:rsid w:val="00A92B4D"/>
    <w:rsid w:val="00A92DA1"/>
    <w:rsid w:val="00A93213"/>
    <w:rsid w:val="00A9490F"/>
    <w:rsid w:val="00A9495A"/>
    <w:rsid w:val="00A950BD"/>
    <w:rsid w:val="00A9511D"/>
    <w:rsid w:val="00A956D9"/>
    <w:rsid w:val="00A9776F"/>
    <w:rsid w:val="00A979A6"/>
    <w:rsid w:val="00A97D7C"/>
    <w:rsid w:val="00AA00CF"/>
    <w:rsid w:val="00AA09A4"/>
    <w:rsid w:val="00AA15C5"/>
    <w:rsid w:val="00AA181D"/>
    <w:rsid w:val="00AA1941"/>
    <w:rsid w:val="00AA1DFE"/>
    <w:rsid w:val="00AA1FD2"/>
    <w:rsid w:val="00AA2E8A"/>
    <w:rsid w:val="00AA3011"/>
    <w:rsid w:val="00AA318B"/>
    <w:rsid w:val="00AA3913"/>
    <w:rsid w:val="00AA41CB"/>
    <w:rsid w:val="00AA4AC3"/>
    <w:rsid w:val="00AA4DC8"/>
    <w:rsid w:val="00AA595E"/>
    <w:rsid w:val="00AA60D5"/>
    <w:rsid w:val="00AA6AFF"/>
    <w:rsid w:val="00AA7CD1"/>
    <w:rsid w:val="00AB01E0"/>
    <w:rsid w:val="00AB0384"/>
    <w:rsid w:val="00AB0FC4"/>
    <w:rsid w:val="00AB10DE"/>
    <w:rsid w:val="00AB13C8"/>
    <w:rsid w:val="00AB15A3"/>
    <w:rsid w:val="00AB1F43"/>
    <w:rsid w:val="00AB1F6C"/>
    <w:rsid w:val="00AB28DA"/>
    <w:rsid w:val="00AB35C5"/>
    <w:rsid w:val="00AB3F8C"/>
    <w:rsid w:val="00AB4063"/>
    <w:rsid w:val="00AB4D35"/>
    <w:rsid w:val="00AB5246"/>
    <w:rsid w:val="00AB6179"/>
    <w:rsid w:val="00AB6815"/>
    <w:rsid w:val="00AB6A1C"/>
    <w:rsid w:val="00AB6C2B"/>
    <w:rsid w:val="00AB6E88"/>
    <w:rsid w:val="00AC03E6"/>
    <w:rsid w:val="00AC0CB0"/>
    <w:rsid w:val="00AC0FF7"/>
    <w:rsid w:val="00AC1111"/>
    <w:rsid w:val="00AC12FD"/>
    <w:rsid w:val="00AC13C7"/>
    <w:rsid w:val="00AC1C11"/>
    <w:rsid w:val="00AC1CE3"/>
    <w:rsid w:val="00AC1EFB"/>
    <w:rsid w:val="00AC26DE"/>
    <w:rsid w:val="00AC2E01"/>
    <w:rsid w:val="00AC309B"/>
    <w:rsid w:val="00AC30E6"/>
    <w:rsid w:val="00AC3650"/>
    <w:rsid w:val="00AC3D58"/>
    <w:rsid w:val="00AC46D9"/>
    <w:rsid w:val="00AC4857"/>
    <w:rsid w:val="00AC4B93"/>
    <w:rsid w:val="00AC577D"/>
    <w:rsid w:val="00AC588C"/>
    <w:rsid w:val="00AC5967"/>
    <w:rsid w:val="00AC5A94"/>
    <w:rsid w:val="00AC5AB4"/>
    <w:rsid w:val="00AC5B7E"/>
    <w:rsid w:val="00AC5EA6"/>
    <w:rsid w:val="00AC647C"/>
    <w:rsid w:val="00AC68A2"/>
    <w:rsid w:val="00AC75F8"/>
    <w:rsid w:val="00AC7A85"/>
    <w:rsid w:val="00AD0590"/>
    <w:rsid w:val="00AD086A"/>
    <w:rsid w:val="00AD1450"/>
    <w:rsid w:val="00AD1788"/>
    <w:rsid w:val="00AD196E"/>
    <w:rsid w:val="00AD1B4A"/>
    <w:rsid w:val="00AD2363"/>
    <w:rsid w:val="00AD2600"/>
    <w:rsid w:val="00AD2AEE"/>
    <w:rsid w:val="00AD2C74"/>
    <w:rsid w:val="00AD334A"/>
    <w:rsid w:val="00AD33B4"/>
    <w:rsid w:val="00AD39E3"/>
    <w:rsid w:val="00AD3F09"/>
    <w:rsid w:val="00AD42E4"/>
    <w:rsid w:val="00AD4313"/>
    <w:rsid w:val="00AD556E"/>
    <w:rsid w:val="00AD5B09"/>
    <w:rsid w:val="00AD6239"/>
    <w:rsid w:val="00AD6F3D"/>
    <w:rsid w:val="00AD7753"/>
    <w:rsid w:val="00AD7939"/>
    <w:rsid w:val="00AD7C70"/>
    <w:rsid w:val="00AD7D7E"/>
    <w:rsid w:val="00AD7DE8"/>
    <w:rsid w:val="00AE01A9"/>
    <w:rsid w:val="00AE05DA"/>
    <w:rsid w:val="00AE0615"/>
    <w:rsid w:val="00AE124D"/>
    <w:rsid w:val="00AE193A"/>
    <w:rsid w:val="00AE2EA5"/>
    <w:rsid w:val="00AE38A7"/>
    <w:rsid w:val="00AE3E11"/>
    <w:rsid w:val="00AE4208"/>
    <w:rsid w:val="00AE4838"/>
    <w:rsid w:val="00AE4849"/>
    <w:rsid w:val="00AE5025"/>
    <w:rsid w:val="00AE5F16"/>
    <w:rsid w:val="00AE6429"/>
    <w:rsid w:val="00AE64C5"/>
    <w:rsid w:val="00AE67E8"/>
    <w:rsid w:val="00AE722E"/>
    <w:rsid w:val="00AE7EDB"/>
    <w:rsid w:val="00AF0E99"/>
    <w:rsid w:val="00AF0FBC"/>
    <w:rsid w:val="00AF1204"/>
    <w:rsid w:val="00AF2CAE"/>
    <w:rsid w:val="00AF3070"/>
    <w:rsid w:val="00AF31DF"/>
    <w:rsid w:val="00AF3229"/>
    <w:rsid w:val="00AF333D"/>
    <w:rsid w:val="00AF37D1"/>
    <w:rsid w:val="00AF4060"/>
    <w:rsid w:val="00AF4129"/>
    <w:rsid w:val="00AF4224"/>
    <w:rsid w:val="00AF45F8"/>
    <w:rsid w:val="00AF4C8F"/>
    <w:rsid w:val="00AF4DEC"/>
    <w:rsid w:val="00AF5693"/>
    <w:rsid w:val="00AF5DAB"/>
    <w:rsid w:val="00AF6461"/>
    <w:rsid w:val="00AF668C"/>
    <w:rsid w:val="00AF6A2E"/>
    <w:rsid w:val="00AF7040"/>
    <w:rsid w:val="00AF7162"/>
    <w:rsid w:val="00AF783D"/>
    <w:rsid w:val="00AF79AC"/>
    <w:rsid w:val="00AF7B48"/>
    <w:rsid w:val="00AF7E52"/>
    <w:rsid w:val="00B0024A"/>
    <w:rsid w:val="00B00914"/>
    <w:rsid w:val="00B0134E"/>
    <w:rsid w:val="00B01AF6"/>
    <w:rsid w:val="00B026FA"/>
    <w:rsid w:val="00B02AEE"/>
    <w:rsid w:val="00B02FD2"/>
    <w:rsid w:val="00B02FFD"/>
    <w:rsid w:val="00B0302E"/>
    <w:rsid w:val="00B03A3F"/>
    <w:rsid w:val="00B03B9F"/>
    <w:rsid w:val="00B04544"/>
    <w:rsid w:val="00B0469B"/>
    <w:rsid w:val="00B04931"/>
    <w:rsid w:val="00B04E12"/>
    <w:rsid w:val="00B0503C"/>
    <w:rsid w:val="00B05049"/>
    <w:rsid w:val="00B05094"/>
    <w:rsid w:val="00B053FE"/>
    <w:rsid w:val="00B05CE2"/>
    <w:rsid w:val="00B05EA6"/>
    <w:rsid w:val="00B05ED7"/>
    <w:rsid w:val="00B05F3E"/>
    <w:rsid w:val="00B06684"/>
    <w:rsid w:val="00B07049"/>
    <w:rsid w:val="00B07FDD"/>
    <w:rsid w:val="00B10E87"/>
    <w:rsid w:val="00B11228"/>
    <w:rsid w:val="00B11569"/>
    <w:rsid w:val="00B115F4"/>
    <w:rsid w:val="00B11764"/>
    <w:rsid w:val="00B11CC1"/>
    <w:rsid w:val="00B12075"/>
    <w:rsid w:val="00B124A7"/>
    <w:rsid w:val="00B129CD"/>
    <w:rsid w:val="00B13AC9"/>
    <w:rsid w:val="00B14098"/>
    <w:rsid w:val="00B1453A"/>
    <w:rsid w:val="00B14696"/>
    <w:rsid w:val="00B15679"/>
    <w:rsid w:val="00B156F5"/>
    <w:rsid w:val="00B15F37"/>
    <w:rsid w:val="00B169D0"/>
    <w:rsid w:val="00B16EAF"/>
    <w:rsid w:val="00B16F66"/>
    <w:rsid w:val="00B171F1"/>
    <w:rsid w:val="00B200C3"/>
    <w:rsid w:val="00B20212"/>
    <w:rsid w:val="00B2050E"/>
    <w:rsid w:val="00B20EA2"/>
    <w:rsid w:val="00B2104D"/>
    <w:rsid w:val="00B21119"/>
    <w:rsid w:val="00B2160D"/>
    <w:rsid w:val="00B2164E"/>
    <w:rsid w:val="00B2183E"/>
    <w:rsid w:val="00B21A77"/>
    <w:rsid w:val="00B21A97"/>
    <w:rsid w:val="00B21EAD"/>
    <w:rsid w:val="00B2289F"/>
    <w:rsid w:val="00B2303D"/>
    <w:rsid w:val="00B23586"/>
    <w:rsid w:val="00B23BFF"/>
    <w:rsid w:val="00B24488"/>
    <w:rsid w:val="00B244CA"/>
    <w:rsid w:val="00B24A49"/>
    <w:rsid w:val="00B26070"/>
    <w:rsid w:val="00B270D0"/>
    <w:rsid w:val="00B27354"/>
    <w:rsid w:val="00B27BA2"/>
    <w:rsid w:val="00B27FE5"/>
    <w:rsid w:val="00B30568"/>
    <w:rsid w:val="00B31186"/>
    <w:rsid w:val="00B312BB"/>
    <w:rsid w:val="00B3158B"/>
    <w:rsid w:val="00B318EB"/>
    <w:rsid w:val="00B327FE"/>
    <w:rsid w:val="00B3288A"/>
    <w:rsid w:val="00B32A1F"/>
    <w:rsid w:val="00B32C81"/>
    <w:rsid w:val="00B333DC"/>
    <w:rsid w:val="00B335CC"/>
    <w:rsid w:val="00B336E1"/>
    <w:rsid w:val="00B33807"/>
    <w:rsid w:val="00B33835"/>
    <w:rsid w:val="00B340E5"/>
    <w:rsid w:val="00B349A6"/>
    <w:rsid w:val="00B34A23"/>
    <w:rsid w:val="00B34AD7"/>
    <w:rsid w:val="00B34B9B"/>
    <w:rsid w:val="00B34D83"/>
    <w:rsid w:val="00B35670"/>
    <w:rsid w:val="00B35671"/>
    <w:rsid w:val="00B35C4B"/>
    <w:rsid w:val="00B35EBC"/>
    <w:rsid w:val="00B35F55"/>
    <w:rsid w:val="00B36666"/>
    <w:rsid w:val="00B37176"/>
    <w:rsid w:val="00B37816"/>
    <w:rsid w:val="00B37882"/>
    <w:rsid w:val="00B37F1E"/>
    <w:rsid w:val="00B40138"/>
    <w:rsid w:val="00B40BD5"/>
    <w:rsid w:val="00B40E52"/>
    <w:rsid w:val="00B40EBF"/>
    <w:rsid w:val="00B41024"/>
    <w:rsid w:val="00B41158"/>
    <w:rsid w:val="00B41371"/>
    <w:rsid w:val="00B415F9"/>
    <w:rsid w:val="00B416E7"/>
    <w:rsid w:val="00B41A13"/>
    <w:rsid w:val="00B41C82"/>
    <w:rsid w:val="00B42920"/>
    <w:rsid w:val="00B42DE9"/>
    <w:rsid w:val="00B43CA4"/>
    <w:rsid w:val="00B43F77"/>
    <w:rsid w:val="00B44482"/>
    <w:rsid w:val="00B45B09"/>
    <w:rsid w:val="00B45B5F"/>
    <w:rsid w:val="00B45E4D"/>
    <w:rsid w:val="00B461F4"/>
    <w:rsid w:val="00B46546"/>
    <w:rsid w:val="00B46D94"/>
    <w:rsid w:val="00B4769E"/>
    <w:rsid w:val="00B500BF"/>
    <w:rsid w:val="00B50BF9"/>
    <w:rsid w:val="00B50E19"/>
    <w:rsid w:val="00B519CF"/>
    <w:rsid w:val="00B52210"/>
    <w:rsid w:val="00B522EA"/>
    <w:rsid w:val="00B5278A"/>
    <w:rsid w:val="00B535CE"/>
    <w:rsid w:val="00B53B72"/>
    <w:rsid w:val="00B540C6"/>
    <w:rsid w:val="00B546B8"/>
    <w:rsid w:val="00B54DFE"/>
    <w:rsid w:val="00B55798"/>
    <w:rsid w:val="00B558A3"/>
    <w:rsid w:val="00B55BEB"/>
    <w:rsid w:val="00B55E86"/>
    <w:rsid w:val="00B5602F"/>
    <w:rsid w:val="00B56112"/>
    <w:rsid w:val="00B574D8"/>
    <w:rsid w:val="00B57989"/>
    <w:rsid w:val="00B57994"/>
    <w:rsid w:val="00B57B11"/>
    <w:rsid w:val="00B57C02"/>
    <w:rsid w:val="00B57D04"/>
    <w:rsid w:val="00B57E3B"/>
    <w:rsid w:val="00B600E5"/>
    <w:rsid w:val="00B60361"/>
    <w:rsid w:val="00B60A98"/>
    <w:rsid w:val="00B613E4"/>
    <w:rsid w:val="00B619BD"/>
    <w:rsid w:val="00B61B21"/>
    <w:rsid w:val="00B61CAD"/>
    <w:rsid w:val="00B61D54"/>
    <w:rsid w:val="00B6268B"/>
    <w:rsid w:val="00B6274F"/>
    <w:rsid w:val="00B62892"/>
    <w:rsid w:val="00B62B7A"/>
    <w:rsid w:val="00B62CDA"/>
    <w:rsid w:val="00B62EA4"/>
    <w:rsid w:val="00B6448F"/>
    <w:rsid w:val="00B6453E"/>
    <w:rsid w:val="00B6456A"/>
    <w:rsid w:val="00B649B6"/>
    <w:rsid w:val="00B65029"/>
    <w:rsid w:val="00B651E7"/>
    <w:rsid w:val="00B655C2"/>
    <w:rsid w:val="00B65DBE"/>
    <w:rsid w:val="00B66352"/>
    <w:rsid w:val="00B66847"/>
    <w:rsid w:val="00B66ACF"/>
    <w:rsid w:val="00B66AD1"/>
    <w:rsid w:val="00B67DE7"/>
    <w:rsid w:val="00B70554"/>
    <w:rsid w:val="00B70899"/>
    <w:rsid w:val="00B70E43"/>
    <w:rsid w:val="00B70F28"/>
    <w:rsid w:val="00B71214"/>
    <w:rsid w:val="00B7193B"/>
    <w:rsid w:val="00B71982"/>
    <w:rsid w:val="00B71D6E"/>
    <w:rsid w:val="00B72076"/>
    <w:rsid w:val="00B72100"/>
    <w:rsid w:val="00B7212B"/>
    <w:rsid w:val="00B72198"/>
    <w:rsid w:val="00B7240A"/>
    <w:rsid w:val="00B72451"/>
    <w:rsid w:val="00B72DE1"/>
    <w:rsid w:val="00B734D0"/>
    <w:rsid w:val="00B736C5"/>
    <w:rsid w:val="00B73727"/>
    <w:rsid w:val="00B73768"/>
    <w:rsid w:val="00B7379A"/>
    <w:rsid w:val="00B73E3E"/>
    <w:rsid w:val="00B740BD"/>
    <w:rsid w:val="00B74278"/>
    <w:rsid w:val="00B74CDC"/>
    <w:rsid w:val="00B75986"/>
    <w:rsid w:val="00B762E7"/>
    <w:rsid w:val="00B764B2"/>
    <w:rsid w:val="00B76D3F"/>
    <w:rsid w:val="00B76F75"/>
    <w:rsid w:val="00B775FB"/>
    <w:rsid w:val="00B77CE1"/>
    <w:rsid w:val="00B802A1"/>
    <w:rsid w:val="00B80823"/>
    <w:rsid w:val="00B80BFA"/>
    <w:rsid w:val="00B80FAD"/>
    <w:rsid w:val="00B81419"/>
    <w:rsid w:val="00B81AC9"/>
    <w:rsid w:val="00B8217F"/>
    <w:rsid w:val="00B82852"/>
    <w:rsid w:val="00B83062"/>
    <w:rsid w:val="00B831F5"/>
    <w:rsid w:val="00B83223"/>
    <w:rsid w:val="00B83E73"/>
    <w:rsid w:val="00B84DEF"/>
    <w:rsid w:val="00B851F3"/>
    <w:rsid w:val="00B852ED"/>
    <w:rsid w:val="00B854DB"/>
    <w:rsid w:val="00B85C39"/>
    <w:rsid w:val="00B85D35"/>
    <w:rsid w:val="00B85F57"/>
    <w:rsid w:val="00B8624F"/>
    <w:rsid w:val="00B869B3"/>
    <w:rsid w:val="00B86D4C"/>
    <w:rsid w:val="00B873C8"/>
    <w:rsid w:val="00B87C68"/>
    <w:rsid w:val="00B87E8D"/>
    <w:rsid w:val="00B90801"/>
    <w:rsid w:val="00B90856"/>
    <w:rsid w:val="00B90EC4"/>
    <w:rsid w:val="00B914B7"/>
    <w:rsid w:val="00B9157E"/>
    <w:rsid w:val="00B91A93"/>
    <w:rsid w:val="00B91CF5"/>
    <w:rsid w:val="00B91F05"/>
    <w:rsid w:val="00B92595"/>
    <w:rsid w:val="00B92E5B"/>
    <w:rsid w:val="00B92FB7"/>
    <w:rsid w:val="00B933B0"/>
    <w:rsid w:val="00B933BD"/>
    <w:rsid w:val="00B93DE0"/>
    <w:rsid w:val="00B9439E"/>
    <w:rsid w:val="00B946DD"/>
    <w:rsid w:val="00B94883"/>
    <w:rsid w:val="00B94983"/>
    <w:rsid w:val="00B9552B"/>
    <w:rsid w:val="00B959A2"/>
    <w:rsid w:val="00B9621F"/>
    <w:rsid w:val="00B962AA"/>
    <w:rsid w:val="00B9660F"/>
    <w:rsid w:val="00B96774"/>
    <w:rsid w:val="00B96777"/>
    <w:rsid w:val="00B96AAE"/>
    <w:rsid w:val="00B97204"/>
    <w:rsid w:val="00B9730E"/>
    <w:rsid w:val="00B97400"/>
    <w:rsid w:val="00BA039B"/>
    <w:rsid w:val="00BA0416"/>
    <w:rsid w:val="00BA0A7F"/>
    <w:rsid w:val="00BA10E5"/>
    <w:rsid w:val="00BA124B"/>
    <w:rsid w:val="00BA1C05"/>
    <w:rsid w:val="00BA221B"/>
    <w:rsid w:val="00BA2B0D"/>
    <w:rsid w:val="00BA327B"/>
    <w:rsid w:val="00BA3872"/>
    <w:rsid w:val="00BA38EF"/>
    <w:rsid w:val="00BA4A3F"/>
    <w:rsid w:val="00BA540E"/>
    <w:rsid w:val="00BA5863"/>
    <w:rsid w:val="00BA5C91"/>
    <w:rsid w:val="00BA655A"/>
    <w:rsid w:val="00BB0403"/>
    <w:rsid w:val="00BB0C33"/>
    <w:rsid w:val="00BB1FFE"/>
    <w:rsid w:val="00BB2345"/>
    <w:rsid w:val="00BB2AE0"/>
    <w:rsid w:val="00BB2B4B"/>
    <w:rsid w:val="00BB2C3D"/>
    <w:rsid w:val="00BB2F8E"/>
    <w:rsid w:val="00BB3103"/>
    <w:rsid w:val="00BB35BB"/>
    <w:rsid w:val="00BB3691"/>
    <w:rsid w:val="00BB4148"/>
    <w:rsid w:val="00BB4286"/>
    <w:rsid w:val="00BB4630"/>
    <w:rsid w:val="00BB46C5"/>
    <w:rsid w:val="00BB4948"/>
    <w:rsid w:val="00BB5017"/>
    <w:rsid w:val="00BB54F7"/>
    <w:rsid w:val="00BB5869"/>
    <w:rsid w:val="00BB67FA"/>
    <w:rsid w:val="00BB6CBA"/>
    <w:rsid w:val="00BB6CCB"/>
    <w:rsid w:val="00BB7752"/>
    <w:rsid w:val="00BB7F24"/>
    <w:rsid w:val="00BC05B9"/>
    <w:rsid w:val="00BC158B"/>
    <w:rsid w:val="00BC2807"/>
    <w:rsid w:val="00BC2F20"/>
    <w:rsid w:val="00BC382D"/>
    <w:rsid w:val="00BC399B"/>
    <w:rsid w:val="00BC3E05"/>
    <w:rsid w:val="00BC3E1B"/>
    <w:rsid w:val="00BC410B"/>
    <w:rsid w:val="00BC429C"/>
    <w:rsid w:val="00BC4415"/>
    <w:rsid w:val="00BC58E6"/>
    <w:rsid w:val="00BC7343"/>
    <w:rsid w:val="00BC73FB"/>
    <w:rsid w:val="00BC74B8"/>
    <w:rsid w:val="00BC7747"/>
    <w:rsid w:val="00BC7941"/>
    <w:rsid w:val="00BC79EF"/>
    <w:rsid w:val="00BD019C"/>
    <w:rsid w:val="00BD02DA"/>
    <w:rsid w:val="00BD0720"/>
    <w:rsid w:val="00BD0D20"/>
    <w:rsid w:val="00BD15B8"/>
    <w:rsid w:val="00BD18C0"/>
    <w:rsid w:val="00BD1B32"/>
    <w:rsid w:val="00BD1DBA"/>
    <w:rsid w:val="00BD234F"/>
    <w:rsid w:val="00BD2443"/>
    <w:rsid w:val="00BD2903"/>
    <w:rsid w:val="00BD3195"/>
    <w:rsid w:val="00BD3C2D"/>
    <w:rsid w:val="00BD4050"/>
    <w:rsid w:val="00BD4254"/>
    <w:rsid w:val="00BD477F"/>
    <w:rsid w:val="00BD4AA8"/>
    <w:rsid w:val="00BD4BA6"/>
    <w:rsid w:val="00BD4E89"/>
    <w:rsid w:val="00BD5393"/>
    <w:rsid w:val="00BD56B3"/>
    <w:rsid w:val="00BD5B96"/>
    <w:rsid w:val="00BD5B9D"/>
    <w:rsid w:val="00BD5C05"/>
    <w:rsid w:val="00BD62B4"/>
    <w:rsid w:val="00BD69CB"/>
    <w:rsid w:val="00BD6F26"/>
    <w:rsid w:val="00BD7137"/>
    <w:rsid w:val="00BE04D2"/>
    <w:rsid w:val="00BE0795"/>
    <w:rsid w:val="00BE0A88"/>
    <w:rsid w:val="00BE0AB4"/>
    <w:rsid w:val="00BE1C95"/>
    <w:rsid w:val="00BE1FDA"/>
    <w:rsid w:val="00BE2101"/>
    <w:rsid w:val="00BE21EC"/>
    <w:rsid w:val="00BE2476"/>
    <w:rsid w:val="00BE2B6C"/>
    <w:rsid w:val="00BE2EFE"/>
    <w:rsid w:val="00BE30A9"/>
    <w:rsid w:val="00BE345E"/>
    <w:rsid w:val="00BE35E9"/>
    <w:rsid w:val="00BE36F0"/>
    <w:rsid w:val="00BE48DB"/>
    <w:rsid w:val="00BE48E8"/>
    <w:rsid w:val="00BE5897"/>
    <w:rsid w:val="00BE5A9E"/>
    <w:rsid w:val="00BE6093"/>
    <w:rsid w:val="00BE69DD"/>
    <w:rsid w:val="00BE6D13"/>
    <w:rsid w:val="00BE7188"/>
    <w:rsid w:val="00BE765E"/>
    <w:rsid w:val="00BE7A71"/>
    <w:rsid w:val="00BE7B54"/>
    <w:rsid w:val="00BE7C07"/>
    <w:rsid w:val="00BF03EA"/>
    <w:rsid w:val="00BF0718"/>
    <w:rsid w:val="00BF0D66"/>
    <w:rsid w:val="00BF1157"/>
    <w:rsid w:val="00BF151E"/>
    <w:rsid w:val="00BF1800"/>
    <w:rsid w:val="00BF1828"/>
    <w:rsid w:val="00BF1C0C"/>
    <w:rsid w:val="00BF25F7"/>
    <w:rsid w:val="00BF31A5"/>
    <w:rsid w:val="00BF34F2"/>
    <w:rsid w:val="00BF350B"/>
    <w:rsid w:val="00BF3789"/>
    <w:rsid w:val="00BF397C"/>
    <w:rsid w:val="00BF3D08"/>
    <w:rsid w:val="00BF3EE4"/>
    <w:rsid w:val="00BF3FF3"/>
    <w:rsid w:val="00BF5255"/>
    <w:rsid w:val="00BF5B13"/>
    <w:rsid w:val="00BF5B80"/>
    <w:rsid w:val="00BF60D8"/>
    <w:rsid w:val="00BF65DD"/>
    <w:rsid w:val="00BF740B"/>
    <w:rsid w:val="00BF7B18"/>
    <w:rsid w:val="00BF7F1F"/>
    <w:rsid w:val="00BF7F30"/>
    <w:rsid w:val="00C00298"/>
    <w:rsid w:val="00C004F5"/>
    <w:rsid w:val="00C00D03"/>
    <w:rsid w:val="00C0257F"/>
    <w:rsid w:val="00C03162"/>
    <w:rsid w:val="00C0331C"/>
    <w:rsid w:val="00C03E40"/>
    <w:rsid w:val="00C0411C"/>
    <w:rsid w:val="00C0421D"/>
    <w:rsid w:val="00C04BCE"/>
    <w:rsid w:val="00C04BCF"/>
    <w:rsid w:val="00C04E6F"/>
    <w:rsid w:val="00C04F86"/>
    <w:rsid w:val="00C058E7"/>
    <w:rsid w:val="00C06575"/>
    <w:rsid w:val="00C07834"/>
    <w:rsid w:val="00C0796A"/>
    <w:rsid w:val="00C07DFD"/>
    <w:rsid w:val="00C10269"/>
    <w:rsid w:val="00C10C35"/>
    <w:rsid w:val="00C10D35"/>
    <w:rsid w:val="00C11258"/>
    <w:rsid w:val="00C11471"/>
    <w:rsid w:val="00C12093"/>
    <w:rsid w:val="00C122E8"/>
    <w:rsid w:val="00C13A76"/>
    <w:rsid w:val="00C14925"/>
    <w:rsid w:val="00C14B1E"/>
    <w:rsid w:val="00C15321"/>
    <w:rsid w:val="00C1561E"/>
    <w:rsid w:val="00C15A91"/>
    <w:rsid w:val="00C15BDF"/>
    <w:rsid w:val="00C15F8F"/>
    <w:rsid w:val="00C1603F"/>
    <w:rsid w:val="00C16268"/>
    <w:rsid w:val="00C165B5"/>
    <w:rsid w:val="00C169A0"/>
    <w:rsid w:val="00C17939"/>
    <w:rsid w:val="00C17962"/>
    <w:rsid w:val="00C17EE9"/>
    <w:rsid w:val="00C17F55"/>
    <w:rsid w:val="00C20373"/>
    <w:rsid w:val="00C2121A"/>
    <w:rsid w:val="00C2132F"/>
    <w:rsid w:val="00C22002"/>
    <w:rsid w:val="00C22506"/>
    <w:rsid w:val="00C23A7D"/>
    <w:rsid w:val="00C23DEB"/>
    <w:rsid w:val="00C244DF"/>
    <w:rsid w:val="00C24500"/>
    <w:rsid w:val="00C24DC4"/>
    <w:rsid w:val="00C25679"/>
    <w:rsid w:val="00C257C1"/>
    <w:rsid w:val="00C25A51"/>
    <w:rsid w:val="00C25B73"/>
    <w:rsid w:val="00C25C36"/>
    <w:rsid w:val="00C26071"/>
    <w:rsid w:val="00C268B5"/>
    <w:rsid w:val="00C268CB"/>
    <w:rsid w:val="00C26967"/>
    <w:rsid w:val="00C26A88"/>
    <w:rsid w:val="00C26B54"/>
    <w:rsid w:val="00C26DED"/>
    <w:rsid w:val="00C27437"/>
    <w:rsid w:val="00C27C91"/>
    <w:rsid w:val="00C30993"/>
    <w:rsid w:val="00C30A28"/>
    <w:rsid w:val="00C30A64"/>
    <w:rsid w:val="00C30C55"/>
    <w:rsid w:val="00C31570"/>
    <w:rsid w:val="00C31905"/>
    <w:rsid w:val="00C322A1"/>
    <w:rsid w:val="00C32ED3"/>
    <w:rsid w:val="00C3307C"/>
    <w:rsid w:val="00C33B2C"/>
    <w:rsid w:val="00C33E27"/>
    <w:rsid w:val="00C34802"/>
    <w:rsid w:val="00C35B52"/>
    <w:rsid w:val="00C3655D"/>
    <w:rsid w:val="00C3667A"/>
    <w:rsid w:val="00C36933"/>
    <w:rsid w:val="00C3694C"/>
    <w:rsid w:val="00C374BD"/>
    <w:rsid w:val="00C416FC"/>
    <w:rsid w:val="00C4189E"/>
    <w:rsid w:val="00C423D2"/>
    <w:rsid w:val="00C42A1B"/>
    <w:rsid w:val="00C43B2A"/>
    <w:rsid w:val="00C43E81"/>
    <w:rsid w:val="00C442B8"/>
    <w:rsid w:val="00C44965"/>
    <w:rsid w:val="00C45138"/>
    <w:rsid w:val="00C45E39"/>
    <w:rsid w:val="00C46559"/>
    <w:rsid w:val="00C4662A"/>
    <w:rsid w:val="00C466BB"/>
    <w:rsid w:val="00C468A9"/>
    <w:rsid w:val="00C46A3F"/>
    <w:rsid w:val="00C46A5E"/>
    <w:rsid w:val="00C46D19"/>
    <w:rsid w:val="00C4773B"/>
    <w:rsid w:val="00C4795F"/>
    <w:rsid w:val="00C5088B"/>
    <w:rsid w:val="00C50ACB"/>
    <w:rsid w:val="00C50B7D"/>
    <w:rsid w:val="00C50BF1"/>
    <w:rsid w:val="00C51B75"/>
    <w:rsid w:val="00C51D6B"/>
    <w:rsid w:val="00C51D90"/>
    <w:rsid w:val="00C52067"/>
    <w:rsid w:val="00C524CE"/>
    <w:rsid w:val="00C526BB"/>
    <w:rsid w:val="00C52B52"/>
    <w:rsid w:val="00C52BF0"/>
    <w:rsid w:val="00C52CF5"/>
    <w:rsid w:val="00C5344D"/>
    <w:rsid w:val="00C53544"/>
    <w:rsid w:val="00C5383E"/>
    <w:rsid w:val="00C546D0"/>
    <w:rsid w:val="00C54B0A"/>
    <w:rsid w:val="00C55863"/>
    <w:rsid w:val="00C56435"/>
    <w:rsid w:val="00C56D20"/>
    <w:rsid w:val="00C56EE0"/>
    <w:rsid w:val="00C57511"/>
    <w:rsid w:val="00C57DF3"/>
    <w:rsid w:val="00C60131"/>
    <w:rsid w:val="00C60473"/>
    <w:rsid w:val="00C60CEB"/>
    <w:rsid w:val="00C60F8C"/>
    <w:rsid w:val="00C612EF"/>
    <w:rsid w:val="00C61482"/>
    <w:rsid w:val="00C6157D"/>
    <w:rsid w:val="00C616E6"/>
    <w:rsid w:val="00C61C4F"/>
    <w:rsid w:val="00C61E58"/>
    <w:rsid w:val="00C626B0"/>
    <w:rsid w:val="00C6271E"/>
    <w:rsid w:val="00C62747"/>
    <w:rsid w:val="00C629CA"/>
    <w:rsid w:val="00C63B09"/>
    <w:rsid w:val="00C63EBE"/>
    <w:rsid w:val="00C64049"/>
    <w:rsid w:val="00C6429A"/>
    <w:rsid w:val="00C64462"/>
    <w:rsid w:val="00C65611"/>
    <w:rsid w:val="00C66A82"/>
    <w:rsid w:val="00C671C7"/>
    <w:rsid w:val="00C67229"/>
    <w:rsid w:val="00C6788A"/>
    <w:rsid w:val="00C703F1"/>
    <w:rsid w:val="00C704CE"/>
    <w:rsid w:val="00C7125F"/>
    <w:rsid w:val="00C712F5"/>
    <w:rsid w:val="00C71689"/>
    <w:rsid w:val="00C72A50"/>
    <w:rsid w:val="00C72A54"/>
    <w:rsid w:val="00C730A0"/>
    <w:rsid w:val="00C7312D"/>
    <w:rsid w:val="00C73223"/>
    <w:rsid w:val="00C7361C"/>
    <w:rsid w:val="00C7435F"/>
    <w:rsid w:val="00C7447F"/>
    <w:rsid w:val="00C747F1"/>
    <w:rsid w:val="00C74D5A"/>
    <w:rsid w:val="00C74E1C"/>
    <w:rsid w:val="00C75B05"/>
    <w:rsid w:val="00C75D46"/>
    <w:rsid w:val="00C766EC"/>
    <w:rsid w:val="00C76BED"/>
    <w:rsid w:val="00C76CCF"/>
    <w:rsid w:val="00C777B4"/>
    <w:rsid w:val="00C7787E"/>
    <w:rsid w:val="00C77B4C"/>
    <w:rsid w:val="00C800BB"/>
    <w:rsid w:val="00C80682"/>
    <w:rsid w:val="00C80C2F"/>
    <w:rsid w:val="00C80CA1"/>
    <w:rsid w:val="00C81140"/>
    <w:rsid w:val="00C814E5"/>
    <w:rsid w:val="00C8183F"/>
    <w:rsid w:val="00C81D76"/>
    <w:rsid w:val="00C81E43"/>
    <w:rsid w:val="00C82166"/>
    <w:rsid w:val="00C821C1"/>
    <w:rsid w:val="00C82BB9"/>
    <w:rsid w:val="00C82BE8"/>
    <w:rsid w:val="00C82E2E"/>
    <w:rsid w:val="00C82F6D"/>
    <w:rsid w:val="00C831CA"/>
    <w:rsid w:val="00C84116"/>
    <w:rsid w:val="00C84657"/>
    <w:rsid w:val="00C8559A"/>
    <w:rsid w:val="00C85A9E"/>
    <w:rsid w:val="00C85ADF"/>
    <w:rsid w:val="00C86078"/>
    <w:rsid w:val="00C86DA8"/>
    <w:rsid w:val="00C871F0"/>
    <w:rsid w:val="00C87214"/>
    <w:rsid w:val="00C8732E"/>
    <w:rsid w:val="00C874DA"/>
    <w:rsid w:val="00C87867"/>
    <w:rsid w:val="00C902F1"/>
    <w:rsid w:val="00C90375"/>
    <w:rsid w:val="00C90529"/>
    <w:rsid w:val="00C9079E"/>
    <w:rsid w:val="00C90AE5"/>
    <w:rsid w:val="00C91178"/>
    <w:rsid w:val="00C91594"/>
    <w:rsid w:val="00C916AF"/>
    <w:rsid w:val="00C91778"/>
    <w:rsid w:val="00C91B8B"/>
    <w:rsid w:val="00C91C83"/>
    <w:rsid w:val="00C9215B"/>
    <w:rsid w:val="00C922B1"/>
    <w:rsid w:val="00C922E1"/>
    <w:rsid w:val="00C92DA6"/>
    <w:rsid w:val="00C93894"/>
    <w:rsid w:val="00C9392C"/>
    <w:rsid w:val="00C945A3"/>
    <w:rsid w:val="00C94F14"/>
    <w:rsid w:val="00C9533A"/>
    <w:rsid w:val="00C9593B"/>
    <w:rsid w:val="00C964E5"/>
    <w:rsid w:val="00C96E6D"/>
    <w:rsid w:val="00C96F97"/>
    <w:rsid w:val="00C97598"/>
    <w:rsid w:val="00C97CC3"/>
    <w:rsid w:val="00CA04D2"/>
    <w:rsid w:val="00CA071F"/>
    <w:rsid w:val="00CA07F8"/>
    <w:rsid w:val="00CA1570"/>
    <w:rsid w:val="00CA2455"/>
    <w:rsid w:val="00CA2456"/>
    <w:rsid w:val="00CA34A0"/>
    <w:rsid w:val="00CA3544"/>
    <w:rsid w:val="00CA40C8"/>
    <w:rsid w:val="00CA411D"/>
    <w:rsid w:val="00CA4614"/>
    <w:rsid w:val="00CA49E2"/>
    <w:rsid w:val="00CA52DA"/>
    <w:rsid w:val="00CA60AA"/>
    <w:rsid w:val="00CA62A8"/>
    <w:rsid w:val="00CA636C"/>
    <w:rsid w:val="00CA63F6"/>
    <w:rsid w:val="00CA6CC2"/>
    <w:rsid w:val="00CA6D7B"/>
    <w:rsid w:val="00CA6F09"/>
    <w:rsid w:val="00CA6FAE"/>
    <w:rsid w:val="00CA705F"/>
    <w:rsid w:val="00CA797C"/>
    <w:rsid w:val="00CA7B4F"/>
    <w:rsid w:val="00CB0576"/>
    <w:rsid w:val="00CB10E8"/>
    <w:rsid w:val="00CB17F1"/>
    <w:rsid w:val="00CB18E5"/>
    <w:rsid w:val="00CB204F"/>
    <w:rsid w:val="00CB249D"/>
    <w:rsid w:val="00CB2B17"/>
    <w:rsid w:val="00CB322F"/>
    <w:rsid w:val="00CB39F5"/>
    <w:rsid w:val="00CB416B"/>
    <w:rsid w:val="00CB424E"/>
    <w:rsid w:val="00CB43D4"/>
    <w:rsid w:val="00CB4BB0"/>
    <w:rsid w:val="00CB4C12"/>
    <w:rsid w:val="00CB4DCE"/>
    <w:rsid w:val="00CB5751"/>
    <w:rsid w:val="00CB61BF"/>
    <w:rsid w:val="00CB69BE"/>
    <w:rsid w:val="00CB6F96"/>
    <w:rsid w:val="00CB7698"/>
    <w:rsid w:val="00CB79DA"/>
    <w:rsid w:val="00CB7D60"/>
    <w:rsid w:val="00CB7DB3"/>
    <w:rsid w:val="00CC0011"/>
    <w:rsid w:val="00CC00C4"/>
    <w:rsid w:val="00CC0BF3"/>
    <w:rsid w:val="00CC0E4D"/>
    <w:rsid w:val="00CC1291"/>
    <w:rsid w:val="00CC1ACC"/>
    <w:rsid w:val="00CC202D"/>
    <w:rsid w:val="00CC24CF"/>
    <w:rsid w:val="00CC2850"/>
    <w:rsid w:val="00CC3060"/>
    <w:rsid w:val="00CC3830"/>
    <w:rsid w:val="00CC3B7D"/>
    <w:rsid w:val="00CC40B8"/>
    <w:rsid w:val="00CC4542"/>
    <w:rsid w:val="00CC518A"/>
    <w:rsid w:val="00CC5678"/>
    <w:rsid w:val="00CC5747"/>
    <w:rsid w:val="00CC76F9"/>
    <w:rsid w:val="00CD00BB"/>
    <w:rsid w:val="00CD01BB"/>
    <w:rsid w:val="00CD0B38"/>
    <w:rsid w:val="00CD10D2"/>
    <w:rsid w:val="00CD1587"/>
    <w:rsid w:val="00CD183E"/>
    <w:rsid w:val="00CD1975"/>
    <w:rsid w:val="00CD1CE5"/>
    <w:rsid w:val="00CD233A"/>
    <w:rsid w:val="00CD25FE"/>
    <w:rsid w:val="00CD292A"/>
    <w:rsid w:val="00CD2CF1"/>
    <w:rsid w:val="00CD2E95"/>
    <w:rsid w:val="00CD32E7"/>
    <w:rsid w:val="00CD33BD"/>
    <w:rsid w:val="00CD351F"/>
    <w:rsid w:val="00CD3F37"/>
    <w:rsid w:val="00CD44FA"/>
    <w:rsid w:val="00CD45A3"/>
    <w:rsid w:val="00CD5297"/>
    <w:rsid w:val="00CD629C"/>
    <w:rsid w:val="00CD6369"/>
    <w:rsid w:val="00CD67F9"/>
    <w:rsid w:val="00CD7175"/>
    <w:rsid w:val="00CD71BF"/>
    <w:rsid w:val="00CE0011"/>
    <w:rsid w:val="00CE0451"/>
    <w:rsid w:val="00CE0610"/>
    <w:rsid w:val="00CE0C84"/>
    <w:rsid w:val="00CE0E97"/>
    <w:rsid w:val="00CE1411"/>
    <w:rsid w:val="00CE2FC4"/>
    <w:rsid w:val="00CE31C4"/>
    <w:rsid w:val="00CE31FA"/>
    <w:rsid w:val="00CE33B0"/>
    <w:rsid w:val="00CE38B7"/>
    <w:rsid w:val="00CE3AC4"/>
    <w:rsid w:val="00CE42D4"/>
    <w:rsid w:val="00CE453A"/>
    <w:rsid w:val="00CE4A91"/>
    <w:rsid w:val="00CE4E55"/>
    <w:rsid w:val="00CE4F57"/>
    <w:rsid w:val="00CE54B9"/>
    <w:rsid w:val="00CE5EE4"/>
    <w:rsid w:val="00CE5EFA"/>
    <w:rsid w:val="00CE5F91"/>
    <w:rsid w:val="00CE634A"/>
    <w:rsid w:val="00CE63BD"/>
    <w:rsid w:val="00CE679D"/>
    <w:rsid w:val="00CE681D"/>
    <w:rsid w:val="00CE6D3F"/>
    <w:rsid w:val="00CE6E59"/>
    <w:rsid w:val="00CE70C6"/>
    <w:rsid w:val="00CE735C"/>
    <w:rsid w:val="00CE751E"/>
    <w:rsid w:val="00CF0AEA"/>
    <w:rsid w:val="00CF0B1C"/>
    <w:rsid w:val="00CF0D74"/>
    <w:rsid w:val="00CF0FD7"/>
    <w:rsid w:val="00CF10B1"/>
    <w:rsid w:val="00CF19B1"/>
    <w:rsid w:val="00CF1A8C"/>
    <w:rsid w:val="00CF1CDD"/>
    <w:rsid w:val="00CF2099"/>
    <w:rsid w:val="00CF20AB"/>
    <w:rsid w:val="00CF2509"/>
    <w:rsid w:val="00CF25C3"/>
    <w:rsid w:val="00CF2EAC"/>
    <w:rsid w:val="00CF3461"/>
    <w:rsid w:val="00CF36A5"/>
    <w:rsid w:val="00CF3D57"/>
    <w:rsid w:val="00CF3D8E"/>
    <w:rsid w:val="00CF402D"/>
    <w:rsid w:val="00CF58E2"/>
    <w:rsid w:val="00CF5E5E"/>
    <w:rsid w:val="00CF6039"/>
    <w:rsid w:val="00CF607B"/>
    <w:rsid w:val="00CF6198"/>
    <w:rsid w:val="00CF6548"/>
    <w:rsid w:val="00CF6E16"/>
    <w:rsid w:val="00CF6F89"/>
    <w:rsid w:val="00CF77D2"/>
    <w:rsid w:val="00CF7AB7"/>
    <w:rsid w:val="00D0025C"/>
    <w:rsid w:val="00D00510"/>
    <w:rsid w:val="00D006C6"/>
    <w:rsid w:val="00D006E2"/>
    <w:rsid w:val="00D00C55"/>
    <w:rsid w:val="00D017F5"/>
    <w:rsid w:val="00D02FAE"/>
    <w:rsid w:val="00D034F4"/>
    <w:rsid w:val="00D03AFC"/>
    <w:rsid w:val="00D03F63"/>
    <w:rsid w:val="00D04032"/>
    <w:rsid w:val="00D04454"/>
    <w:rsid w:val="00D05025"/>
    <w:rsid w:val="00D05415"/>
    <w:rsid w:val="00D10AD6"/>
    <w:rsid w:val="00D116AA"/>
    <w:rsid w:val="00D11983"/>
    <w:rsid w:val="00D1212E"/>
    <w:rsid w:val="00D12426"/>
    <w:rsid w:val="00D12D8C"/>
    <w:rsid w:val="00D13237"/>
    <w:rsid w:val="00D1347B"/>
    <w:rsid w:val="00D1379E"/>
    <w:rsid w:val="00D13AF2"/>
    <w:rsid w:val="00D13C7E"/>
    <w:rsid w:val="00D1408E"/>
    <w:rsid w:val="00D14273"/>
    <w:rsid w:val="00D1536C"/>
    <w:rsid w:val="00D15775"/>
    <w:rsid w:val="00D16A96"/>
    <w:rsid w:val="00D170BC"/>
    <w:rsid w:val="00D17233"/>
    <w:rsid w:val="00D174D2"/>
    <w:rsid w:val="00D210AC"/>
    <w:rsid w:val="00D227FD"/>
    <w:rsid w:val="00D2280F"/>
    <w:rsid w:val="00D22BE0"/>
    <w:rsid w:val="00D23143"/>
    <w:rsid w:val="00D231F1"/>
    <w:rsid w:val="00D23E35"/>
    <w:rsid w:val="00D2465A"/>
    <w:rsid w:val="00D246D3"/>
    <w:rsid w:val="00D24E6C"/>
    <w:rsid w:val="00D24EA7"/>
    <w:rsid w:val="00D26381"/>
    <w:rsid w:val="00D2697A"/>
    <w:rsid w:val="00D26DA5"/>
    <w:rsid w:val="00D26F04"/>
    <w:rsid w:val="00D277C3"/>
    <w:rsid w:val="00D27DAE"/>
    <w:rsid w:val="00D3045A"/>
    <w:rsid w:val="00D31826"/>
    <w:rsid w:val="00D31B3A"/>
    <w:rsid w:val="00D32123"/>
    <w:rsid w:val="00D321C2"/>
    <w:rsid w:val="00D32630"/>
    <w:rsid w:val="00D32747"/>
    <w:rsid w:val="00D3305C"/>
    <w:rsid w:val="00D33741"/>
    <w:rsid w:val="00D33B70"/>
    <w:rsid w:val="00D34F23"/>
    <w:rsid w:val="00D35D0B"/>
    <w:rsid w:val="00D35EBF"/>
    <w:rsid w:val="00D36435"/>
    <w:rsid w:val="00D3683E"/>
    <w:rsid w:val="00D36876"/>
    <w:rsid w:val="00D36A11"/>
    <w:rsid w:val="00D373F9"/>
    <w:rsid w:val="00D37578"/>
    <w:rsid w:val="00D37BD4"/>
    <w:rsid w:val="00D37C91"/>
    <w:rsid w:val="00D40827"/>
    <w:rsid w:val="00D409CE"/>
    <w:rsid w:val="00D40BE4"/>
    <w:rsid w:val="00D41DF8"/>
    <w:rsid w:val="00D421B7"/>
    <w:rsid w:val="00D423B8"/>
    <w:rsid w:val="00D42EAF"/>
    <w:rsid w:val="00D431D2"/>
    <w:rsid w:val="00D4374B"/>
    <w:rsid w:val="00D43B71"/>
    <w:rsid w:val="00D43D56"/>
    <w:rsid w:val="00D43F6A"/>
    <w:rsid w:val="00D44318"/>
    <w:rsid w:val="00D453F4"/>
    <w:rsid w:val="00D45401"/>
    <w:rsid w:val="00D455C9"/>
    <w:rsid w:val="00D4566B"/>
    <w:rsid w:val="00D457EA"/>
    <w:rsid w:val="00D459E4"/>
    <w:rsid w:val="00D45E08"/>
    <w:rsid w:val="00D466A3"/>
    <w:rsid w:val="00D466EF"/>
    <w:rsid w:val="00D46EAD"/>
    <w:rsid w:val="00D46EEF"/>
    <w:rsid w:val="00D46EFE"/>
    <w:rsid w:val="00D47239"/>
    <w:rsid w:val="00D47DD9"/>
    <w:rsid w:val="00D514D1"/>
    <w:rsid w:val="00D518B2"/>
    <w:rsid w:val="00D51930"/>
    <w:rsid w:val="00D520B8"/>
    <w:rsid w:val="00D52181"/>
    <w:rsid w:val="00D52695"/>
    <w:rsid w:val="00D530E6"/>
    <w:rsid w:val="00D53395"/>
    <w:rsid w:val="00D53DCF"/>
    <w:rsid w:val="00D5404F"/>
    <w:rsid w:val="00D55641"/>
    <w:rsid w:val="00D5586F"/>
    <w:rsid w:val="00D560F9"/>
    <w:rsid w:val="00D563DC"/>
    <w:rsid w:val="00D56B49"/>
    <w:rsid w:val="00D56D07"/>
    <w:rsid w:val="00D56FA6"/>
    <w:rsid w:val="00D56FF8"/>
    <w:rsid w:val="00D5704B"/>
    <w:rsid w:val="00D5758A"/>
    <w:rsid w:val="00D575B5"/>
    <w:rsid w:val="00D57697"/>
    <w:rsid w:val="00D57B3B"/>
    <w:rsid w:val="00D6020C"/>
    <w:rsid w:val="00D60DDB"/>
    <w:rsid w:val="00D61760"/>
    <w:rsid w:val="00D61B8E"/>
    <w:rsid w:val="00D61C4D"/>
    <w:rsid w:val="00D61C76"/>
    <w:rsid w:val="00D61D33"/>
    <w:rsid w:val="00D61E8B"/>
    <w:rsid w:val="00D6224C"/>
    <w:rsid w:val="00D62517"/>
    <w:rsid w:val="00D625AF"/>
    <w:rsid w:val="00D62B4E"/>
    <w:rsid w:val="00D63041"/>
    <w:rsid w:val="00D63533"/>
    <w:rsid w:val="00D64995"/>
    <w:rsid w:val="00D64B5B"/>
    <w:rsid w:val="00D64BB7"/>
    <w:rsid w:val="00D64CE5"/>
    <w:rsid w:val="00D65009"/>
    <w:rsid w:val="00D676A6"/>
    <w:rsid w:val="00D67864"/>
    <w:rsid w:val="00D67ACA"/>
    <w:rsid w:val="00D70265"/>
    <w:rsid w:val="00D703C8"/>
    <w:rsid w:val="00D70693"/>
    <w:rsid w:val="00D7106F"/>
    <w:rsid w:val="00D71E3F"/>
    <w:rsid w:val="00D71EFF"/>
    <w:rsid w:val="00D726DC"/>
    <w:rsid w:val="00D73147"/>
    <w:rsid w:val="00D734BA"/>
    <w:rsid w:val="00D7407B"/>
    <w:rsid w:val="00D7434E"/>
    <w:rsid w:val="00D74509"/>
    <w:rsid w:val="00D74539"/>
    <w:rsid w:val="00D7533F"/>
    <w:rsid w:val="00D75F10"/>
    <w:rsid w:val="00D76DF7"/>
    <w:rsid w:val="00D771F9"/>
    <w:rsid w:val="00D77370"/>
    <w:rsid w:val="00D77619"/>
    <w:rsid w:val="00D779AB"/>
    <w:rsid w:val="00D77B64"/>
    <w:rsid w:val="00D80249"/>
    <w:rsid w:val="00D806A7"/>
    <w:rsid w:val="00D80C5E"/>
    <w:rsid w:val="00D80F7F"/>
    <w:rsid w:val="00D81221"/>
    <w:rsid w:val="00D8138C"/>
    <w:rsid w:val="00D813D6"/>
    <w:rsid w:val="00D815EF"/>
    <w:rsid w:val="00D81A5E"/>
    <w:rsid w:val="00D82409"/>
    <w:rsid w:val="00D825C7"/>
    <w:rsid w:val="00D826F4"/>
    <w:rsid w:val="00D82AAA"/>
    <w:rsid w:val="00D82B6E"/>
    <w:rsid w:val="00D82BC9"/>
    <w:rsid w:val="00D82EB2"/>
    <w:rsid w:val="00D83AA0"/>
    <w:rsid w:val="00D840CE"/>
    <w:rsid w:val="00D846E6"/>
    <w:rsid w:val="00D84946"/>
    <w:rsid w:val="00D854B4"/>
    <w:rsid w:val="00D857AC"/>
    <w:rsid w:val="00D8605A"/>
    <w:rsid w:val="00D8652B"/>
    <w:rsid w:val="00D86F5C"/>
    <w:rsid w:val="00D87092"/>
    <w:rsid w:val="00D870F6"/>
    <w:rsid w:val="00D8744B"/>
    <w:rsid w:val="00D9030A"/>
    <w:rsid w:val="00D9066C"/>
    <w:rsid w:val="00D90C8B"/>
    <w:rsid w:val="00D90E80"/>
    <w:rsid w:val="00D9141E"/>
    <w:rsid w:val="00D91699"/>
    <w:rsid w:val="00D91C1C"/>
    <w:rsid w:val="00D91DDD"/>
    <w:rsid w:val="00D929F0"/>
    <w:rsid w:val="00D93125"/>
    <w:rsid w:val="00D931A2"/>
    <w:rsid w:val="00D937E4"/>
    <w:rsid w:val="00D93F9F"/>
    <w:rsid w:val="00D94B43"/>
    <w:rsid w:val="00D94C85"/>
    <w:rsid w:val="00D96B5B"/>
    <w:rsid w:val="00D96B80"/>
    <w:rsid w:val="00D96C99"/>
    <w:rsid w:val="00D96CE6"/>
    <w:rsid w:val="00D96F1E"/>
    <w:rsid w:val="00D97249"/>
    <w:rsid w:val="00D976F2"/>
    <w:rsid w:val="00DA1EE9"/>
    <w:rsid w:val="00DA213E"/>
    <w:rsid w:val="00DA29D6"/>
    <w:rsid w:val="00DA2C94"/>
    <w:rsid w:val="00DA36F0"/>
    <w:rsid w:val="00DA3723"/>
    <w:rsid w:val="00DA434C"/>
    <w:rsid w:val="00DA49A8"/>
    <w:rsid w:val="00DA4FF0"/>
    <w:rsid w:val="00DA54A8"/>
    <w:rsid w:val="00DA5694"/>
    <w:rsid w:val="00DA59EF"/>
    <w:rsid w:val="00DA62AD"/>
    <w:rsid w:val="00DA6B40"/>
    <w:rsid w:val="00DA6DFB"/>
    <w:rsid w:val="00DA71D6"/>
    <w:rsid w:val="00DA72FE"/>
    <w:rsid w:val="00DA7988"/>
    <w:rsid w:val="00DA7F3E"/>
    <w:rsid w:val="00DB163B"/>
    <w:rsid w:val="00DB1911"/>
    <w:rsid w:val="00DB1CBF"/>
    <w:rsid w:val="00DB1F43"/>
    <w:rsid w:val="00DB20AA"/>
    <w:rsid w:val="00DB2ACC"/>
    <w:rsid w:val="00DB2D7E"/>
    <w:rsid w:val="00DB3550"/>
    <w:rsid w:val="00DB4423"/>
    <w:rsid w:val="00DB4A56"/>
    <w:rsid w:val="00DB533A"/>
    <w:rsid w:val="00DB5A56"/>
    <w:rsid w:val="00DB5A5B"/>
    <w:rsid w:val="00DB5AE2"/>
    <w:rsid w:val="00DB5BAD"/>
    <w:rsid w:val="00DB5E92"/>
    <w:rsid w:val="00DB61CD"/>
    <w:rsid w:val="00DB74E3"/>
    <w:rsid w:val="00DB7509"/>
    <w:rsid w:val="00DB7A40"/>
    <w:rsid w:val="00DB7A91"/>
    <w:rsid w:val="00DB7E01"/>
    <w:rsid w:val="00DC022B"/>
    <w:rsid w:val="00DC12A9"/>
    <w:rsid w:val="00DC1366"/>
    <w:rsid w:val="00DC1584"/>
    <w:rsid w:val="00DC1C48"/>
    <w:rsid w:val="00DC2D3A"/>
    <w:rsid w:val="00DC3050"/>
    <w:rsid w:val="00DC3131"/>
    <w:rsid w:val="00DC3C27"/>
    <w:rsid w:val="00DC41D3"/>
    <w:rsid w:val="00DC43AF"/>
    <w:rsid w:val="00DC52B6"/>
    <w:rsid w:val="00DC533D"/>
    <w:rsid w:val="00DC5A16"/>
    <w:rsid w:val="00DC5B10"/>
    <w:rsid w:val="00DC672E"/>
    <w:rsid w:val="00DC6A44"/>
    <w:rsid w:val="00DC6E39"/>
    <w:rsid w:val="00DC6FC9"/>
    <w:rsid w:val="00DC7270"/>
    <w:rsid w:val="00DC750A"/>
    <w:rsid w:val="00DC7B1B"/>
    <w:rsid w:val="00DC7C5D"/>
    <w:rsid w:val="00DD020F"/>
    <w:rsid w:val="00DD0720"/>
    <w:rsid w:val="00DD1060"/>
    <w:rsid w:val="00DD1919"/>
    <w:rsid w:val="00DD19D9"/>
    <w:rsid w:val="00DD1AAE"/>
    <w:rsid w:val="00DD27F3"/>
    <w:rsid w:val="00DD36D6"/>
    <w:rsid w:val="00DD3770"/>
    <w:rsid w:val="00DD3E33"/>
    <w:rsid w:val="00DD41EA"/>
    <w:rsid w:val="00DD4AE4"/>
    <w:rsid w:val="00DD4C61"/>
    <w:rsid w:val="00DD54A0"/>
    <w:rsid w:val="00DD55C4"/>
    <w:rsid w:val="00DD5A7A"/>
    <w:rsid w:val="00DD6794"/>
    <w:rsid w:val="00DD6955"/>
    <w:rsid w:val="00DD6C28"/>
    <w:rsid w:val="00DD6CDF"/>
    <w:rsid w:val="00DE02A3"/>
    <w:rsid w:val="00DE0408"/>
    <w:rsid w:val="00DE0CDA"/>
    <w:rsid w:val="00DE0F7C"/>
    <w:rsid w:val="00DE10DE"/>
    <w:rsid w:val="00DE128D"/>
    <w:rsid w:val="00DE15C8"/>
    <w:rsid w:val="00DE1A91"/>
    <w:rsid w:val="00DE1B5F"/>
    <w:rsid w:val="00DE1BAE"/>
    <w:rsid w:val="00DE1ECF"/>
    <w:rsid w:val="00DE214E"/>
    <w:rsid w:val="00DE2250"/>
    <w:rsid w:val="00DE2344"/>
    <w:rsid w:val="00DE278E"/>
    <w:rsid w:val="00DE2860"/>
    <w:rsid w:val="00DE2D0D"/>
    <w:rsid w:val="00DE3057"/>
    <w:rsid w:val="00DE3328"/>
    <w:rsid w:val="00DE36C5"/>
    <w:rsid w:val="00DE3969"/>
    <w:rsid w:val="00DE39F0"/>
    <w:rsid w:val="00DE3B45"/>
    <w:rsid w:val="00DE3EDC"/>
    <w:rsid w:val="00DE400E"/>
    <w:rsid w:val="00DE499D"/>
    <w:rsid w:val="00DE4EE6"/>
    <w:rsid w:val="00DE4F27"/>
    <w:rsid w:val="00DE582B"/>
    <w:rsid w:val="00DE68D7"/>
    <w:rsid w:val="00DE6C8E"/>
    <w:rsid w:val="00DE77DB"/>
    <w:rsid w:val="00DE7ED8"/>
    <w:rsid w:val="00DE7FC9"/>
    <w:rsid w:val="00DF00AF"/>
    <w:rsid w:val="00DF00CF"/>
    <w:rsid w:val="00DF01E5"/>
    <w:rsid w:val="00DF17F0"/>
    <w:rsid w:val="00DF1CA2"/>
    <w:rsid w:val="00DF1D9E"/>
    <w:rsid w:val="00DF3108"/>
    <w:rsid w:val="00DF31D8"/>
    <w:rsid w:val="00DF3580"/>
    <w:rsid w:val="00DF387C"/>
    <w:rsid w:val="00DF3E9E"/>
    <w:rsid w:val="00DF47B0"/>
    <w:rsid w:val="00DF4DE7"/>
    <w:rsid w:val="00DF56C7"/>
    <w:rsid w:val="00DF5BFC"/>
    <w:rsid w:val="00DF6240"/>
    <w:rsid w:val="00DF6587"/>
    <w:rsid w:val="00DF68FD"/>
    <w:rsid w:val="00DF6CEC"/>
    <w:rsid w:val="00DF719D"/>
    <w:rsid w:val="00DF79A6"/>
    <w:rsid w:val="00DF7CD6"/>
    <w:rsid w:val="00E0012A"/>
    <w:rsid w:val="00E0015D"/>
    <w:rsid w:val="00E009B1"/>
    <w:rsid w:val="00E00A89"/>
    <w:rsid w:val="00E00B2F"/>
    <w:rsid w:val="00E00DC1"/>
    <w:rsid w:val="00E00F1C"/>
    <w:rsid w:val="00E019CF"/>
    <w:rsid w:val="00E021CD"/>
    <w:rsid w:val="00E028EE"/>
    <w:rsid w:val="00E02E1C"/>
    <w:rsid w:val="00E030D3"/>
    <w:rsid w:val="00E03CC6"/>
    <w:rsid w:val="00E03F3D"/>
    <w:rsid w:val="00E04170"/>
    <w:rsid w:val="00E04229"/>
    <w:rsid w:val="00E043A1"/>
    <w:rsid w:val="00E04530"/>
    <w:rsid w:val="00E04712"/>
    <w:rsid w:val="00E04B3C"/>
    <w:rsid w:val="00E05FDC"/>
    <w:rsid w:val="00E06362"/>
    <w:rsid w:val="00E064B9"/>
    <w:rsid w:val="00E066D5"/>
    <w:rsid w:val="00E06D32"/>
    <w:rsid w:val="00E06F48"/>
    <w:rsid w:val="00E0727A"/>
    <w:rsid w:val="00E073DA"/>
    <w:rsid w:val="00E07EB7"/>
    <w:rsid w:val="00E07FD9"/>
    <w:rsid w:val="00E1004C"/>
    <w:rsid w:val="00E10972"/>
    <w:rsid w:val="00E11218"/>
    <w:rsid w:val="00E11993"/>
    <w:rsid w:val="00E11B55"/>
    <w:rsid w:val="00E120BA"/>
    <w:rsid w:val="00E12B3E"/>
    <w:rsid w:val="00E12E94"/>
    <w:rsid w:val="00E132A3"/>
    <w:rsid w:val="00E13548"/>
    <w:rsid w:val="00E13712"/>
    <w:rsid w:val="00E139A4"/>
    <w:rsid w:val="00E13B62"/>
    <w:rsid w:val="00E13D88"/>
    <w:rsid w:val="00E1447B"/>
    <w:rsid w:val="00E14C14"/>
    <w:rsid w:val="00E14C3B"/>
    <w:rsid w:val="00E163F2"/>
    <w:rsid w:val="00E1771D"/>
    <w:rsid w:val="00E17755"/>
    <w:rsid w:val="00E17DA7"/>
    <w:rsid w:val="00E208B7"/>
    <w:rsid w:val="00E215BF"/>
    <w:rsid w:val="00E2367D"/>
    <w:rsid w:val="00E237C2"/>
    <w:rsid w:val="00E23EA9"/>
    <w:rsid w:val="00E241DE"/>
    <w:rsid w:val="00E242DC"/>
    <w:rsid w:val="00E2464B"/>
    <w:rsid w:val="00E24852"/>
    <w:rsid w:val="00E249A2"/>
    <w:rsid w:val="00E250A6"/>
    <w:rsid w:val="00E252F0"/>
    <w:rsid w:val="00E25452"/>
    <w:rsid w:val="00E25AD7"/>
    <w:rsid w:val="00E25DA1"/>
    <w:rsid w:val="00E2614C"/>
    <w:rsid w:val="00E2662B"/>
    <w:rsid w:val="00E26775"/>
    <w:rsid w:val="00E27280"/>
    <w:rsid w:val="00E2775A"/>
    <w:rsid w:val="00E3077A"/>
    <w:rsid w:val="00E30AD1"/>
    <w:rsid w:val="00E31027"/>
    <w:rsid w:val="00E3115B"/>
    <w:rsid w:val="00E3122C"/>
    <w:rsid w:val="00E31276"/>
    <w:rsid w:val="00E31725"/>
    <w:rsid w:val="00E32064"/>
    <w:rsid w:val="00E32C84"/>
    <w:rsid w:val="00E32F30"/>
    <w:rsid w:val="00E338DC"/>
    <w:rsid w:val="00E34088"/>
    <w:rsid w:val="00E34D5A"/>
    <w:rsid w:val="00E34E3D"/>
    <w:rsid w:val="00E35108"/>
    <w:rsid w:val="00E3521F"/>
    <w:rsid w:val="00E35566"/>
    <w:rsid w:val="00E35891"/>
    <w:rsid w:val="00E35FCC"/>
    <w:rsid w:val="00E360AB"/>
    <w:rsid w:val="00E36180"/>
    <w:rsid w:val="00E36367"/>
    <w:rsid w:val="00E3759C"/>
    <w:rsid w:val="00E3771C"/>
    <w:rsid w:val="00E37756"/>
    <w:rsid w:val="00E37BAB"/>
    <w:rsid w:val="00E400D6"/>
    <w:rsid w:val="00E40807"/>
    <w:rsid w:val="00E409B6"/>
    <w:rsid w:val="00E410E8"/>
    <w:rsid w:val="00E41345"/>
    <w:rsid w:val="00E42B23"/>
    <w:rsid w:val="00E43C4A"/>
    <w:rsid w:val="00E43C73"/>
    <w:rsid w:val="00E43FE4"/>
    <w:rsid w:val="00E44702"/>
    <w:rsid w:val="00E4570B"/>
    <w:rsid w:val="00E45CF8"/>
    <w:rsid w:val="00E461C8"/>
    <w:rsid w:val="00E462FE"/>
    <w:rsid w:val="00E463D7"/>
    <w:rsid w:val="00E46412"/>
    <w:rsid w:val="00E4647B"/>
    <w:rsid w:val="00E465D1"/>
    <w:rsid w:val="00E4685B"/>
    <w:rsid w:val="00E468FF"/>
    <w:rsid w:val="00E46CFF"/>
    <w:rsid w:val="00E46E98"/>
    <w:rsid w:val="00E47163"/>
    <w:rsid w:val="00E472FA"/>
    <w:rsid w:val="00E47372"/>
    <w:rsid w:val="00E47C3F"/>
    <w:rsid w:val="00E500AD"/>
    <w:rsid w:val="00E5044F"/>
    <w:rsid w:val="00E51049"/>
    <w:rsid w:val="00E5120C"/>
    <w:rsid w:val="00E51583"/>
    <w:rsid w:val="00E517F1"/>
    <w:rsid w:val="00E5232A"/>
    <w:rsid w:val="00E5257D"/>
    <w:rsid w:val="00E52745"/>
    <w:rsid w:val="00E5286F"/>
    <w:rsid w:val="00E52C89"/>
    <w:rsid w:val="00E5362E"/>
    <w:rsid w:val="00E53906"/>
    <w:rsid w:val="00E54191"/>
    <w:rsid w:val="00E544C1"/>
    <w:rsid w:val="00E548A1"/>
    <w:rsid w:val="00E54E29"/>
    <w:rsid w:val="00E55489"/>
    <w:rsid w:val="00E55C77"/>
    <w:rsid w:val="00E55FEA"/>
    <w:rsid w:val="00E56213"/>
    <w:rsid w:val="00E562FB"/>
    <w:rsid w:val="00E565A6"/>
    <w:rsid w:val="00E56AE8"/>
    <w:rsid w:val="00E56D04"/>
    <w:rsid w:val="00E57BAE"/>
    <w:rsid w:val="00E57F44"/>
    <w:rsid w:val="00E57F66"/>
    <w:rsid w:val="00E603E2"/>
    <w:rsid w:val="00E61BFD"/>
    <w:rsid w:val="00E61C2D"/>
    <w:rsid w:val="00E61C56"/>
    <w:rsid w:val="00E61EFF"/>
    <w:rsid w:val="00E62124"/>
    <w:rsid w:val="00E62E78"/>
    <w:rsid w:val="00E62F4F"/>
    <w:rsid w:val="00E633CF"/>
    <w:rsid w:val="00E6366A"/>
    <w:rsid w:val="00E64793"/>
    <w:rsid w:val="00E64AA2"/>
    <w:rsid w:val="00E64B3D"/>
    <w:rsid w:val="00E6567F"/>
    <w:rsid w:val="00E656E8"/>
    <w:rsid w:val="00E658DB"/>
    <w:rsid w:val="00E65BC1"/>
    <w:rsid w:val="00E65E76"/>
    <w:rsid w:val="00E667FE"/>
    <w:rsid w:val="00E6720E"/>
    <w:rsid w:val="00E6772C"/>
    <w:rsid w:val="00E70B1F"/>
    <w:rsid w:val="00E713BC"/>
    <w:rsid w:val="00E71779"/>
    <w:rsid w:val="00E71C90"/>
    <w:rsid w:val="00E71E16"/>
    <w:rsid w:val="00E71E51"/>
    <w:rsid w:val="00E728D2"/>
    <w:rsid w:val="00E72E84"/>
    <w:rsid w:val="00E7333F"/>
    <w:rsid w:val="00E733C0"/>
    <w:rsid w:val="00E7354A"/>
    <w:rsid w:val="00E7374F"/>
    <w:rsid w:val="00E73AB1"/>
    <w:rsid w:val="00E743B6"/>
    <w:rsid w:val="00E74FF4"/>
    <w:rsid w:val="00E75C04"/>
    <w:rsid w:val="00E75E69"/>
    <w:rsid w:val="00E76208"/>
    <w:rsid w:val="00E76687"/>
    <w:rsid w:val="00E7668F"/>
    <w:rsid w:val="00E76852"/>
    <w:rsid w:val="00E76CE1"/>
    <w:rsid w:val="00E76DC7"/>
    <w:rsid w:val="00E774DA"/>
    <w:rsid w:val="00E779B3"/>
    <w:rsid w:val="00E77B3D"/>
    <w:rsid w:val="00E77C51"/>
    <w:rsid w:val="00E80B34"/>
    <w:rsid w:val="00E811FA"/>
    <w:rsid w:val="00E814A5"/>
    <w:rsid w:val="00E81778"/>
    <w:rsid w:val="00E81E59"/>
    <w:rsid w:val="00E8231C"/>
    <w:rsid w:val="00E82431"/>
    <w:rsid w:val="00E825B2"/>
    <w:rsid w:val="00E827D2"/>
    <w:rsid w:val="00E82D3B"/>
    <w:rsid w:val="00E83262"/>
    <w:rsid w:val="00E8362E"/>
    <w:rsid w:val="00E837EA"/>
    <w:rsid w:val="00E83BC3"/>
    <w:rsid w:val="00E840F9"/>
    <w:rsid w:val="00E84974"/>
    <w:rsid w:val="00E84AE1"/>
    <w:rsid w:val="00E84DC9"/>
    <w:rsid w:val="00E84FCC"/>
    <w:rsid w:val="00E8507E"/>
    <w:rsid w:val="00E85340"/>
    <w:rsid w:val="00E85CC5"/>
    <w:rsid w:val="00E85D8C"/>
    <w:rsid w:val="00E86330"/>
    <w:rsid w:val="00E8650F"/>
    <w:rsid w:val="00E86ACD"/>
    <w:rsid w:val="00E87317"/>
    <w:rsid w:val="00E87564"/>
    <w:rsid w:val="00E87AC2"/>
    <w:rsid w:val="00E87EC4"/>
    <w:rsid w:val="00E907F5"/>
    <w:rsid w:val="00E91392"/>
    <w:rsid w:val="00E91D40"/>
    <w:rsid w:val="00E921F1"/>
    <w:rsid w:val="00E9241D"/>
    <w:rsid w:val="00E93574"/>
    <w:rsid w:val="00E93A50"/>
    <w:rsid w:val="00E94C92"/>
    <w:rsid w:val="00E94DD4"/>
    <w:rsid w:val="00E956CF"/>
    <w:rsid w:val="00E95A10"/>
    <w:rsid w:val="00E95E37"/>
    <w:rsid w:val="00E96268"/>
    <w:rsid w:val="00E96CFA"/>
    <w:rsid w:val="00E96E5B"/>
    <w:rsid w:val="00E96F5A"/>
    <w:rsid w:val="00E97015"/>
    <w:rsid w:val="00E9703C"/>
    <w:rsid w:val="00E97B50"/>
    <w:rsid w:val="00E97EF1"/>
    <w:rsid w:val="00EA0273"/>
    <w:rsid w:val="00EA0C72"/>
    <w:rsid w:val="00EA0C88"/>
    <w:rsid w:val="00EA0CE7"/>
    <w:rsid w:val="00EA0E15"/>
    <w:rsid w:val="00EA18E1"/>
    <w:rsid w:val="00EA1BAF"/>
    <w:rsid w:val="00EA1C4A"/>
    <w:rsid w:val="00EA2655"/>
    <w:rsid w:val="00EA2878"/>
    <w:rsid w:val="00EA36E0"/>
    <w:rsid w:val="00EA3BB7"/>
    <w:rsid w:val="00EA4358"/>
    <w:rsid w:val="00EA44E3"/>
    <w:rsid w:val="00EA4801"/>
    <w:rsid w:val="00EA4D89"/>
    <w:rsid w:val="00EA4E6E"/>
    <w:rsid w:val="00EA52F3"/>
    <w:rsid w:val="00EA5C7F"/>
    <w:rsid w:val="00EA5CE3"/>
    <w:rsid w:val="00EA5E87"/>
    <w:rsid w:val="00EA6468"/>
    <w:rsid w:val="00EA72B4"/>
    <w:rsid w:val="00EA75DF"/>
    <w:rsid w:val="00EB02E8"/>
    <w:rsid w:val="00EB071A"/>
    <w:rsid w:val="00EB102C"/>
    <w:rsid w:val="00EB14B2"/>
    <w:rsid w:val="00EB190B"/>
    <w:rsid w:val="00EB1B65"/>
    <w:rsid w:val="00EB20B0"/>
    <w:rsid w:val="00EB260D"/>
    <w:rsid w:val="00EB271F"/>
    <w:rsid w:val="00EB2F00"/>
    <w:rsid w:val="00EB309E"/>
    <w:rsid w:val="00EB4C0A"/>
    <w:rsid w:val="00EB50BE"/>
    <w:rsid w:val="00EB5B75"/>
    <w:rsid w:val="00EB600F"/>
    <w:rsid w:val="00EB6505"/>
    <w:rsid w:val="00EB7050"/>
    <w:rsid w:val="00EB75A1"/>
    <w:rsid w:val="00EB763D"/>
    <w:rsid w:val="00EB76EA"/>
    <w:rsid w:val="00EB7ECD"/>
    <w:rsid w:val="00EC08F9"/>
    <w:rsid w:val="00EC1104"/>
    <w:rsid w:val="00EC133D"/>
    <w:rsid w:val="00EC13AF"/>
    <w:rsid w:val="00EC21CA"/>
    <w:rsid w:val="00EC25A1"/>
    <w:rsid w:val="00EC25F0"/>
    <w:rsid w:val="00EC2771"/>
    <w:rsid w:val="00EC2A23"/>
    <w:rsid w:val="00EC3007"/>
    <w:rsid w:val="00EC337A"/>
    <w:rsid w:val="00EC392B"/>
    <w:rsid w:val="00EC3C9C"/>
    <w:rsid w:val="00EC3D96"/>
    <w:rsid w:val="00EC46F4"/>
    <w:rsid w:val="00EC4DCC"/>
    <w:rsid w:val="00EC51F6"/>
    <w:rsid w:val="00EC56E7"/>
    <w:rsid w:val="00EC58BA"/>
    <w:rsid w:val="00EC5F79"/>
    <w:rsid w:val="00EC6129"/>
    <w:rsid w:val="00EC6809"/>
    <w:rsid w:val="00EC68DE"/>
    <w:rsid w:val="00EC7098"/>
    <w:rsid w:val="00EC7116"/>
    <w:rsid w:val="00EC754F"/>
    <w:rsid w:val="00EC7AD0"/>
    <w:rsid w:val="00EC7D4A"/>
    <w:rsid w:val="00ED02BC"/>
    <w:rsid w:val="00ED0A2F"/>
    <w:rsid w:val="00ED0D50"/>
    <w:rsid w:val="00ED191A"/>
    <w:rsid w:val="00ED2049"/>
    <w:rsid w:val="00ED2A64"/>
    <w:rsid w:val="00ED2A9D"/>
    <w:rsid w:val="00ED2B0B"/>
    <w:rsid w:val="00ED349C"/>
    <w:rsid w:val="00ED38FA"/>
    <w:rsid w:val="00ED3A65"/>
    <w:rsid w:val="00ED3ADC"/>
    <w:rsid w:val="00ED45E9"/>
    <w:rsid w:val="00ED4B3F"/>
    <w:rsid w:val="00ED4D0A"/>
    <w:rsid w:val="00ED4D86"/>
    <w:rsid w:val="00ED5253"/>
    <w:rsid w:val="00ED5A74"/>
    <w:rsid w:val="00ED5C34"/>
    <w:rsid w:val="00ED5D73"/>
    <w:rsid w:val="00ED6097"/>
    <w:rsid w:val="00ED65C1"/>
    <w:rsid w:val="00ED65D0"/>
    <w:rsid w:val="00ED7105"/>
    <w:rsid w:val="00ED7A29"/>
    <w:rsid w:val="00ED7AD9"/>
    <w:rsid w:val="00EE000D"/>
    <w:rsid w:val="00EE046C"/>
    <w:rsid w:val="00EE06AD"/>
    <w:rsid w:val="00EE0794"/>
    <w:rsid w:val="00EE07B6"/>
    <w:rsid w:val="00EE081B"/>
    <w:rsid w:val="00EE0990"/>
    <w:rsid w:val="00EE0FD2"/>
    <w:rsid w:val="00EE13BB"/>
    <w:rsid w:val="00EE15EF"/>
    <w:rsid w:val="00EE1772"/>
    <w:rsid w:val="00EE1836"/>
    <w:rsid w:val="00EE201B"/>
    <w:rsid w:val="00EE22EE"/>
    <w:rsid w:val="00EE348F"/>
    <w:rsid w:val="00EE3AB5"/>
    <w:rsid w:val="00EE3D03"/>
    <w:rsid w:val="00EE3EE9"/>
    <w:rsid w:val="00EE448B"/>
    <w:rsid w:val="00EE5365"/>
    <w:rsid w:val="00EE641F"/>
    <w:rsid w:val="00EE6570"/>
    <w:rsid w:val="00EE6757"/>
    <w:rsid w:val="00EE6795"/>
    <w:rsid w:val="00EE6B6A"/>
    <w:rsid w:val="00EE6D0A"/>
    <w:rsid w:val="00EE7333"/>
    <w:rsid w:val="00EE7DB5"/>
    <w:rsid w:val="00EF057F"/>
    <w:rsid w:val="00EF137C"/>
    <w:rsid w:val="00EF1CE2"/>
    <w:rsid w:val="00EF228F"/>
    <w:rsid w:val="00EF272D"/>
    <w:rsid w:val="00EF31D4"/>
    <w:rsid w:val="00EF3238"/>
    <w:rsid w:val="00EF3497"/>
    <w:rsid w:val="00EF3994"/>
    <w:rsid w:val="00EF4457"/>
    <w:rsid w:val="00EF4982"/>
    <w:rsid w:val="00EF529A"/>
    <w:rsid w:val="00EF5885"/>
    <w:rsid w:val="00EF5C80"/>
    <w:rsid w:val="00EF5FC6"/>
    <w:rsid w:val="00EF6F3F"/>
    <w:rsid w:val="00EF6F65"/>
    <w:rsid w:val="00EF6FC2"/>
    <w:rsid w:val="00EF74DA"/>
    <w:rsid w:val="00EF7771"/>
    <w:rsid w:val="00EF7B45"/>
    <w:rsid w:val="00EF7E2B"/>
    <w:rsid w:val="00F00083"/>
    <w:rsid w:val="00F00455"/>
    <w:rsid w:val="00F005E9"/>
    <w:rsid w:val="00F00637"/>
    <w:rsid w:val="00F009E4"/>
    <w:rsid w:val="00F00E86"/>
    <w:rsid w:val="00F0169D"/>
    <w:rsid w:val="00F01792"/>
    <w:rsid w:val="00F01B6D"/>
    <w:rsid w:val="00F02A27"/>
    <w:rsid w:val="00F03226"/>
    <w:rsid w:val="00F03D0D"/>
    <w:rsid w:val="00F048B5"/>
    <w:rsid w:val="00F048F6"/>
    <w:rsid w:val="00F0491E"/>
    <w:rsid w:val="00F04984"/>
    <w:rsid w:val="00F04A2D"/>
    <w:rsid w:val="00F051F9"/>
    <w:rsid w:val="00F0569E"/>
    <w:rsid w:val="00F05AA2"/>
    <w:rsid w:val="00F05B2F"/>
    <w:rsid w:val="00F064D2"/>
    <w:rsid w:val="00F06526"/>
    <w:rsid w:val="00F06BA6"/>
    <w:rsid w:val="00F06BBE"/>
    <w:rsid w:val="00F06DB0"/>
    <w:rsid w:val="00F073A9"/>
    <w:rsid w:val="00F0746D"/>
    <w:rsid w:val="00F074EB"/>
    <w:rsid w:val="00F07D67"/>
    <w:rsid w:val="00F10053"/>
    <w:rsid w:val="00F10B4B"/>
    <w:rsid w:val="00F11283"/>
    <w:rsid w:val="00F117D2"/>
    <w:rsid w:val="00F11A84"/>
    <w:rsid w:val="00F1200C"/>
    <w:rsid w:val="00F1224D"/>
    <w:rsid w:val="00F124AA"/>
    <w:rsid w:val="00F134DD"/>
    <w:rsid w:val="00F13DEF"/>
    <w:rsid w:val="00F141CC"/>
    <w:rsid w:val="00F1531D"/>
    <w:rsid w:val="00F153A9"/>
    <w:rsid w:val="00F1572E"/>
    <w:rsid w:val="00F1743A"/>
    <w:rsid w:val="00F17515"/>
    <w:rsid w:val="00F17535"/>
    <w:rsid w:val="00F17738"/>
    <w:rsid w:val="00F17979"/>
    <w:rsid w:val="00F20A00"/>
    <w:rsid w:val="00F20BC8"/>
    <w:rsid w:val="00F20D7F"/>
    <w:rsid w:val="00F20EBB"/>
    <w:rsid w:val="00F20FE9"/>
    <w:rsid w:val="00F214E4"/>
    <w:rsid w:val="00F215CF"/>
    <w:rsid w:val="00F21B99"/>
    <w:rsid w:val="00F21C0F"/>
    <w:rsid w:val="00F21CCC"/>
    <w:rsid w:val="00F21DD0"/>
    <w:rsid w:val="00F22138"/>
    <w:rsid w:val="00F225F9"/>
    <w:rsid w:val="00F22667"/>
    <w:rsid w:val="00F22AEF"/>
    <w:rsid w:val="00F22D65"/>
    <w:rsid w:val="00F237A5"/>
    <w:rsid w:val="00F239C1"/>
    <w:rsid w:val="00F23C3E"/>
    <w:rsid w:val="00F2406F"/>
    <w:rsid w:val="00F2427B"/>
    <w:rsid w:val="00F24406"/>
    <w:rsid w:val="00F249F7"/>
    <w:rsid w:val="00F24CB3"/>
    <w:rsid w:val="00F25192"/>
    <w:rsid w:val="00F251B4"/>
    <w:rsid w:val="00F25433"/>
    <w:rsid w:val="00F25776"/>
    <w:rsid w:val="00F2622F"/>
    <w:rsid w:val="00F26348"/>
    <w:rsid w:val="00F264CF"/>
    <w:rsid w:val="00F26FF8"/>
    <w:rsid w:val="00F27078"/>
    <w:rsid w:val="00F27191"/>
    <w:rsid w:val="00F27245"/>
    <w:rsid w:val="00F27B1B"/>
    <w:rsid w:val="00F27DCE"/>
    <w:rsid w:val="00F31B21"/>
    <w:rsid w:val="00F31D9C"/>
    <w:rsid w:val="00F31FE8"/>
    <w:rsid w:val="00F321B8"/>
    <w:rsid w:val="00F3223F"/>
    <w:rsid w:val="00F32889"/>
    <w:rsid w:val="00F32E91"/>
    <w:rsid w:val="00F33936"/>
    <w:rsid w:val="00F33EA5"/>
    <w:rsid w:val="00F344DC"/>
    <w:rsid w:val="00F347FB"/>
    <w:rsid w:val="00F34CE1"/>
    <w:rsid w:val="00F34F68"/>
    <w:rsid w:val="00F353A6"/>
    <w:rsid w:val="00F35828"/>
    <w:rsid w:val="00F37227"/>
    <w:rsid w:val="00F3750A"/>
    <w:rsid w:val="00F37815"/>
    <w:rsid w:val="00F37D02"/>
    <w:rsid w:val="00F4003D"/>
    <w:rsid w:val="00F40465"/>
    <w:rsid w:val="00F40695"/>
    <w:rsid w:val="00F40975"/>
    <w:rsid w:val="00F40A39"/>
    <w:rsid w:val="00F40C89"/>
    <w:rsid w:val="00F41490"/>
    <w:rsid w:val="00F414B1"/>
    <w:rsid w:val="00F416B0"/>
    <w:rsid w:val="00F41AAF"/>
    <w:rsid w:val="00F41F0F"/>
    <w:rsid w:val="00F43442"/>
    <w:rsid w:val="00F43562"/>
    <w:rsid w:val="00F4383F"/>
    <w:rsid w:val="00F43E1F"/>
    <w:rsid w:val="00F44216"/>
    <w:rsid w:val="00F4439C"/>
    <w:rsid w:val="00F445B8"/>
    <w:rsid w:val="00F44F7E"/>
    <w:rsid w:val="00F45BC8"/>
    <w:rsid w:val="00F45ED4"/>
    <w:rsid w:val="00F46256"/>
    <w:rsid w:val="00F462C6"/>
    <w:rsid w:val="00F46616"/>
    <w:rsid w:val="00F46935"/>
    <w:rsid w:val="00F4712E"/>
    <w:rsid w:val="00F4770B"/>
    <w:rsid w:val="00F47B80"/>
    <w:rsid w:val="00F50037"/>
    <w:rsid w:val="00F5023C"/>
    <w:rsid w:val="00F507C1"/>
    <w:rsid w:val="00F50C28"/>
    <w:rsid w:val="00F5146A"/>
    <w:rsid w:val="00F51829"/>
    <w:rsid w:val="00F51E05"/>
    <w:rsid w:val="00F524E8"/>
    <w:rsid w:val="00F5281C"/>
    <w:rsid w:val="00F52BF4"/>
    <w:rsid w:val="00F53412"/>
    <w:rsid w:val="00F538CB"/>
    <w:rsid w:val="00F544C3"/>
    <w:rsid w:val="00F550E7"/>
    <w:rsid w:val="00F55CCC"/>
    <w:rsid w:val="00F55CEC"/>
    <w:rsid w:val="00F56335"/>
    <w:rsid w:val="00F563A7"/>
    <w:rsid w:val="00F5678A"/>
    <w:rsid w:val="00F56B68"/>
    <w:rsid w:val="00F56D48"/>
    <w:rsid w:val="00F571BB"/>
    <w:rsid w:val="00F575BB"/>
    <w:rsid w:val="00F576EA"/>
    <w:rsid w:val="00F601ED"/>
    <w:rsid w:val="00F60307"/>
    <w:rsid w:val="00F606FE"/>
    <w:rsid w:val="00F60C7A"/>
    <w:rsid w:val="00F614F5"/>
    <w:rsid w:val="00F616CE"/>
    <w:rsid w:val="00F61B4E"/>
    <w:rsid w:val="00F61C07"/>
    <w:rsid w:val="00F623BB"/>
    <w:rsid w:val="00F62B0D"/>
    <w:rsid w:val="00F638F7"/>
    <w:rsid w:val="00F63AED"/>
    <w:rsid w:val="00F642F7"/>
    <w:rsid w:val="00F64F6D"/>
    <w:rsid w:val="00F65168"/>
    <w:rsid w:val="00F65641"/>
    <w:rsid w:val="00F6586C"/>
    <w:rsid w:val="00F659E4"/>
    <w:rsid w:val="00F65E03"/>
    <w:rsid w:val="00F66134"/>
    <w:rsid w:val="00F66300"/>
    <w:rsid w:val="00F66346"/>
    <w:rsid w:val="00F6658A"/>
    <w:rsid w:val="00F66950"/>
    <w:rsid w:val="00F67813"/>
    <w:rsid w:val="00F67974"/>
    <w:rsid w:val="00F67B94"/>
    <w:rsid w:val="00F70AE4"/>
    <w:rsid w:val="00F715CB"/>
    <w:rsid w:val="00F71626"/>
    <w:rsid w:val="00F71923"/>
    <w:rsid w:val="00F71B43"/>
    <w:rsid w:val="00F71EC9"/>
    <w:rsid w:val="00F72C8E"/>
    <w:rsid w:val="00F7330C"/>
    <w:rsid w:val="00F736EA"/>
    <w:rsid w:val="00F7473E"/>
    <w:rsid w:val="00F74E48"/>
    <w:rsid w:val="00F7512A"/>
    <w:rsid w:val="00F751AC"/>
    <w:rsid w:val="00F759DC"/>
    <w:rsid w:val="00F75C32"/>
    <w:rsid w:val="00F76441"/>
    <w:rsid w:val="00F76E5B"/>
    <w:rsid w:val="00F779CE"/>
    <w:rsid w:val="00F77C41"/>
    <w:rsid w:val="00F77E5F"/>
    <w:rsid w:val="00F804D4"/>
    <w:rsid w:val="00F805AE"/>
    <w:rsid w:val="00F80AD4"/>
    <w:rsid w:val="00F80E7B"/>
    <w:rsid w:val="00F810EC"/>
    <w:rsid w:val="00F8132F"/>
    <w:rsid w:val="00F81D8A"/>
    <w:rsid w:val="00F82858"/>
    <w:rsid w:val="00F82D71"/>
    <w:rsid w:val="00F83001"/>
    <w:rsid w:val="00F830FB"/>
    <w:rsid w:val="00F836F3"/>
    <w:rsid w:val="00F842FE"/>
    <w:rsid w:val="00F84604"/>
    <w:rsid w:val="00F84A4C"/>
    <w:rsid w:val="00F850D9"/>
    <w:rsid w:val="00F85A35"/>
    <w:rsid w:val="00F85D8D"/>
    <w:rsid w:val="00F86A9A"/>
    <w:rsid w:val="00F86B63"/>
    <w:rsid w:val="00F86B87"/>
    <w:rsid w:val="00F86E30"/>
    <w:rsid w:val="00F87557"/>
    <w:rsid w:val="00F8760D"/>
    <w:rsid w:val="00F879A5"/>
    <w:rsid w:val="00F87BED"/>
    <w:rsid w:val="00F90341"/>
    <w:rsid w:val="00F904B5"/>
    <w:rsid w:val="00F9053A"/>
    <w:rsid w:val="00F92197"/>
    <w:rsid w:val="00F92618"/>
    <w:rsid w:val="00F92B8D"/>
    <w:rsid w:val="00F92D2F"/>
    <w:rsid w:val="00F93B43"/>
    <w:rsid w:val="00F93E02"/>
    <w:rsid w:val="00F93E91"/>
    <w:rsid w:val="00F93F01"/>
    <w:rsid w:val="00F940A5"/>
    <w:rsid w:val="00F9411C"/>
    <w:rsid w:val="00F9456C"/>
    <w:rsid w:val="00F945C8"/>
    <w:rsid w:val="00F94A64"/>
    <w:rsid w:val="00F9542C"/>
    <w:rsid w:val="00F957A7"/>
    <w:rsid w:val="00F95CD5"/>
    <w:rsid w:val="00F96B5A"/>
    <w:rsid w:val="00F96B77"/>
    <w:rsid w:val="00F96EBD"/>
    <w:rsid w:val="00F972D5"/>
    <w:rsid w:val="00F972F6"/>
    <w:rsid w:val="00F97630"/>
    <w:rsid w:val="00F97C1F"/>
    <w:rsid w:val="00F97DA9"/>
    <w:rsid w:val="00FA01AE"/>
    <w:rsid w:val="00FA0585"/>
    <w:rsid w:val="00FA0CC0"/>
    <w:rsid w:val="00FA0FD1"/>
    <w:rsid w:val="00FA14AA"/>
    <w:rsid w:val="00FA166D"/>
    <w:rsid w:val="00FA182B"/>
    <w:rsid w:val="00FA1B23"/>
    <w:rsid w:val="00FA1B32"/>
    <w:rsid w:val="00FA1F3D"/>
    <w:rsid w:val="00FA23AE"/>
    <w:rsid w:val="00FA2C61"/>
    <w:rsid w:val="00FA305E"/>
    <w:rsid w:val="00FA4269"/>
    <w:rsid w:val="00FA4B7E"/>
    <w:rsid w:val="00FA4BB2"/>
    <w:rsid w:val="00FA4C4F"/>
    <w:rsid w:val="00FA4DA4"/>
    <w:rsid w:val="00FA5045"/>
    <w:rsid w:val="00FA5852"/>
    <w:rsid w:val="00FA5EA4"/>
    <w:rsid w:val="00FA6673"/>
    <w:rsid w:val="00FA67B0"/>
    <w:rsid w:val="00FA6AC0"/>
    <w:rsid w:val="00FA6C85"/>
    <w:rsid w:val="00FA6E39"/>
    <w:rsid w:val="00FA70B4"/>
    <w:rsid w:val="00FA74F5"/>
    <w:rsid w:val="00FA7CD8"/>
    <w:rsid w:val="00FA7D3B"/>
    <w:rsid w:val="00FA7E1C"/>
    <w:rsid w:val="00FB004F"/>
    <w:rsid w:val="00FB01C9"/>
    <w:rsid w:val="00FB0ACF"/>
    <w:rsid w:val="00FB0B1C"/>
    <w:rsid w:val="00FB0CFC"/>
    <w:rsid w:val="00FB0EDB"/>
    <w:rsid w:val="00FB18DF"/>
    <w:rsid w:val="00FB1A55"/>
    <w:rsid w:val="00FB1D4C"/>
    <w:rsid w:val="00FB224A"/>
    <w:rsid w:val="00FB2703"/>
    <w:rsid w:val="00FB2ED3"/>
    <w:rsid w:val="00FB2F5C"/>
    <w:rsid w:val="00FB2FBB"/>
    <w:rsid w:val="00FB3079"/>
    <w:rsid w:val="00FB3141"/>
    <w:rsid w:val="00FB35B1"/>
    <w:rsid w:val="00FB38B5"/>
    <w:rsid w:val="00FB3EFF"/>
    <w:rsid w:val="00FB447B"/>
    <w:rsid w:val="00FB4692"/>
    <w:rsid w:val="00FB473B"/>
    <w:rsid w:val="00FB4E90"/>
    <w:rsid w:val="00FB561F"/>
    <w:rsid w:val="00FB5AC5"/>
    <w:rsid w:val="00FB6229"/>
    <w:rsid w:val="00FB744E"/>
    <w:rsid w:val="00FB7C34"/>
    <w:rsid w:val="00FB7EEA"/>
    <w:rsid w:val="00FB7F94"/>
    <w:rsid w:val="00FC000E"/>
    <w:rsid w:val="00FC0210"/>
    <w:rsid w:val="00FC0312"/>
    <w:rsid w:val="00FC35DA"/>
    <w:rsid w:val="00FC365D"/>
    <w:rsid w:val="00FC36F9"/>
    <w:rsid w:val="00FC3B96"/>
    <w:rsid w:val="00FC4BD1"/>
    <w:rsid w:val="00FC4F66"/>
    <w:rsid w:val="00FC5E36"/>
    <w:rsid w:val="00FC6733"/>
    <w:rsid w:val="00FC67F7"/>
    <w:rsid w:val="00FC7A85"/>
    <w:rsid w:val="00FC7CB5"/>
    <w:rsid w:val="00FC7DDA"/>
    <w:rsid w:val="00FC7E8B"/>
    <w:rsid w:val="00FD04A2"/>
    <w:rsid w:val="00FD05EB"/>
    <w:rsid w:val="00FD0D69"/>
    <w:rsid w:val="00FD14B1"/>
    <w:rsid w:val="00FD1694"/>
    <w:rsid w:val="00FD1D0A"/>
    <w:rsid w:val="00FD208F"/>
    <w:rsid w:val="00FD20B3"/>
    <w:rsid w:val="00FD20CB"/>
    <w:rsid w:val="00FD2351"/>
    <w:rsid w:val="00FD2B82"/>
    <w:rsid w:val="00FD2BEF"/>
    <w:rsid w:val="00FD33F5"/>
    <w:rsid w:val="00FD3AD3"/>
    <w:rsid w:val="00FD4852"/>
    <w:rsid w:val="00FD50CC"/>
    <w:rsid w:val="00FD53B1"/>
    <w:rsid w:val="00FD56D5"/>
    <w:rsid w:val="00FD597A"/>
    <w:rsid w:val="00FD5BF6"/>
    <w:rsid w:val="00FD63B0"/>
    <w:rsid w:val="00FD6849"/>
    <w:rsid w:val="00FD6A94"/>
    <w:rsid w:val="00FD6F8E"/>
    <w:rsid w:val="00FD713A"/>
    <w:rsid w:val="00FD7387"/>
    <w:rsid w:val="00FD765C"/>
    <w:rsid w:val="00FD7A2F"/>
    <w:rsid w:val="00FD7B30"/>
    <w:rsid w:val="00FD7E92"/>
    <w:rsid w:val="00FD7FA5"/>
    <w:rsid w:val="00FDF8BB"/>
    <w:rsid w:val="00FE1410"/>
    <w:rsid w:val="00FE1A3D"/>
    <w:rsid w:val="00FE1E62"/>
    <w:rsid w:val="00FE222D"/>
    <w:rsid w:val="00FE2834"/>
    <w:rsid w:val="00FE2835"/>
    <w:rsid w:val="00FE2A57"/>
    <w:rsid w:val="00FE2FF8"/>
    <w:rsid w:val="00FE35FE"/>
    <w:rsid w:val="00FE36A3"/>
    <w:rsid w:val="00FE3AF4"/>
    <w:rsid w:val="00FE3BBF"/>
    <w:rsid w:val="00FE3BF3"/>
    <w:rsid w:val="00FE3C09"/>
    <w:rsid w:val="00FE4435"/>
    <w:rsid w:val="00FE45C1"/>
    <w:rsid w:val="00FE4CDD"/>
    <w:rsid w:val="00FE5200"/>
    <w:rsid w:val="00FE77B5"/>
    <w:rsid w:val="00FE7DA6"/>
    <w:rsid w:val="00FF013C"/>
    <w:rsid w:val="00FF0249"/>
    <w:rsid w:val="00FF07DE"/>
    <w:rsid w:val="00FF1AF4"/>
    <w:rsid w:val="00FF2431"/>
    <w:rsid w:val="00FF2567"/>
    <w:rsid w:val="00FF27CC"/>
    <w:rsid w:val="00FF2900"/>
    <w:rsid w:val="00FF2AB8"/>
    <w:rsid w:val="00FF2C6C"/>
    <w:rsid w:val="00FF3C1E"/>
    <w:rsid w:val="00FF3ECC"/>
    <w:rsid w:val="00FF4739"/>
    <w:rsid w:val="00FF5697"/>
    <w:rsid w:val="00FF585B"/>
    <w:rsid w:val="00FF5EA0"/>
    <w:rsid w:val="00FF672B"/>
    <w:rsid w:val="00FF78EA"/>
    <w:rsid w:val="00FF79C8"/>
    <w:rsid w:val="014DFC17"/>
    <w:rsid w:val="0204A797"/>
    <w:rsid w:val="0243FE44"/>
    <w:rsid w:val="02468FCF"/>
    <w:rsid w:val="024A1AEF"/>
    <w:rsid w:val="02ABE1CD"/>
    <w:rsid w:val="02CFB167"/>
    <w:rsid w:val="02CFF692"/>
    <w:rsid w:val="02D92994"/>
    <w:rsid w:val="02E52FA7"/>
    <w:rsid w:val="03B5527E"/>
    <w:rsid w:val="03FD7748"/>
    <w:rsid w:val="0425E23E"/>
    <w:rsid w:val="042DF2C3"/>
    <w:rsid w:val="0437945A"/>
    <w:rsid w:val="04589487"/>
    <w:rsid w:val="047677A9"/>
    <w:rsid w:val="04F702E5"/>
    <w:rsid w:val="0515455A"/>
    <w:rsid w:val="05677281"/>
    <w:rsid w:val="057ACA27"/>
    <w:rsid w:val="058FB2E2"/>
    <w:rsid w:val="05A868DF"/>
    <w:rsid w:val="05C5FDB6"/>
    <w:rsid w:val="05CC7E57"/>
    <w:rsid w:val="05D59A40"/>
    <w:rsid w:val="05DEA33F"/>
    <w:rsid w:val="05E1E817"/>
    <w:rsid w:val="061BD286"/>
    <w:rsid w:val="06A903C3"/>
    <w:rsid w:val="06C41DC7"/>
    <w:rsid w:val="06DA1039"/>
    <w:rsid w:val="0735BE09"/>
    <w:rsid w:val="07BA083F"/>
    <w:rsid w:val="07FF4BC1"/>
    <w:rsid w:val="0804E447"/>
    <w:rsid w:val="080E461B"/>
    <w:rsid w:val="083AC73F"/>
    <w:rsid w:val="08752DE4"/>
    <w:rsid w:val="08BCD5DD"/>
    <w:rsid w:val="08FEB0AA"/>
    <w:rsid w:val="094BB1E6"/>
    <w:rsid w:val="09D03FD9"/>
    <w:rsid w:val="09DC009E"/>
    <w:rsid w:val="09F4C359"/>
    <w:rsid w:val="0A2E3236"/>
    <w:rsid w:val="0A4E8DA9"/>
    <w:rsid w:val="0A8B5534"/>
    <w:rsid w:val="0AFF0188"/>
    <w:rsid w:val="0B010673"/>
    <w:rsid w:val="0B80BBC6"/>
    <w:rsid w:val="0C650E7B"/>
    <w:rsid w:val="0C6713C9"/>
    <w:rsid w:val="0C8A1B26"/>
    <w:rsid w:val="0C9E11F0"/>
    <w:rsid w:val="0CC0D64E"/>
    <w:rsid w:val="0D484EFF"/>
    <w:rsid w:val="0D59A123"/>
    <w:rsid w:val="0DB0F646"/>
    <w:rsid w:val="0DB6917F"/>
    <w:rsid w:val="0DC0D057"/>
    <w:rsid w:val="0DC224B9"/>
    <w:rsid w:val="0DD12998"/>
    <w:rsid w:val="0DDD9897"/>
    <w:rsid w:val="0E194357"/>
    <w:rsid w:val="0E5E736A"/>
    <w:rsid w:val="0EEC5609"/>
    <w:rsid w:val="0F28FACB"/>
    <w:rsid w:val="0FE5E4B3"/>
    <w:rsid w:val="0FFAF1B0"/>
    <w:rsid w:val="100B6A9F"/>
    <w:rsid w:val="111CCB5C"/>
    <w:rsid w:val="1128C05C"/>
    <w:rsid w:val="11624168"/>
    <w:rsid w:val="1183E63E"/>
    <w:rsid w:val="11E0560A"/>
    <w:rsid w:val="11E9BA4B"/>
    <w:rsid w:val="11FCE3B8"/>
    <w:rsid w:val="123126B6"/>
    <w:rsid w:val="124E6AA4"/>
    <w:rsid w:val="12C15C2C"/>
    <w:rsid w:val="12DED5F1"/>
    <w:rsid w:val="131E7759"/>
    <w:rsid w:val="137B67B5"/>
    <w:rsid w:val="13A0E368"/>
    <w:rsid w:val="14BAAAE3"/>
    <w:rsid w:val="15006B68"/>
    <w:rsid w:val="15569588"/>
    <w:rsid w:val="1580DA5A"/>
    <w:rsid w:val="15A082E9"/>
    <w:rsid w:val="15EB18C2"/>
    <w:rsid w:val="15FBB870"/>
    <w:rsid w:val="161C845C"/>
    <w:rsid w:val="1675B0B4"/>
    <w:rsid w:val="1686C9AB"/>
    <w:rsid w:val="16A64B49"/>
    <w:rsid w:val="16DAA924"/>
    <w:rsid w:val="17706112"/>
    <w:rsid w:val="17740F08"/>
    <w:rsid w:val="177C699E"/>
    <w:rsid w:val="178122FB"/>
    <w:rsid w:val="17BC98CD"/>
    <w:rsid w:val="17BF50BC"/>
    <w:rsid w:val="18288E59"/>
    <w:rsid w:val="18BE4317"/>
    <w:rsid w:val="18C9EE9B"/>
    <w:rsid w:val="19E62B25"/>
    <w:rsid w:val="1A2592EB"/>
    <w:rsid w:val="1A77D3C0"/>
    <w:rsid w:val="1AA08CE7"/>
    <w:rsid w:val="1AB17B12"/>
    <w:rsid w:val="1B338E0F"/>
    <w:rsid w:val="1B58E354"/>
    <w:rsid w:val="1B76E21F"/>
    <w:rsid w:val="1B8E6809"/>
    <w:rsid w:val="1BBBB879"/>
    <w:rsid w:val="1BBFF5F3"/>
    <w:rsid w:val="1BC8404C"/>
    <w:rsid w:val="1BDA2260"/>
    <w:rsid w:val="1BF061D7"/>
    <w:rsid w:val="1C1034A7"/>
    <w:rsid w:val="1C34AF9F"/>
    <w:rsid w:val="1C991AD3"/>
    <w:rsid w:val="1CD61B43"/>
    <w:rsid w:val="1D00D9FE"/>
    <w:rsid w:val="1D04DEE3"/>
    <w:rsid w:val="1D381756"/>
    <w:rsid w:val="1D829DF3"/>
    <w:rsid w:val="1DADCCE6"/>
    <w:rsid w:val="1DF80347"/>
    <w:rsid w:val="1E2B1103"/>
    <w:rsid w:val="1E41CFF2"/>
    <w:rsid w:val="1E6BB5D3"/>
    <w:rsid w:val="1E89578D"/>
    <w:rsid w:val="1EFA89BC"/>
    <w:rsid w:val="1F038DA8"/>
    <w:rsid w:val="1F10F77C"/>
    <w:rsid w:val="1F2034BC"/>
    <w:rsid w:val="1F28D113"/>
    <w:rsid w:val="1F313DBD"/>
    <w:rsid w:val="1F480F9A"/>
    <w:rsid w:val="1F7D4C56"/>
    <w:rsid w:val="1F9A7B5A"/>
    <w:rsid w:val="201FA0D2"/>
    <w:rsid w:val="2024393E"/>
    <w:rsid w:val="20711A41"/>
    <w:rsid w:val="2127ECF3"/>
    <w:rsid w:val="21305A69"/>
    <w:rsid w:val="213D99EF"/>
    <w:rsid w:val="215C7516"/>
    <w:rsid w:val="21779E24"/>
    <w:rsid w:val="217F4AF0"/>
    <w:rsid w:val="21A45451"/>
    <w:rsid w:val="21B3708B"/>
    <w:rsid w:val="21B63793"/>
    <w:rsid w:val="21E39EB1"/>
    <w:rsid w:val="21EC3A01"/>
    <w:rsid w:val="22083AC3"/>
    <w:rsid w:val="223E55CE"/>
    <w:rsid w:val="22588F37"/>
    <w:rsid w:val="22710FF8"/>
    <w:rsid w:val="22D04A24"/>
    <w:rsid w:val="22D989C3"/>
    <w:rsid w:val="23050E7C"/>
    <w:rsid w:val="23662894"/>
    <w:rsid w:val="237C886D"/>
    <w:rsid w:val="2387CBD7"/>
    <w:rsid w:val="23927D06"/>
    <w:rsid w:val="23B27BF4"/>
    <w:rsid w:val="23C0CB42"/>
    <w:rsid w:val="24167CD3"/>
    <w:rsid w:val="2446E348"/>
    <w:rsid w:val="24FB26AA"/>
    <w:rsid w:val="2501DE77"/>
    <w:rsid w:val="251ABF48"/>
    <w:rsid w:val="252C8AEA"/>
    <w:rsid w:val="255EA873"/>
    <w:rsid w:val="25B192AE"/>
    <w:rsid w:val="25F133BB"/>
    <w:rsid w:val="2607536E"/>
    <w:rsid w:val="26552B98"/>
    <w:rsid w:val="26678F25"/>
    <w:rsid w:val="2679BF75"/>
    <w:rsid w:val="268A50DD"/>
    <w:rsid w:val="26B94396"/>
    <w:rsid w:val="26BBAEB8"/>
    <w:rsid w:val="26F9FE35"/>
    <w:rsid w:val="271FCC75"/>
    <w:rsid w:val="27547B51"/>
    <w:rsid w:val="2755B205"/>
    <w:rsid w:val="276C82E6"/>
    <w:rsid w:val="27A2800D"/>
    <w:rsid w:val="27B30970"/>
    <w:rsid w:val="27C7658C"/>
    <w:rsid w:val="27FAE9E7"/>
    <w:rsid w:val="28518091"/>
    <w:rsid w:val="288A2C26"/>
    <w:rsid w:val="289839A7"/>
    <w:rsid w:val="291E67BC"/>
    <w:rsid w:val="29214E38"/>
    <w:rsid w:val="2924DACF"/>
    <w:rsid w:val="292B4646"/>
    <w:rsid w:val="299E2043"/>
    <w:rsid w:val="29A9651A"/>
    <w:rsid w:val="29DA5B46"/>
    <w:rsid w:val="29FCDB8C"/>
    <w:rsid w:val="2A7C2ACF"/>
    <w:rsid w:val="2AD49E6B"/>
    <w:rsid w:val="2AFFBA49"/>
    <w:rsid w:val="2B0A902A"/>
    <w:rsid w:val="2B1141BD"/>
    <w:rsid w:val="2BEDFD18"/>
    <w:rsid w:val="2BF4EC57"/>
    <w:rsid w:val="2C0ACDD9"/>
    <w:rsid w:val="2C2A8656"/>
    <w:rsid w:val="2C7372A7"/>
    <w:rsid w:val="2C933022"/>
    <w:rsid w:val="2CB89964"/>
    <w:rsid w:val="2CBB64A0"/>
    <w:rsid w:val="2CC3E99E"/>
    <w:rsid w:val="2D1B085B"/>
    <w:rsid w:val="2D65B9C3"/>
    <w:rsid w:val="2DA059C7"/>
    <w:rsid w:val="2DA754DD"/>
    <w:rsid w:val="2E043803"/>
    <w:rsid w:val="2E7B1451"/>
    <w:rsid w:val="2E9EDE1A"/>
    <w:rsid w:val="2EC15F8D"/>
    <w:rsid w:val="2F2BDE9E"/>
    <w:rsid w:val="2F87C3F7"/>
    <w:rsid w:val="2FB646B6"/>
    <w:rsid w:val="2FBF7183"/>
    <w:rsid w:val="2FD1C97E"/>
    <w:rsid w:val="2FF66B33"/>
    <w:rsid w:val="3047BA33"/>
    <w:rsid w:val="305B087F"/>
    <w:rsid w:val="30976FBD"/>
    <w:rsid w:val="30A52326"/>
    <w:rsid w:val="30B02520"/>
    <w:rsid w:val="30D80E01"/>
    <w:rsid w:val="312B27CC"/>
    <w:rsid w:val="318DD9A4"/>
    <w:rsid w:val="3240971F"/>
    <w:rsid w:val="3242D862"/>
    <w:rsid w:val="324481D9"/>
    <w:rsid w:val="32508CDB"/>
    <w:rsid w:val="32709E32"/>
    <w:rsid w:val="32CA1B3E"/>
    <w:rsid w:val="32D1B61A"/>
    <w:rsid w:val="32F44057"/>
    <w:rsid w:val="33C1239E"/>
    <w:rsid w:val="345E753B"/>
    <w:rsid w:val="345EF4B8"/>
    <w:rsid w:val="34891F09"/>
    <w:rsid w:val="3491B294"/>
    <w:rsid w:val="3499DEA5"/>
    <w:rsid w:val="34A4B2D8"/>
    <w:rsid w:val="34C174E4"/>
    <w:rsid w:val="34D6F2DC"/>
    <w:rsid w:val="34E34A70"/>
    <w:rsid w:val="350BA045"/>
    <w:rsid w:val="35136749"/>
    <w:rsid w:val="35331AB0"/>
    <w:rsid w:val="3567F929"/>
    <w:rsid w:val="35848AD1"/>
    <w:rsid w:val="3599D8AE"/>
    <w:rsid w:val="362D82F5"/>
    <w:rsid w:val="362EE322"/>
    <w:rsid w:val="3641C976"/>
    <w:rsid w:val="3659DE67"/>
    <w:rsid w:val="3670F665"/>
    <w:rsid w:val="368369E7"/>
    <w:rsid w:val="3699ABCE"/>
    <w:rsid w:val="36D5F727"/>
    <w:rsid w:val="37049BB2"/>
    <w:rsid w:val="37097AC2"/>
    <w:rsid w:val="37605989"/>
    <w:rsid w:val="37820DE3"/>
    <w:rsid w:val="37A16C23"/>
    <w:rsid w:val="3835D8E6"/>
    <w:rsid w:val="383955CC"/>
    <w:rsid w:val="385025C0"/>
    <w:rsid w:val="38C503F6"/>
    <w:rsid w:val="3978AF8F"/>
    <w:rsid w:val="39A3041E"/>
    <w:rsid w:val="39AC79A8"/>
    <w:rsid w:val="39AF515F"/>
    <w:rsid w:val="39B10C34"/>
    <w:rsid w:val="3A3C1D6F"/>
    <w:rsid w:val="3A5623F2"/>
    <w:rsid w:val="3A5963EE"/>
    <w:rsid w:val="3ADAE557"/>
    <w:rsid w:val="3AEFC4FB"/>
    <w:rsid w:val="3B081877"/>
    <w:rsid w:val="3B094767"/>
    <w:rsid w:val="3B1584E8"/>
    <w:rsid w:val="3B559EFC"/>
    <w:rsid w:val="3B9452E6"/>
    <w:rsid w:val="3B9966FB"/>
    <w:rsid w:val="3C2E15D2"/>
    <w:rsid w:val="3C459412"/>
    <w:rsid w:val="3C65D827"/>
    <w:rsid w:val="3C88A3CA"/>
    <w:rsid w:val="3D2BC4DE"/>
    <w:rsid w:val="3D82D86A"/>
    <w:rsid w:val="3DA164C7"/>
    <w:rsid w:val="3DBA70A5"/>
    <w:rsid w:val="3DFD8F63"/>
    <w:rsid w:val="3E1A21FE"/>
    <w:rsid w:val="3E21A441"/>
    <w:rsid w:val="3E5242BF"/>
    <w:rsid w:val="3EF3356A"/>
    <w:rsid w:val="3F378A87"/>
    <w:rsid w:val="3F40CD43"/>
    <w:rsid w:val="3F8986B4"/>
    <w:rsid w:val="3FAFC5E4"/>
    <w:rsid w:val="3FF9DBFB"/>
    <w:rsid w:val="40420970"/>
    <w:rsid w:val="40432099"/>
    <w:rsid w:val="40940891"/>
    <w:rsid w:val="41378BEE"/>
    <w:rsid w:val="413AB3CE"/>
    <w:rsid w:val="4149F7D2"/>
    <w:rsid w:val="415C6B0C"/>
    <w:rsid w:val="415EC916"/>
    <w:rsid w:val="41D19BF7"/>
    <w:rsid w:val="4210EF19"/>
    <w:rsid w:val="42537C84"/>
    <w:rsid w:val="42727201"/>
    <w:rsid w:val="4297DEC9"/>
    <w:rsid w:val="42AF0A15"/>
    <w:rsid w:val="4400783F"/>
    <w:rsid w:val="440527C7"/>
    <w:rsid w:val="4447469F"/>
    <w:rsid w:val="44557CED"/>
    <w:rsid w:val="4468F687"/>
    <w:rsid w:val="44B029AD"/>
    <w:rsid w:val="450A32DD"/>
    <w:rsid w:val="450B53A1"/>
    <w:rsid w:val="45735BA1"/>
    <w:rsid w:val="4591FFD4"/>
    <w:rsid w:val="45932F90"/>
    <w:rsid w:val="462DE549"/>
    <w:rsid w:val="46A8D908"/>
    <w:rsid w:val="470D067B"/>
    <w:rsid w:val="4716956E"/>
    <w:rsid w:val="4757AADB"/>
    <w:rsid w:val="476AB483"/>
    <w:rsid w:val="4770BC58"/>
    <w:rsid w:val="47737450"/>
    <w:rsid w:val="478FBC8C"/>
    <w:rsid w:val="47996355"/>
    <w:rsid w:val="4819A14F"/>
    <w:rsid w:val="481E4819"/>
    <w:rsid w:val="4877CEAE"/>
    <w:rsid w:val="488408F8"/>
    <w:rsid w:val="48A5484C"/>
    <w:rsid w:val="48D9161D"/>
    <w:rsid w:val="48D9D03F"/>
    <w:rsid w:val="48EB97AB"/>
    <w:rsid w:val="48EFFE26"/>
    <w:rsid w:val="48F6905C"/>
    <w:rsid w:val="4944BFED"/>
    <w:rsid w:val="49AC920F"/>
    <w:rsid w:val="49BFCF58"/>
    <w:rsid w:val="49C44639"/>
    <w:rsid w:val="49CD8356"/>
    <w:rsid w:val="49E9BBD7"/>
    <w:rsid w:val="49F86C51"/>
    <w:rsid w:val="4A1E2F38"/>
    <w:rsid w:val="4A69F575"/>
    <w:rsid w:val="4A8BA322"/>
    <w:rsid w:val="4A8FE315"/>
    <w:rsid w:val="4A964E17"/>
    <w:rsid w:val="4AA2C988"/>
    <w:rsid w:val="4AAAF1A2"/>
    <w:rsid w:val="4AAB891A"/>
    <w:rsid w:val="4ACD48ED"/>
    <w:rsid w:val="4AE0FC9F"/>
    <w:rsid w:val="4B1220D6"/>
    <w:rsid w:val="4B1FD410"/>
    <w:rsid w:val="4B6C6135"/>
    <w:rsid w:val="4C8DFB73"/>
    <w:rsid w:val="4C97F6D9"/>
    <w:rsid w:val="4D0770A0"/>
    <w:rsid w:val="4D129FDF"/>
    <w:rsid w:val="4D7ACBFC"/>
    <w:rsid w:val="4D85649F"/>
    <w:rsid w:val="4DCEA7A5"/>
    <w:rsid w:val="4DD2C8B2"/>
    <w:rsid w:val="4ED96A8B"/>
    <w:rsid w:val="4F1A7E5B"/>
    <w:rsid w:val="4FEEB80F"/>
    <w:rsid w:val="4FFE4D17"/>
    <w:rsid w:val="50244350"/>
    <w:rsid w:val="506D5BE9"/>
    <w:rsid w:val="5090037D"/>
    <w:rsid w:val="50AFBDD3"/>
    <w:rsid w:val="50E607CF"/>
    <w:rsid w:val="5139E748"/>
    <w:rsid w:val="519C5BB7"/>
    <w:rsid w:val="51B20548"/>
    <w:rsid w:val="51E81041"/>
    <w:rsid w:val="51E86326"/>
    <w:rsid w:val="51F57F88"/>
    <w:rsid w:val="52060744"/>
    <w:rsid w:val="521D70B8"/>
    <w:rsid w:val="52538480"/>
    <w:rsid w:val="525ACEFB"/>
    <w:rsid w:val="525FD1C1"/>
    <w:rsid w:val="52826415"/>
    <w:rsid w:val="52A5F7A0"/>
    <w:rsid w:val="530C34A3"/>
    <w:rsid w:val="5310EEF0"/>
    <w:rsid w:val="5316F985"/>
    <w:rsid w:val="534FF176"/>
    <w:rsid w:val="53522EBD"/>
    <w:rsid w:val="535F8734"/>
    <w:rsid w:val="53B881CD"/>
    <w:rsid w:val="53C02A77"/>
    <w:rsid w:val="54CFD68A"/>
    <w:rsid w:val="54F2279C"/>
    <w:rsid w:val="551C9319"/>
    <w:rsid w:val="5556BB87"/>
    <w:rsid w:val="5557D841"/>
    <w:rsid w:val="55A9D1B2"/>
    <w:rsid w:val="5622A59D"/>
    <w:rsid w:val="5647ABCF"/>
    <w:rsid w:val="568C041D"/>
    <w:rsid w:val="5693DE43"/>
    <w:rsid w:val="5694B598"/>
    <w:rsid w:val="57978853"/>
    <w:rsid w:val="57A224CF"/>
    <w:rsid w:val="57A7FFFC"/>
    <w:rsid w:val="5837D9D7"/>
    <w:rsid w:val="586A62BB"/>
    <w:rsid w:val="58EEBBD4"/>
    <w:rsid w:val="594E58A4"/>
    <w:rsid w:val="596282DC"/>
    <w:rsid w:val="59632862"/>
    <w:rsid w:val="5992BC09"/>
    <w:rsid w:val="59D5A8D2"/>
    <w:rsid w:val="59E4452F"/>
    <w:rsid w:val="59F48959"/>
    <w:rsid w:val="5A0F550B"/>
    <w:rsid w:val="5AFE266B"/>
    <w:rsid w:val="5B22FDF6"/>
    <w:rsid w:val="5B5219D2"/>
    <w:rsid w:val="5B626179"/>
    <w:rsid w:val="5B71B1D9"/>
    <w:rsid w:val="5C0E3BEB"/>
    <w:rsid w:val="5C1C44E4"/>
    <w:rsid w:val="5C455202"/>
    <w:rsid w:val="5C456C83"/>
    <w:rsid w:val="5C4A5665"/>
    <w:rsid w:val="5C62DA1A"/>
    <w:rsid w:val="5CA00FA7"/>
    <w:rsid w:val="5CC093A6"/>
    <w:rsid w:val="5D145BF0"/>
    <w:rsid w:val="5D21E4D6"/>
    <w:rsid w:val="5D44FECA"/>
    <w:rsid w:val="5D4BE77C"/>
    <w:rsid w:val="5D7267F8"/>
    <w:rsid w:val="5DC458B5"/>
    <w:rsid w:val="5E8D55CF"/>
    <w:rsid w:val="5EB9BE65"/>
    <w:rsid w:val="5F3B0CD8"/>
    <w:rsid w:val="5F49B7F9"/>
    <w:rsid w:val="5FA0A1FA"/>
    <w:rsid w:val="5FA32718"/>
    <w:rsid w:val="5FB77078"/>
    <w:rsid w:val="5FEF71F8"/>
    <w:rsid w:val="5FF111DD"/>
    <w:rsid w:val="5FF379C1"/>
    <w:rsid w:val="6082700E"/>
    <w:rsid w:val="616EDF5C"/>
    <w:rsid w:val="61715C68"/>
    <w:rsid w:val="618B4259"/>
    <w:rsid w:val="61CF2324"/>
    <w:rsid w:val="6241CA34"/>
    <w:rsid w:val="625DEF69"/>
    <w:rsid w:val="62D0BAD8"/>
    <w:rsid w:val="6349E6A8"/>
    <w:rsid w:val="639B8568"/>
    <w:rsid w:val="63ABE7DF"/>
    <w:rsid w:val="63DEBB90"/>
    <w:rsid w:val="641D5755"/>
    <w:rsid w:val="6451170A"/>
    <w:rsid w:val="64A064E3"/>
    <w:rsid w:val="64C225B5"/>
    <w:rsid w:val="6549B9FA"/>
    <w:rsid w:val="6578796F"/>
    <w:rsid w:val="6592F6FF"/>
    <w:rsid w:val="65D8E76A"/>
    <w:rsid w:val="667B7B83"/>
    <w:rsid w:val="667E023F"/>
    <w:rsid w:val="668AB601"/>
    <w:rsid w:val="66F08110"/>
    <w:rsid w:val="66F47845"/>
    <w:rsid w:val="67416E90"/>
    <w:rsid w:val="676482BD"/>
    <w:rsid w:val="67A03C15"/>
    <w:rsid w:val="67A9F85B"/>
    <w:rsid w:val="67E54699"/>
    <w:rsid w:val="6824B3FC"/>
    <w:rsid w:val="6868DD59"/>
    <w:rsid w:val="6878353D"/>
    <w:rsid w:val="68C4B8EC"/>
    <w:rsid w:val="69363EB6"/>
    <w:rsid w:val="6994C1C9"/>
    <w:rsid w:val="6998A456"/>
    <w:rsid w:val="69F638F7"/>
    <w:rsid w:val="6A0E9A20"/>
    <w:rsid w:val="6A3D3F71"/>
    <w:rsid w:val="6A476C5D"/>
    <w:rsid w:val="6AB6A10F"/>
    <w:rsid w:val="6AC6F30F"/>
    <w:rsid w:val="6AC71AF1"/>
    <w:rsid w:val="6ADC6435"/>
    <w:rsid w:val="6AEAE039"/>
    <w:rsid w:val="6AEBA6CE"/>
    <w:rsid w:val="6AF51C58"/>
    <w:rsid w:val="6AFB4C45"/>
    <w:rsid w:val="6B1D21A0"/>
    <w:rsid w:val="6B61A2E5"/>
    <w:rsid w:val="6B6B738B"/>
    <w:rsid w:val="6BF0CBD6"/>
    <w:rsid w:val="6C098401"/>
    <w:rsid w:val="6C8FD6FC"/>
    <w:rsid w:val="6D19C204"/>
    <w:rsid w:val="6DC19C62"/>
    <w:rsid w:val="6DCF181F"/>
    <w:rsid w:val="6E1DB4AB"/>
    <w:rsid w:val="6E709623"/>
    <w:rsid w:val="6E946503"/>
    <w:rsid w:val="6EAA6834"/>
    <w:rsid w:val="6EBDA56D"/>
    <w:rsid w:val="6EF78B3F"/>
    <w:rsid w:val="6F0982BF"/>
    <w:rsid w:val="6F4766DC"/>
    <w:rsid w:val="6F55F6CA"/>
    <w:rsid w:val="6FBE8079"/>
    <w:rsid w:val="6FD36906"/>
    <w:rsid w:val="6FD4E554"/>
    <w:rsid w:val="6FED2AAC"/>
    <w:rsid w:val="7013521F"/>
    <w:rsid w:val="7020FF80"/>
    <w:rsid w:val="70CA1771"/>
    <w:rsid w:val="712B75A3"/>
    <w:rsid w:val="717A77EA"/>
    <w:rsid w:val="71B56ECB"/>
    <w:rsid w:val="71BB6FD2"/>
    <w:rsid w:val="71CB5DC1"/>
    <w:rsid w:val="72477C75"/>
    <w:rsid w:val="728330AB"/>
    <w:rsid w:val="7294C374"/>
    <w:rsid w:val="72B219B6"/>
    <w:rsid w:val="72BF7524"/>
    <w:rsid w:val="732C6DE8"/>
    <w:rsid w:val="736ACAC0"/>
    <w:rsid w:val="7417D11A"/>
    <w:rsid w:val="742688F0"/>
    <w:rsid w:val="745B4585"/>
    <w:rsid w:val="754E1D3F"/>
    <w:rsid w:val="756C97E6"/>
    <w:rsid w:val="76323631"/>
    <w:rsid w:val="7649E6A8"/>
    <w:rsid w:val="7685B622"/>
    <w:rsid w:val="76A71445"/>
    <w:rsid w:val="76CF464D"/>
    <w:rsid w:val="76DE3FBA"/>
    <w:rsid w:val="77200A4B"/>
    <w:rsid w:val="77E08419"/>
    <w:rsid w:val="77F71BC5"/>
    <w:rsid w:val="783585CD"/>
    <w:rsid w:val="7843735A"/>
    <w:rsid w:val="784D01BC"/>
    <w:rsid w:val="78E001BB"/>
    <w:rsid w:val="79108807"/>
    <w:rsid w:val="7968F428"/>
    <w:rsid w:val="79B96976"/>
    <w:rsid w:val="7A393EBF"/>
    <w:rsid w:val="7A91FC90"/>
    <w:rsid w:val="7ACFE363"/>
    <w:rsid w:val="7B3C2F70"/>
    <w:rsid w:val="7B64A209"/>
    <w:rsid w:val="7C1916F8"/>
    <w:rsid w:val="7C6E3F97"/>
    <w:rsid w:val="7C8F2DCB"/>
    <w:rsid w:val="7D619AF2"/>
    <w:rsid w:val="7D7418B9"/>
    <w:rsid w:val="7D7B286D"/>
    <w:rsid w:val="7D83CF52"/>
    <w:rsid w:val="7D97513E"/>
    <w:rsid w:val="7DDD70F7"/>
    <w:rsid w:val="7DE0B71F"/>
    <w:rsid w:val="7E359689"/>
    <w:rsid w:val="7E5010CC"/>
    <w:rsid w:val="7E811DE0"/>
    <w:rsid w:val="7EBE9D78"/>
    <w:rsid w:val="7EF12402"/>
    <w:rsid w:val="7EF76FD5"/>
    <w:rsid w:val="7F3E2028"/>
    <w:rsid w:val="7F43C5F9"/>
    <w:rsid w:val="7F77AFC9"/>
    <w:rsid w:val="7F950A29"/>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E6D40"/>
  <w15:chartTrackingRefBased/>
  <w15:docId w15:val="{12CC91B3-FD18-4D16-B253-6F12DF87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2"/>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3"/>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3"/>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3"/>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4"/>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customStyle="1" w:styleId="paragraph">
    <w:name w:val="paragraph"/>
    <w:basedOn w:val="Normal"/>
    <w:rsid w:val="00E55C7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036DC"/>
    <w:rPr>
      <w:color w:val="0563C1"/>
      <w:u w:val="single"/>
    </w:rPr>
  </w:style>
  <w:style w:type="character" w:styleId="Mention">
    <w:name w:val="Mention"/>
    <w:basedOn w:val="DefaultParagraphFont"/>
    <w:uiPriority w:val="99"/>
    <w:unhideWhenUsed/>
    <w:rsid w:val="004036DC"/>
    <w:rPr>
      <w:color w:val="2B579A"/>
      <w:shd w:val="clear" w:color="auto" w:fill="E1DFDD"/>
    </w:rPr>
  </w:style>
  <w:style w:type="character" w:styleId="UnresolvedMention">
    <w:name w:val="Unresolved Mention"/>
    <w:basedOn w:val="DefaultParagraphFont"/>
    <w:uiPriority w:val="99"/>
    <w:unhideWhenUsed/>
    <w:rsid w:val="004036DC"/>
    <w:rPr>
      <w:color w:val="605E5C"/>
      <w:shd w:val="clear" w:color="auto" w:fill="E1DFDD"/>
    </w:rPr>
  </w:style>
  <w:style w:type="character" w:styleId="IntenseEmphasis">
    <w:name w:val="Intense Emphasis"/>
    <w:basedOn w:val="DefaultParagraphFont"/>
    <w:uiPriority w:val="21"/>
    <w:qFormat/>
    <w:rsid w:val="00171D35"/>
    <w:rPr>
      <w:i/>
      <w:iCs/>
      <w:color w:val="4472C4" w:themeColor="accent1"/>
    </w:rPr>
  </w:style>
  <w:style w:type="paragraph" w:styleId="NoSpacing">
    <w:name w:val="No Spacing"/>
    <w:link w:val="NoSpacingChar"/>
    <w:uiPriority w:val="1"/>
    <w:qFormat/>
    <w:rsid w:val="009607E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607EB"/>
    <w:rPr>
      <w:rFonts w:eastAsiaTheme="minorEastAsia"/>
      <w:lang w:val="en-US"/>
    </w:rPr>
  </w:style>
  <w:style w:type="paragraph" w:styleId="Revision">
    <w:name w:val="Revision"/>
    <w:hidden/>
    <w:uiPriority w:val="99"/>
    <w:semiHidden/>
    <w:rsid w:val="003733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2393">
      <w:bodyDiv w:val="1"/>
      <w:marLeft w:val="0"/>
      <w:marRight w:val="0"/>
      <w:marTop w:val="0"/>
      <w:marBottom w:val="0"/>
      <w:divBdr>
        <w:top w:val="none" w:sz="0" w:space="0" w:color="auto"/>
        <w:left w:val="none" w:sz="0" w:space="0" w:color="auto"/>
        <w:bottom w:val="none" w:sz="0" w:space="0" w:color="auto"/>
        <w:right w:val="none" w:sz="0" w:space="0" w:color="auto"/>
      </w:divBdr>
      <w:divsChild>
        <w:div w:id="382221526">
          <w:marLeft w:val="0"/>
          <w:marRight w:val="0"/>
          <w:marTop w:val="0"/>
          <w:marBottom w:val="0"/>
          <w:divBdr>
            <w:top w:val="none" w:sz="0" w:space="0" w:color="auto"/>
            <w:left w:val="none" w:sz="0" w:space="0" w:color="auto"/>
            <w:bottom w:val="none" w:sz="0" w:space="0" w:color="auto"/>
            <w:right w:val="none" w:sz="0" w:space="0" w:color="auto"/>
          </w:divBdr>
        </w:div>
      </w:divsChild>
    </w:div>
    <w:div w:id="77295297">
      <w:bodyDiv w:val="1"/>
      <w:marLeft w:val="0"/>
      <w:marRight w:val="0"/>
      <w:marTop w:val="0"/>
      <w:marBottom w:val="0"/>
      <w:divBdr>
        <w:top w:val="none" w:sz="0" w:space="0" w:color="auto"/>
        <w:left w:val="none" w:sz="0" w:space="0" w:color="auto"/>
        <w:bottom w:val="none" w:sz="0" w:space="0" w:color="auto"/>
        <w:right w:val="none" w:sz="0" w:space="0" w:color="auto"/>
      </w:divBdr>
      <w:divsChild>
        <w:div w:id="420838842">
          <w:marLeft w:val="0"/>
          <w:marRight w:val="0"/>
          <w:marTop w:val="0"/>
          <w:marBottom w:val="0"/>
          <w:divBdr>
            <w:top w:val="none" w:sz="0" w:space="0" w:color="auto"/>
            <w:left w:val="none" w:sz="0" w:space="0" w:color="auto"/>
            <w:bottom w:val="none" w:sz="0" w:space="0" w:color="auto"/>
            <w:right w:val="none" w:sz="0" w:space="0" w:color="auto"/>
          </w:divBdr>
        </w:div>
      </w:divsChild>
    </w:div>
    <w:div w:id="78064368">
      <w:bodyDiv w:val="1"/>
      <w:marLeft w:val="0"/>
      <w:marRight w:val="0"/>
      <w:marTop w:val="0"/>
      <w:marBottom w:val="0"/>
      <w:divBdr>
        <w:top w:val="none" w:sz="0" w:space="0" w:color="auto"/>
        <w:left w:val="none" w:sz="0" w:space="0" w:color="auto"/>
        <w:bottom w:val="none" w:sz="0" w:space="0" w:color="auto"/>
        <w:right w:val="none" w:sz="0" w:space="0" w:color="auto"/>
      </w:divBdr>
      <w:divsChild>
        <w:div w:id="36708357">
          <w:marLeft w:val="0"/>
          <w:marRight w:val="0"/>
          <w:marTop w:val="0"/>
          <w:marBottom w:val="0"/>
          <w:divBdr>
            <w:top w:val="none" w:sz="0" w:space="0" w:color="auto"/>
            <w:left w:val="none" w:sz="0" w:space="0" w:color="auto"/>
            <w:bottom w:val="none" w:sz="0" w:space="0" w:color="auto"/>
            <w:right w:val="none" w:sz="0" w:space="0" w:color="auto"/>
          </w:divBdr>
        </w:div>
        <w:div w:id="513034014">
          <w:marLeft w:val="0"/>
          <w:marRight w:val="0"/>
          <w:marTop w:val="0"/>
          <w:marBottom w:val="0"/>
          <w:divBdr>
            <w:top w:val="none" w:sz="0" w:space="0" w:color="auto"/>
            <w:left w:val="none" w:sz="0" w:space="0" w:color="auto"/>
            <w:bottom w:val="none" w:sz="0" w:space="0" w:color="auto"/>
            <w:right w:val="none" w:sz="0" w:space="0" w:color="auto"/>
          </w:divBdr>
        </w:div>
        <w:div w:id="700514337">
          <w:marLeft w:val="0"/>
          <w:marRight w:val="0"/>
          <w:marTop w:val="0"/>
          <w:marBottom w:val="0"/>
          <w:divBdr>
            <w:top w:val="none" w:sz="0" w:space="0" w:color="auto"/>
            <w:left w:val="none" w:sz="0" w:space="0" w:color="auto"/>
            <w:bottom w:val="none" w:sz="0" w:space="0" w:color="auto"/>
            <w:right w:val="none" w:sz="0" w:space="0" w:color="auto"/>
          </w:divBdr>
        </w:div>
        <w:div w:id="1414551632">
          <w:marLeft w:val="0"/>
          <w:marRight w:val="0"/>
          <w:marTop w:val="0"/>
          <w:marBottom w:val="0"/>
          <w:divBdr>
            <w:top w:val="none" w:sz="0" w:space="0" w:color="auto"/>
            <w:left w:val="none" w:sz="0" w:space="0" w:color="auto"/>
            <w:bottom w:val="none" w:sz="0" w:space="0" w:color="auto"/>
            <w:right w:val="none" w:sz="0" w:space="0" w:color="auto"/>
          </w:divBdr>
        </w:div>
        <w:div w:id="1995523077">
          <w:marLeft w:val="0"/>
          <w:marRight w:val="0"/>
          <w:marTop w:val="0"/>
          <w:marBottom w:val="0"/>
          <w:divBdr>
            <w:top w:val="none" w:sz="0" w:space="0" w:color="auto"/>
            <w:left w:val="none" w:sz="0" w:space="0" w:color="auto"/>
            <w:bottom w:val="none" w:sz="0" w:space="0" w:color="auto"/>
            <w:right w:val="none" w:sz="0" w:space="0" w:color="auto"/>
          </w:divBdr>
        </w:div>
      </w:divsChild>
    </w:div>
    <w:div w:id="87312836">
      <w:bodyDiv w:val="1"/>
      <w:marLeft w:val="0"/>
      <w:marRight w:val="0"/>
      <w:marTop w:val="0"/>
      <w:marBottom w:val="0"/>
      <w:divBdr>
        <w:top w:val="none" w:sz="0" w:space="0" w:color="auto"/>
        <w:left w:val="none" w:sz="0" w:space="0" w:color="auto"/>
        <w:bottom w:val="none" w:sz="0" w:space="0" w:color="auto"/>
        <w:right w:val="none" w:sz="0" w:space="0" w:color="auto"/>
      </w:divBdr>
      <w:divsChild>
        <w:div w:id="245648066">
          <w:marLeft w:val="0"/>
          <w:marRight w:val="0"/>
          <w:marTop w:val="0"/>
          <w:marBottom w:val="0"/>
          <w:divBdr>
            <w:top w:val="none" w:sz="0" w:space="0" w:color="auto"/>
            <w:left w:val="none" w:sz="0" w:space="0" w:color="auto"/>
            <w:bottom w:val="none" w:sz="0" w:space="0" w:color="auto"/>
            <w:right w:val="none" w:sz="0" w:space="0" w:color="auto"/>
          </w:divBdr>
        </w:div>
      </w:divsChild>
    </w:div>
    <w:div w:id="94599871">
      <w:bodyDiv w:val="1"/>
      <w:marLeft w:val="0"/>
      <w:marRight w:val="0"/>
      <w:marTop w:val="0"/>
      <w:marBottom w:val="0"/>
      <w:divBdr>
        <w:top w:val="none" w:sz="0" w:space="0" w:color="auto"/>
        <w:left w:val="none" w:sz="0" w:space="0" w:color="auto"/>
        <w:bottom w:val="none" w:sz="0" w:space="0" w:color="auto"/>
        <w:right w:val="none" w:sz="0" w:space="0" w:color="auto"/>
      </w:divBdr>
      <w:divsChild>
        <w:div w:id="515535883">
          <w:marLeft w:val="0"/>
          <w:marRight w:val="0"/>
          <w:marTop w:val="0"/>
          <w:marBottom w:val="0"/>
          <w:divBdr>
            <w:top w:val="none" w:sz="0" w:space="0" w:color="auto"/>
            <w:left w:val="none" w:sz="0" w:space="0" w:color="auto"/>
            <w:bottom w:val="none" w:sz="0" w:space="0" w:color="auto"/>
            <w:right w:val="none" w:sz="0" w:space="0" w:color="auto"/>
          </w:divBdr>
        </w:div>
      </w:divsChild>
    </w:div>
    <w:div w:id="99228058">
      <w:bodyDiv w:val="1"/>
      <w:marLeft w:val="0"/>
      <w:marRight w:val="0"/>
      <w:marTop w:val="0"/>
      <w:marBottom w:val="0"/>
      <w:divBdr>
        <w:top w:val="none" w:sz="0" w:space="0" w:color="auto"/>
        <w:left w:val="none" w:sz="0" w:space="0" w:color="auto"/>
        <w:bottom w:val="none" w:sz="0" w:space="0" w:color="auto"/>
        <w:right w:val="none" w:sz="0" w:space="0" w:color="auto"/>
      </w:divBdr>
      <w:divsChild>
        <w:div w:id="795829178">
          <w:marLeft w:val="0"/>
          <w:marRight w:val="0"/>
          <w:marTop w:val="0"/>
          <w:marBottom w:val="0"/>
          <w:divBdr>
            <w:top w:val="none" w:sz="0" w:space="0" w:color="auto"/>
            <w:left w:val="none" w:sz="0" w:space="0" w:color="auto"/>
            <w:bottom w:val="none" w:sz="0" w:space="0" w:color="auto"/>
            <w:right w:val="none" w:sz="0" w:space="0" w:color="auto"/>
          </w:divBdr>
        </w:div>
      </w:divsChild>
    </w:div>
    <w:div w:id="160586495">
      <w:bodyDiv w:val="1"/>
      <w:marLeft w:val="0"/>
      <w:marRight w:val="0"/>
      <w:marTop w:val="0"/>
      <w:marBottom w:val="0"/>
      <w:divBdr>
        <w:top w:val="none" w:sz="0" w:space="0" w:color="auto"/>
        <w:left w:val="none" w:sz="0" w:space="0" w:color="auto"/>
        <w:bottom w:val="none" w:sz="0" w:space="0" w:color="auto"/>
        <w:right w:val="none" w:sz="0" w:space="0" w:color="auto"/>
      </w:divBdr>
    </w:div>
    <w:div w:id="187911359">
      <w:bodyDiv w:val="1"/>
      <w:marLeft w:val="0"/>
      <w:marRight w:val="0"/>
      <w:marTop w:val="0"/>
      <w:marBottom w:val="0"/>
      <w:divBdr>
        <w:top w:val="none" w:sz="0" w:space="0" w:color="auto"/>
        <w:left w:val="none" w:sz="0" w:space="0" w:color="auto"/>
        <w:bottom w:val="none" w:sz="0" w:space="0" w:color="auto"/>
        <w:right w:val="none" w:sz="0" w:space="0" w:color="auto"/>
      </w:divBdr>
      <w:divsChild>
        <w:div w:id="17321109">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31159773">
      <w:bodyDiv w:val="1"/>
      <w:marLeft w:val="0"/>
      <w:marRight w:val="0"/>
      <w:marTop w:val="0"/>
      <w:marBottom w:val="0"/>
      <w:divBdr>
        <w:top w:val="none" w:sz="0" w:space="0" w:color="auto"/>
        <w:left w:val="none" w:sz="0" w:space="0" w:color="auto"/>
        <w:bottom w:val="none" w:sz="0" w:space="0" w:color="auto"/>
        <w:right w:val="none" w:sz="0" w:space="0" w:color="auto"/>
      </w:divBdr>
    </w:div>
    <w:div w:id="238642529">
      <w:bodyDiv w:val="1"/>
      <w:marLeft w:val="0"/>
      <w:marRight w:val="0"/>
      <w:marTop w:val="0"/>
      <w:marBottom w:val="0"/>
      <w:divBdr>
        <w:top w:val="none" w:sz="0" w:space="0" w:color="auto"/>
        <w:left w:val="none" w:sz="0" w:space="0" w:color="auto"/>
        <w:bottom w:val="none" w:sz="0" w:space="0" w:color="auto"/>
        <w:right w:val="none" w:sz="0" w:space="0" w:color="auto"/>
      </w:divBdr>
      <w:divsChild>
        <w:div w:id="624972015">
          <w:marLeft w:val="0"/>
          <w:marRight w:val="0"/>
          <w:marTop w:val="0"/>
          <w:marBottom w:val="0"/>
          <w:divBdr>
            <w:top w:val="none" w:sz="0" w:space="0" w:color="auto"/>
            <w:left w:val="none" w:sz="0" w:space="0" w:color="auto"/>
            <w:bottom w:val="none" w:sz="0" w:space="0" w:color="auto"/>
            <w:right w:val="none" w:sz="0" w:space="0" w:color="auto"/>
          </w:divBdr>
        </w:div>
      </w:divsChild>
    </w:div>
    <w:div w:id="245188586">
      <w:bodyDiv w:val="1"/>
      <w:marLeft w:val="0"/>
      <w:marRight w:val="0"/>
      <w:marTop w:val="0"/>
      <w:marBottom w:val="0"/>
      <w:divBdr>
        <w:top w:val="none" w:sz="0" w:space="0" w:color="auto"/>
        <w:left w:val="none" w:sz="0" w:space="0" w:color="auto"/>
        <w:bottom w:val="none" w:sz="0" w:space="0" w:color="auto"/>
        <w:right w:val="none" w:sz="0" w:space="0" w:color="auto"/>
      </w:divBdr>
    </w:div>
    <w:div w:id="292951526">
      <w:bodyDiv w:val="1"/>
      <w:marLeft w:val="0"/>
      <w:marRight w:val="0"/>
      <w:marTop w:val="0"/>
      <w:marBottom w:val="0"/>
      <w:divBdr>
        <w:top w:val="none" w:sz="0" w:space="0" w:color="auto"/>
        <w:left w:val="none" w:sz="0" w:space="0" w:color="auto"/>
        <w:bottom w:val="none" w:sz="0" w:space="0" w:color="auto"/>
        <w:right w:val="none" w:sz="0" w:space="0" w:color="auto"/>
      </w:divBdr>
    </w:div>
    <w:div w:id="318774341">
      <w:bodyDiv w:val="1"/>
      <w:marLeft w:val="0"/>
      <w:marRight w:val="0"/>
      <w:marTop w:val="0"/>
      <w:marBottom w:val="0"/>
      <w:divBdr>
        <w:top w:val="none" w:sz="0" w:space="0" w:color="auto"/>
        <w:left w:val="none" w:sz="0" w:space="0" w:color="auto"/>
        <w:bottom w:val="none" w:sz="0" w:space="0" w:color="auto"/>
        <w:right w:val="none" w:sz="0" w:space="0" w:color="auto"/>
      </w:divBdr>
      <w:divsChild>
        <w:div w:id="1044251782">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25017899">
      <w:bodyDiv w:val="1"/>
      <w:marLeft w:val="0"/>
      <w:marRight w:val="0"/>
      <w:marTop w:val="0"/>
      <w:marBottom w:val="0"/>
      <w:divBdr>
        <w:top w:val="none" w:sz="0" w:space="0" w:color="auto"/>
        <w:left w:val="none" w:sz="0" w:space="0" w:color="auto"/>
        <w:bottom w:val="none" w:sz="0" w:space="0" w:color="auto"/>
        <w:right w:val="none" w:sz="0" w:space="0" w:color="auto"/>
      </w:divBdr>
      <w:divsChild>
        <w:div w:id="1439326852">
          <w:marLeft w:val="0"/>
          <w:marRight w:val="0"/>
          <w:marTop w:val="0"/>
          <w:marBottom w:val="0"/>
          <w:divBdr>
            <w:top w:val="none" w:sz="0" w:space="0" w:color="auto"/>
            <w:left w:val="none" w:sz="0" w:space="0" w:color="auto"/>
            <w:bottom w:val="none" w:sz="0" w:space="0" w:color="auto"/>
            <w:right w:val="none" w:sz="0" w:space="0" w:color="auto"/>
          </w:divBdr>
        </w:div>
      </w:divsChild>
    </w:div>
    <w:div w:id="364906979">
      <w:bodyDiv w:val="1"/>
      <w:marLeft w:val="0"/>
      <w:marRight w:val="0"/>
      <w:marTop w:val="0"/>
      <w:marBottom w:val="0"/>
      <w:divBdr>
        <w:top w:val="none" w:sz="0" w:space="0" w:color="auto"/>
        <w:left w:val="none" w:sz="0" w:space="0" w:color="auto"/>
        <w:bottom w:val="none" w:sz="0" w:space="0" w:color="auto"/>
        <w:right w:val="none" w:sz="0" w:space="0" w:color="auto"/>
      </w:divBdr>
    </w:div>
    <w:div w:id="407699619">
      <w:bodyDiv w:val="1"/>
      <w:marLeft w:val="0"/>
      <w:marRight w:val="0"/>
      <w:marTop w:val="0"/>
      <w:marBottom w:val="0"/>
      <w:divBdr>
        <w:top w:val="none" w:sz="0" w:space="0" w:color="auto"/>
        <w:left w:val="none" w:sz="0" w:space="0" w:color="auto"/>
        <w:bottom w:val="none" w:sz="0" w:space="0" w:color="auto"/>
        <w:right w:val="none" w:sz="0" w:space="0" w:color="auto"/>
      </w:divBdr>
      <w:divsChild>
        <w:div w:id="469637569">
          <w:marLeft w:val="0"/>
          <w:marRight w:val="0"/>
          <w:marTop w:val="0"/>
          <w:marBottom w:val="0"/>
          <w:divBdr>
            <w:top w:val="none" w:sz="0" w:space="0" w:color="auto"/>
            <w:left w:val="none" w:sz="0" w:space="0" w:color="auto"/>
            <w:bottom w:val="none" w:sz="0" w:space="0" w:color="auto"/>
            <w:right w:val="none" w:sz="0" w:space="0" w:color="auto"/>
          </w:divBdr>
        </w:div>
        <w:div w:id="1416199217">
          <w:marLeft w:val="0"/>
          <w:marRight w:val="0"/>
          <w:marTop w:val="0"/>
          <w:marBottom w:val="0"/>
          <w:divBdr>
            <w:top w:val="none" w:sz="0" w:space="0" w:color="auto"/>
            <w:left w:val="none" w:sz="0" w:space="0" w:color="auto"/>
            <w:bottom w:val="none" w:sz="0" w:space="0" w:color="auto"/>
            <w:right w:val="none" w:sz="0" w:space="0" w:color="auto"/>
          </w:divBdr>
        </w:div>
        <w:div w:id="1522014575">
          <w:marLeft w:val="0"/>
          <w:marRight w:val="0"/>
          <w:marTop w:val="0"/>
          <w:marBottom w:val="0"/>
          <w:divBdr>
            <w:top w:val="none" w:sz="0" w:space="0" w:color="auto"/>
            <w:left w:val="none" w:sz="0" w:space="0" w:color="auto"/>
            <w:bottom w:val="none" w:sz="0" w:space="0" w:color="auto"/>
            <w:right w:val="none" w:sz="0" w:space="0" w:color="auto"/>
          </w:divBdr>
        </w:div>
      </w:divsChild>
    </w:div>
    <w:div w:id="426080562">
      <w:bodyDiv w:val="1"/>
      <w:marLeft w:val="0"/>
      <w:marRight w:val="0"/>
      <w:marTop w:val="0"/>
      <w:marBottom w:val="0"/>
      <w:divBdr>
        <w:top w:val="none" w:sz="0" w:space="0" w:color="auto"/>
        <w:left w:val="none" w:sz="0" w:space="0" w:color="auto"/>
        <w:bottom w:val="none" w:sz="0" w:space="0" w:color="auto"/>
        <w:right w:val="none" w:sz="0" w:space="0" w:color="auto"/>
      </w:divBdr>
    </w:div>
    <w:div w:id="466976230">
      <w:bodyDiv w:val="1"/>
      <w:marLeft w:val="0"/>
      <w:marRight w:val="0"/>
      <w:marTop w:val="0"/>
      <w:marBottom w:val="0"/>
      <w:divBdr>
        <w:top w:val="none" w:sz="0" w:space="0" w:color="auto"/>
        <w:left w:val="none" w:sz="0" w:space="0" w:color="auto"/>
        <w:bottom w:val="none" w:sz="0" w:space="0" w:color="auto"/>
        <w:right w:val="none" w:sz="0" w:space="0" w:color="auto"/>
      </w:divBdr>
      <w:divsChild>
        <w:div w:id="983587647">
          <w:marLeft w:val="0"/>
          <w:marRight w:val="0"/>
          <w:marTop w:val="0"/>
          <w:marBottom w:val="0"/>
          <w:divBdr>
            <w:top w:val="none" w:sz="0" w:space="0" w:color="auto"/>
            <w:left w:val="none" w:sz="0" w:space="0" w:color="auto"/>
            <w:bottom w:val="none" w:sz="0" w:space="0" w:color="auto"/>
            <w:right w:val="none" w:sz="0" w:space="0" w:color="auto"/>
          </w:divBdr>
        </w:div>
      </w:divsChild>
    </w:div>
    <w:div w:id="477235552">
      <w:bodyDiv w:val="1"/>
      <w:marLeft w:val="0"/>
      <w:marRight w:val="0"/>
      <w:marTop w:val="0"/>
      <w:marBottom w:val="0"/>
      <w:divBdr>
        <w:top w:val="none" w:sz="0" w:space="0" w:color="auto"/>
        <w:left w:val="none" w:sz="0" w:space="0" w:color="auto"/>
        <w:bottom w:val="none" w:sz="0" w:space="0" w:color="auto"/>
        <w:right w:val="none" w:sz="0" w:space="0" w:color="auto"/>
      </w:divBdr>
      <w:divsChild>
        <w:div w:id="1596789869">
          <w:marLeft w:val="0"/>
          <w:marRight w:val="0"/>
          <w:marTop w:val="0"/>
          <w:marBottom w:val="0"/>
          <w:divBdr>
            <w:top w:val="none" w:sz="0" w:space="0" w:color="auto"/>
            <w:left w:val="none" w:sz="0" w:space="0" w:color="auto"/>
            <w:bottom w:val="none" w:sz="0" w:space="0" w:color="auto"/>
            <w:right w:val="none" w:sz="0" w:space="0" w:color="auto"/>
          </w:divBdr>
        </w:div>
      </w:divsChild>
    </w:div>
    <w:div w:id="531304522">
      <w:bodyDiv w:val="1"/>
      <w:marLeft w:val="0"/>
      <w:marRight w:val="0"/>
      <w:marTop w:val="0"/>
      <w:marBottom w:val="0"/>
      <w:divBdr>
        <w:top w:val="none" w:sz="0" w:space="0" w:color="auto"/>
        <w:left w:val="none" w:sz="0" w:space="0" w:color="auto"/>
        <w:bottom w:val="none" w:sz="0" w:space="0" w:color="auto"/>
        <w:right w:val="none" w:sz="0" w:space="0" w:color="auto"/>
      </w:divBdr>
      <w:divsChild>
        <w:div w:id="1789396323">
          <w:marLeft w:val="0"/>
          <w:marRight w:val="0"/>
          <w:marTop w:val="0"/>
          <w:marBottom w:val="0"/>
          <w:divBdr>
            <w:top w:val="none" w:sz="0" w:space="0" w:color="auto"/>
            <w:left w:val="none" w:sz="0" w:space="0" w:color="auto"/>
            <w:bottom w:val="none" w:sz="0" w:space="0" w:color="auto"/>
            <w:right w:val="none" w:sz="0" w:space="0" w:color="auto"/>
          </w:divBdr>
        </w:div>
      </w:divsChild>
    </w:div>
    <w:div w:id="598366013">
      <w:bodyDiv w:val="1"/>
      <w:marLeft w:val="0"/>
      <w:marRight w:val="0"/>
      <w:marTop w:val="0"/>
      <w:marBottom w:val="0"/>
      <w:divBdr>
        <w:top w:val="none" w:sz="0" w:space="0" w:color="auto"/>
        <w:left w:val="none" w:sz="0" w:space="0" w:color="auto"/>
        <w:bottom w:val="none" w:sz="0" w:space="0" w:color="auto"/>
        <w:right w:val="none" w:sz="0" w:space="0" w:color="auto"/>
      </w:divBdr>
      <w:divsChild>
        <w:div w:id="1791322030">
          <w:marLeft w:val="0"/>
          <w:marRight w:val="0"/>
          <w:marTop w:val="0"/>
          <w:marBottom w:val="0"/>
          <w:divBdr>
            <w:top w:val="none" w:sz="0" w:space="0" w:color="auto"/>
            <w:left w:val="none" w:sz="0" w:space="0" w:color="auto"/>
            <w:bottom w:val="none" w:sz="0" w:space="0" w:color="auto"/>
            <w:right w:val="none" w:sz="0" w:space="0" w:color="auto"/>
          </w:divBdr>
        </w:div>
      </w:divsChild>
    </w:div>
    <w:div w:id="687103342">
      <w:bodyDiv w:val="1"/>
      <w:marLeft w:val="0"/>
      <w:marRight w:val="0"/>
      <w:marTop w:val="0"/>
      <w:marBottom w:val="0"/>
      <w:divBdr>
        <w:top w:val="none" w:sz="0" w:space="0" w:color="auto"/>
        <w:left w:val="none" w:sz="0" w:space="0" w:color="auto"/>
        <w:bottom w:val="none" w:sz="0" w:space="0" w:color="auto"/>
        <w:right w:val="none" w:sz="0" w:space="0" w:color="auto"/>
      </w:divBdr>
      <w:divsChild>
        <w:div w:id="511602980">
          <w:marLeft w:val="0"/>
          <w:marRight w:val="0"/>
          <w:marTop w:val="0"/>
          <w:marBottom w:val="0"/>
          <w:divBdr>
            <w:top w:val="none" w:sz="0" w:space="0" w:color="auto"/>
            <w:left w:val="none" w:sz="0" w:space="0" w:color="auto"/>
            <w:bottom w:val="none" w:sz="0" w:space="0" w:color="auto"/>
            <w:right w:val="none" w:sz="0" w:space="0" w:color="auto"/>
          </w:divBdr>
        </w:div>
      </w:divsChild>
    </w:div>
    <w:div w:id="751121999">
      <w:bodyDiv w:val="1"/>
      <w:marLeft w:val="0"/>
      <w:marRight w:val="0"/>
      <w:marTop w:val="0"/>
      <w:marBottom w:val="0"/>
      <w:divBdr>
        <w:top w:val="none" w:sz="0" w:space="0" w:color="auto"/>
        <w:left w:val="none" w:sz="0" w:space="0" w:color="auto"/>
        <w:bottom w:val="none" w:sz="0" w:space="0" w:color="auto"/>
        <w:right w:val="none" w:sz="0" w:space="0" w:color="auto"/>
      </w:divBdr>
      <w:divsChild>
        <w:div w:id="863516600">
          <w:marLeft w:val="0"/>
          <w:marRight w:val="0"/>
          <w:marTop w:val="0"/>
          <w:marBottom w:val="0"/>
          <w:divBdr>
            <w:top w:val="none" w:sz="0" w:space="0" w:color="auto"/>
            <w:left w:val="none" w:sz="0" w:space="0" w:color="auto"/>
            <w:bottom w:val="none" w:sz="0" w:space="0" w:color="auto"/>
            <w:right w:val="none" w:sz="0" w:space="0" w:color="auto"/>
          </w:divBdr>
        </w:div>
      </w:divsChild>
    </w:div>
    <w:div w:id="912816257">
      <w:bodyDiv w:val="1"/>
      <w:marLeft w:val="0"/>
      <w:marRight w:val="0"/>
      <w:marTop w:val="0"/>
      <w:marBottom w:val="0"/>
      <w:divBdr>
        <w:top w:val="none" w:sz="0" w:space="0" w:color="auto"/>
        <w:left w:val="none" w:sz="0" w:space="0" w:color="auto"/>
        <w:bottom w:val="none" w:sz="0" w:space="0" w:color="auto"/>
        <w:right w:val="none" w:sz="0" w:space="0" w:color="auto"/>
      </w:divBdr>
    </w:div>
    <w:div w:id="959847096">
      <w:bodyDiv w:val="1"/>
      <w:marLeft w:val="0"/>
      <w:marRight w:val="0"/>
      <w:marTop w:val="0"/>
      <w:marBottom w:val="0"/>
      <w:divBdr>
        <w:top w:val="none" w:sz="0" w:space="0" w:color="auto"/>
        <w:left w:val="none" w:sz="0" w:space="0" w:color="auto"/>
        <w:bottom w:val="none" w:sz="0" w:space="0" w:color="auto"/>
        <w:right w:val="none" w:sz="0" w:space="0" w:color="auto"/>
      </w:divBdr>
      <w:divsChild>
        <w:div w:id="16934938">
          <w:marLeft w:val="0"/>
          <w:marRight w:val="0"/>
          <w:marTop w:val="0"/>
          <w:marBottom w:val="0"/>
          <w:divBdr>
            <w:top w:val="none" w:sz="0" w:space="0" w:color="auto"/>
            <w:left w:val="none" w:sz="0" w:space="0" w:color="auto"/>
            <w:bottom w:val="none" w:sz="0" w:space="0" w:color="auto"/>
            <w:right w:val="none" w:sz="0" w:space="0" w:color="auto"/>
          </w:divBdr>
        </w:div>
        <w:div w:id="1495755825">
          <w:marLeft w:val="0"/>
          <w:marRight w:val="0"/>
          <w:marTop w:val="0"/>
          <w:marBottom w:val="0"/>
          <w:divBdr>
            <w:top w:val="none" w:sz="0" w:space="0" w:color="auto"/>
            <w:left w:val="none" w:sz="0" w:space="0" w:color="auto"/>
            <w:bottom w:val="none" w:sz="0" w:space="0" w:color="auto"/>
            <w:right w:val="none" w:sz="0" w:space="0" w:color="auto"/>
          </w:divBdr>
        </w:div>
      </w:divsChild>
    </w:div>
    <w:div w:id="1012100516">
      <w:bodyDiv w:val="1"/>
      <w:marLeft w:val="0"/>
      <w:marRight w:val="0"/>
      <w:marTop w:val="0"/>
      <w:marBottom w:val="0"/>
      <w:divBdr>
        <w:top w:val="none" w:sz="0" w:space="0" w:color="auto"/>
        <w:left w:val="none" w:sz="0" w:space="0" w:color="auto"/>
        <w:bottom w:val="none" w:sz="0" w:space="0" w:color="auto"/>
        <w:right w:val="none" w:sz="0" w:space="0" w:color="auto"/>
      </w:divBdr>
      <w:divsChild>
        <w:div w:id="1353190906">
          <w:marLeft w:val="0"/>
          <w:marRight w:val="0"/>
          <w:marTop w:val="0"/>
          <w:marBottom w:val="0"/>
          <w:divBdr>
            <w:top w:val="none" w:sz="0" w:space="0" w:color="auto"/>
            <w:left w:val="none" w:sz="0" w:space="0" w:color="auto"/>
            <w:bottom w:val="none" w:sz="0" w:space="0" w:color="auto"/>
            <w:right w:val="none" w:sz="0" w:space="0" w:color="auto"/>
          </w:divBdr>
        </w:div>
      </w:divsChild>
    </w:div>
    <w:div w:id="1019510053">
      <w:bodyDiv w:val="1"/>
      <w:marLeft w:val="0"/>
      <w:marRight w:val="0"/>
      <w:marTop w:val="0"/>
      <w:marBottom w:val="0"/>
      <w:divBdr>
        <w:top w:val="none" w:sz="0" w:space="0" w:color="auto"/>
        <w:left w:val="none" w:sz="0" w:space="0" w:color="auto"/>
        <w:bottom w:val="none" w:sz="0" w:space="0" w:color="auto"/>
        <w:right w:val="none" w:sz="0" w:space="0" w:color="auto"/>
      </w:divBdr>
      <w:divsChild>
        <w:div w:id="1644457856">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39805097">
      <w:bodyDiv w:val="1"/>
      <w:marLeft w:val="0"/>
      <w:marRight w:val="0"/>
      <w:marTop w:val="0"/>
      <w:marBottom w:val="0"/>
      <w:divBdr>
        <w:top w:val="none" w:sz="0" w:space="0" w:color="auto"/>
        <w:left w:val="none" w:sz="0" w:space="0" w:color="auto"/>
        <w:bottom w:val="none" w:sz="0" w:space="0" w:color="auto"/>
        <w:right w:val="none" w:sz="0" w:space="0" w:color="auto"/>
      </w:divBdr>
      <w:divsChild>
        <w:div w:id="422839204">
          <w:marLeft w:val="0"/>
          <w:marRight w:val="0"/>
          <w:marTop w:val="0"/>
          <w:marBottom w:val="0"/>
          <w:divBdr>
            <w:top w:val="none" w:sz="0" w:space="0" w:color="auto"/>
            <w:left w:val="none" w:sz="0" w:space="0" w:color="auto"/>
            <w:bottom w:val="none" w:sz="0" w:space="0" w:color="auto"/>
            <w:right w:val="none" w:sz="0" w:space="0" w:color="auto"/>
          </w:divBdr>
        </w:div>
      </w:divsChild>
    </w:div>
    <w:div w:id="1156651622">
      <w:bodyDiv w:val="1"/>
      <w:marLeft w:val="0"/>
      <w:marRight w:val="0"/>
      <w:marTop w:val="0"/>
      <w:marBottom w:val="0"/>
      <w:divBdr>
        <w:top w:val="none" w:sz="0" w:space="0" w:color="auto"/>
        <w:left w:val="none" w:sz="0" w:space="0" w:color="auto"/>
        <w:bottom w:val="none" w:sz="0" w:space="0" w:color="auto"/>
        <w:right w:val="none" w:sz="0" w:space="0" w:color="auto"/>
      </w:divBdr>
      <w:divsChild>
        <w:div w:id="659311690">
          <w:marLeft w:val="0"/>
          <w:marRight w:val="0"/>
          <w:marTop w:val="0"/>
          <w:marBottom w:val="0"/>
          <w:divBdr>
            <w:top w:val="none" w:sz="0" w:space="0" w:color="auto"/>
            <w:left w:val="none" w:sz="0" w:space="0" w:color="auto"/>
            <w:bottom w:val="none" w:sz="0" w:space="0" w:color="auto"/>
            <w:right w:val="none" w:sz="0" w:space="0" w:color="auto"/>
          </w:divBdr>
        </w:div>
      </w:divsChild>
    </w:div>
    <w:div w:id="1247764744">
      <w:bodyDiv w:val="1"/>
      <w:marLeft w:val="0"/>
      <w:marRight w:val="0"/>
      <w:marTop w:val="0"/>
      <w:marBottom w:val="0"/>
      <w:divBdr>
        <w:top w:val="none" w:sz="0" w:space="0" w:color="auto"/>
        <w:left w:val="none" w:sz="0" w:space="0" w:color="auto"/>
        <w:bottom w:val="none" w:sz="0" w:space="0" w:color="auto"/>
        <w:right w:val="none" w:sz="0" w:space="0" w:color="auto"/>
      </w:divBdr>
      <w:divsChild>
        <w:div w:id="687220427">
          <w:marLeft w:val="0"/>
          <w:marRight w:val="0"/>
          <w:marTop w:val="0"/>
          <w:marBottom w:val="0"/>
          <w:divBdr>
            <w:top w:val="none" w:sz="0" w:space="0" w:color="auto"/>
            <w:left w:val="none" w:sz="0" w:space="0" w:color="auto"/>
            <w:bottom w:val="none" w:sz="0" w:space="0" w:color="auto"/>
            <w:right w:val="none" w:sz="0" w:space="0" w:color="auto"/>
          </w:divBdr>
        </w:div>
      </w:divsChild>
    </w:div>
    <w:div w:id="1252543812">
      <w:bodyDiv w:val="1"/>
      <w:marLeft w:val="0"/>
      <w:marRight w:val="0"/>
      <w:marTop w:val="0"/>
      <w:marBottom w:val="0"/>
      <w:divBdr>
        <w:top w:val="none" w:sz="0" w:space="0" w:color="auto"/>
        <w:left w:val="none" w:sz="0" w:space="0" w:color="auto"/>
        <w:bottom w:val="none" w:sz="0" w:space="0" w:color="auto"/>
        <w:right w:val="none" w:sz="0" w:space="0" w:color="auto"/>
      </w:divBdr>
      <w:divsChild>
        <w:div w:id="1375733098">
          <w:marLeft w:val="0"/>
          <w:marRight w:val="0"/>
          <w:marTop w:val="0"/>
          <w:marBottom w:val="0"/>
          <w:divBdr>
            <w:top w:val="none" w:sz="0" w:space="0" w:color="auto"/>
            <w:left w:val="none" w:sz="0" w:space="0" w:color="auto"/>
            <w:bottom w:val="none" w:sz="0" w:space="0" w:color="auto"/>
            <w:right w:val="none" w:sz="0" w:space="0" w:color="auto"/>
          </w:divBdr>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59507855">
      <w:bodyDiv w:val="1"/>
      <w:marLeft w:val="0"/>
      <w:marRight w:val="0"/>
      <w:marTop w:val="0"/>
      <w:marBottom w:val="0"/>
      <w:divBdr>
        <w:top w:val="none" w:sz="0" w:space="0" w:color="auto"/>
        <w:left w:val="none" w:sz="0" w:space="0" w:color="auto"/>
        <w:bottom w:val="none" w:sz="0" w:space="0" w:color="auto"/>
        <w:right w:val="none" w:sz="0" w:space="0" w:color="auto"/>
      </w:divBdr>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440106498">
      <w:bodyDiv w:val="1"/>
      <w:marLeft w:val="0"/>
      <w:marRight w:val="0"/>
      <w:marTop w:val="0"/>
      <w:marBottom w:val="0"/>
      <w:divBdr>
        <w:top w:val="none" w:sz="0" w:space="0" w:color="auto"/>
        <w:left w:val="none" w:sz="0" w:space="0" w:color="auto"/>
        <w:bottom w:val="none" w:sz="0" w:space="0" w:color="auto"/>
        <w:right w:val="none" w:sz="0" w:space="0" w:color="auto"/>
      </w:divBdr>
      <w:divsChild>
        <w:div w:id="1429816277">
          <w:marLeft w:val="0"/>
          <w:marRight w:val="0"/>
          <w:marTop w:val="0"/>
          <w:marBottom w:val="0"/>
          <w:divBdr>
            <w:top w:val="none" w:sz="0" w:space="0" w:color="auto"/>
            <w:left w:val="none" w:sz="0" w:space="0" w:color="auto"/>
            <w:bottom w:val="none" w:sz="0" w:space="0" w:color="auto"/>
            <w:right w:val="none" w:sz="0" w:space="0" w:color="auto"/>
          </w:divBdr>
        </w:div>
      </w:divsChild>
    </w:div>
    <w:div w:id="1462839826">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3936800">
      <w:bodyDiv w:val="1"/>
      <w:marLeft w:val="0"/>
      <w:marRight w:val="0"/>
      <w:marTop w:val="0"/>
      <w:marBottom w:val="0"/>
      <w:divBdr>
        <w:top w:val="none" w:sz="0" w:space="0" w:color="auto"/>
        <w:left w:val="none" w:sz="0" w:space="0" w:color="auto"/>
        <w:bottom w:val="none" w:sz="0" w:space="0" w:color="auto"/>
        <w:right w:val="none" w:sz="0" w:space="0" w:color="auto"/>
      </w:divBdr>
    </w:div>
    <w:div w:id="1561750367">
      <w:bodyDiv w:val="1"/>
      <w:marLeft w:val="0"/>
      <w:marRight w:val="0"/>
      <w:marTop w:val="0"/>
      <w:marBottom w:val="0"/>
      <w:divBdr>
        <w:top w:val="none" w:sz="0" w:space="0" w:color="auto"/>
        <w:left w:val="none" w:sz="0" w:space="0" w:color="auto"/>
        <w:bottom w:val="none" w:sz="0" w:space="0" w:color="auto"/>
        <w:right w:val="none" w:sz="0" w:space="0" w:color="auto"/>
      </w:divBdr>
      <w:divsChild>
        <w:div w:id="1062213209">
          <w:marLeft w:val="0"/>
          <w:marRight w:val="0"/>
          <w:marTop w:val="0"/>
          <w:marBottom w:val="0"/>
          <w:divBdr>
            <w:top w:val="none" w:sz="0" w:space="0" w:color="auto"/>
            <w:left w:val="none" w:sz="0" w:space="0" w:color="auto"/>
            <w:bottom w:val="none" w:sz="0" w:space="0" w:color="auto"/>
            <w:right w:val="none" w:sz="0" w:space="0" w:color="auto"/>
          </w:divBdr>
          <w:divsChild>
            <w:div w:id="260996262">
              <w:marLeft w:val="0"/>
              <w:marRight w:val="0"/>
              <w:marTop w:val="0"/>
              <w:marBottom w:val="0"/>
              <w:divBdr>
                <w:top w:val="none" w:sz="0" w:space="0" w:color="auto"/>
                <w:left w:val="none" w:sz="0" w:space="0" w:color="auto"/>
                <w:bottom w:val="none" w:sz="0" w:space="0" w:color="auto"/>
                <w:right w:val="none" w:sz="0" w:space="0" w:color="auto"/>
              </w:divBdr>
              <w:divsChild>
                <w:div w:id="35724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696886873">
      <w:bodyDiv w:val="1"/>
      <w:marLeft w:val="0"/>
      <w:marRight w:val="0"/>
      <w:marTop w:val="0"/>
      <w:marBottom w:val="0"/>
      <w:divBdr>
        <w:top w:val="none" w:sz="0" w:space="0" w:color="auto"/>
        <w:left w:val="none" w:sz="0" w:space="0" w:color="auto"/>
        <w:bottom w:val="none" w:sz="0" w:space="0" w:color="auto"/>
        <w:right w:val="none" w:sz="0" w:space="0" w:color="auto"/>
      </w:divBdr>
      <w:divsChild>
        <w:div w:id="993097565">
          <w:marLeft w:val="0"/>
          <w:marRight w:val="0"/>
          <w:marTop w:val="0"/>
          <w:marBottom w:val="0"/>
          <w:divBdr>
            <w:top w:val="none" w:sz="0" w:space="0" w:color="auto"/>
            <w:left w:val="none" w:sz="0" w:space="0" w:color="auto"/>
            <w:bottom w:val="none" w:sz="0" w:space="0" w:color="auto"/>
            <w:right w:val="none" w:sz="0" w:space="0" w:color="auto"/>
          </w:divBdr>
        </w:div>
      </w:divsChild>
    </w:div>
    <w:div w:id="1705401507">
      <w:bodyDiv w:val="1"/>
      <w:marLeft w:val="0"/>
      <w:marRight w:val="0"/>
      <w:marTop w:val="0"/>
      <w:marBottom w:val="0"/>
      <w:divBdr>
        <w:top w:val="none" w:sz="0" w:space="0" w:color="auto"/>
        <w:left w:val="none" w:sz="0" w:space="0" w:color="auto"/>
        <w:bottom w:val="none" w:sz="0" w:space="0" w:color="auto"/>
        <w:right w:val="none" w:sz="0" w:space="0" w:color="auto"/>
      </w:divBdr>
      <w:divsChild>
        <w:div w:id="1765417535">
          <w:marLeft w:val="0"/>
          <w:marRight w:val="0"/>
          <w:marTop w:val="0"/>
          <w:marBottom w:val="0"/>
          <w:divBdr>
            <w:top w:val="none" w:sz="0" w:space="0" w:color="auto"/>
            <w:left w:val="none" w:sz="0" w:space="0" w:color="auto"/>
            <w:bottom w:val="none" w:sz="0" w:space="0" w:color="auto"/>
            <w:right w:val="none" w:sz="0" w:space="0" w:color="auto"/>
          </w:divBdr>
        </w:div>
      </w:divsChild>
    </w:div>
    <w:div w:id="1728608594">
      <w:bodyDiv w:val="1"/>
      <w:marLeft w:val="0"/>
      <w:marRight w:val="0"/>
      <w:marTop w:val="0"/>
      <w:marBottom w:val="0"/>
      <w:divBdr>
        <w:top w:val="none" w:sz="0" w:space="0" w:color="auto"/>
        <w:left w:val="none" w:sz="0" w:space="0" w:color="auto"/>
        <w:bottom w:val="none" w:sz="0" w:space="0" w:color="auto"/>
        <w:right w:val="none" w:sz="0" w:space="0" w:color="auto"/>
      </w:divBdr>
    </w:div>
    <w:div w:id="1783500142">
      <w:bodyDiv w:val="1"/>
      <w:marLeft w:val="0"/>
      <w:marRight w:val="0"/>
      <w:marTop w:val="0"/>
      <w:marBottom w:val="0"/>
      <w:divBdr>
        <w:top w:val="none" w:sz="0" w:space="0" w:color="auto"/>
        <w:left w:val="none" w:sz="0" w:space="0" w:color="auto"/>
        <w:bottom w:val="none" w:sz="0" w:space="0" w:color="auto"/>
        <w:right w:val="none" w:sz="0" w:space="0" w:color="auto"/>
      </w:divBdr>
      <w:divsChild>
        <w:div w:id="163790236">
          <w:marLeft w:val="0"/>
          <w:marRight w:val="0"/>
          <w:marTop w:val="0"/>
          <w:marBottom w:val="0"/>
          <w:divBdr>
            <w:top w:val="none" w:sz="0" w:space="0" w:color="auto"/>
            <w:left w:val="none" w:sz="0" w:space="0" w:color="auto"/>
            <w:bottom w:val="none" w:sz="0" w:space="0" w:color="auto"/>
            <w:right w:val="none" w:sz="0" w:space="0" w:color="auto"/>
          </w:divBdr>
        </w:div>
        <w:div w:id="638539368">
          <w:marLeft w:val="0"/>
          <w:marRight w:val="0"/>
          <w:marTop w:val="0"/>
          <w:marBottom w:val="0"/>
          <w:divBdr>
            <w:top w:val="none" w:sz="0" w:space="0" w:color="auto"/>
            <w:left w:val="none" w:sz="0" w:space="0" w:color="auto"/>
            <w:bottom w:val="none" w:sz="0" w:space="0" w:color="auto"/>
            <w:right w:val="none" w:sz="0" w:space="0" w:color="auto"/>
          </w:divBdr>
        </w:div>
      </w:divsChild>
    </w:div>
    <w:div w:id="1803695842">
      <w:bodyDiv w:val="1"/>
      <w:marLeft w:val="0"/>
      <w:marRight w:val="0"/>
      <w:marTop w:val="0"/>
      <w:marBottom w:val="0"/>
      <w:divBdr>
        <w:top w:val="none" w:sz="0" w:space="0" w:color="auto"/>
        <w:left w:val="none" w:sz="0" w:space="0" w:color="auto"/>
        <w:bottom w:val="none" w:sz="0" w:space="0" w:color="auto"/>
        <w:right w:val="none" w:sz="0" w:space="0" w:color="auto"/>
      </w:divBdr>
    </w:div>
    <w:div w:id="1889605846">
      <w:bodyDiv w:val="1"/>
      <w:marLeft w:val="0"/>
      <w:marRight w:val="0"/>
      <w:marTop w:val="0"/>
      <w:marBottom w:val="0"/>
      <w:divBdr>
        <w:top w:val="none" w:sz="0" w:space="0" w:color="auto"/>
        <w:left w:val="none" w:sz="0" w:space="0" w:color="auto"/>
        <w:bottom w:val="none" w:sz="0" w:space="0" w:color="auto"/>
        <w:right w:val="none" w:sz="0" w:space="0" w:color="auto"/>
      </w:divBdr>
      <w:divsChild>
        <w:div w:id="202597679">
          <w:marLeft w:val="0"/>
          <w:marRight w:val="0"/>
          <w:marTop w:val="0"/>
          <w:marBottom w:val="0"/>
          <w:divBdr>
            <w:top w:val="none" w:sz="0" w:space="0" w:color="auto"/>
            <w:left w:val="none" w:sz="0" w:space="0" w:color="auto"/>
            <w:bottom w:val="none" w:sz="0" w:space="0" w:color="auto"/>
            <w:right w:val="none" w:sz="0" w:space="0" w:color="auto"/>
          </w:divBdr>
        </w:div>
      </w:divsChild>
    </w:div>
    <w:div w:id="1899659131">
      <w:bodyDiv w:val="1"/>
      <w:marLeft w:val="0"/>
      <w:marRight w:val="0"/>
      <w:marTop w:val="0"/>
      <w:marBottom w:val="0"/>
      <w:divBdr>
        <w:top w:val="none" w:sz="0" w:space="0" w:color="auto"/>
        <w:left w:val="none" w:sz="0" w:space="0" w:color="auto"/>
        <w:bottom w:val="none" w:sz="0" w:space="0" w:color="auto"/>
        <w:right w:val="none" w:sz="0" w:space="0" w:color="auto"/>
      </w:divBdr>
      <w:divsChild>
        <w:div w:id="910655169">
          <w:marLeft w:val="0"/>
          <w:marRight w:val="0"/>
          <w:marTop w:val="0"/>
          <w:marBottom w:val="0"/>
          <w:divBdr>
            <w:top w:val="none" w:sz="0" w:space="0" w:color="auto"/>
            <w:left w:val="none" w:sz="0" w:space="0" w:color="auto"/>
            <w:bottom w:val="none" w:sz="0" w:space="0" w:color="auto"/>
            <w:right w:val="none" w:sz="0" w:space="0" w:color="auto"/>
          </w:divBdr>
        </w:div>
      </w:divsChild>
    </w:div>
    <w:div w:id="1961493873">
      <w:bodyDiv w:val="1"/>
      <w:marLeft w:val="0"/>
      <w:marRight w:val="0"/>
      <w:marTop w:val="0"/>
      <w:marBottom w:val="0"/>
      <w:divBdr>
        <w:top w:val="none" w:sz="0" w:space="0" w:color="auto"/>
        <w:left w:val="none" w:sz="0" w:space="0" w:color="auto"/>
        <w:bottom w:val="none" w:sz="0" w:space="0" w:color="auto"/>
        <w:right w:val="none" w:sz="0" w:space="0" w:color="auto"/>
      </w:divBdr>
      <w:divsChild>
        <w:div w:id="1134829446">
          <w:marLeft w:val="0"/>
          <w:marRight w:val="0"/>
          <w:marTop w:val="0"/>
          <w:marBottom w:val="0"/>
          <w:divBdr>
            <w:top w:val="none" w:sz="0" w:space="0" w:color="auto"/>
            <w:left w:val="none" w:sz="0" w:space="0" w:color="auto"/>
            <w:bottom w:val="none" w:sz="0" w:space="0" w:color="auto"/>
            <w:right w:val="none" w:sz="0" w:space="0" w:color="auto"/>
          </w:divBdr>
        </w:div>
      </w:divsChild>
    </w:div>
    <w:div w:id="1980500507">
      <w:bodyDiv w:val="1"/>
      <w:marLeft w:val="0"/>
      <w:marRight w:val="0"/>
      <w:marTop w:val="0"/>
      <w:marBottom w:val="0"/>
      <w:divBdr>
        <w:top w:val="none" w:sz="0" w:space="0" w:color="auto"/>
        <w:left w:val="none" w:sz="0" w:space="0" w:color="auto"/>
        <w:bottom w:val="none" w:sz="0" w:space="0" w:color="auto"/>
        <w:right w:val="none" w:sz="0" w:space="0" w:color="auto"/>
      </w:divBdr>
      <w:divsChild>
        <w:div w:id="1927183315">
          <w:marLeft w:val="0"/>
          <w:marRight w:val="0"/>
          <w:marTop w:val="0"/>
          <w:marBottom w:val="0"/>
          <w:divBdr>
            <w:top w:val="none" w:sz="0" w:space="0" w:color="auto"/>
            <w:left w:val="none" w:sz="0" w:space="0" w:color="auto"/>
            <w:bottom w:val="none" w:sz="0" w:space="0" w:color="auto"/>
            <w:right w:val="none" w:sz="0" w:space="0" w:color="auto"/>
          </w:divBdr>
        </w:div>
      </w:divsChild>
    </w:div>
    <w:div w:id="2018803437">
      <w:bodyDiv w:val="1"/>
      <w:marLeft w:val="0"/>
      <w:marRight w:val="0"/>
      <w:marTop w:val="0"/>
      <w:marBottom w:val="0"/>
      <w:divBdr>
        <w:top w:val="none" w:sz="0" w:space="0" w:color="auto"/>
        <w:left w:val="none" w:sz="0" w:space="0" w:color="auto"/>
        <w:bottom w:val="none" w:sz="0" w:space="0" w:color="auto"/>
        <w:right w:val="none" w:sz="0" w:space="0" w:color="auto"/>
      </w:divBdr>
    </w:div>
    <w:div w:id="2063088914">
      <w:bodyDiv w:val="1"/>
      <w:marLeft w:val="0"/>
      <w:marRight w:val="0"/>
      <w:marTop w:val="0"/>
      <w:marBottom w:val="0"/>
      <w:divBdr>
        <w:top w:val="none" w:sz="0" w:space="0" w:color="auto"/>
        <w:left w:val="none" w:sz="0" w:space="0" w:color="auto"/>
        <w:bottom w:val="none" w:sz="0" w:space="0" w:color="auto"/>
        <w:right w:val="none" w:sz="0" w:space="0" w:color="auto"/>
      </w:divBdr>
      <w:divsChild>
        <w:div w:id="1980567800">
          <w:marLeft w:val="0"/>
          <w:marRight w:val="0"/>
          <w:marTop w:val="0"/>
          <w:marBottom w:val="0"/>
          <w:divBdr>
            <w:top w:val="none" w:sz="0" w:space="0" w:color="auto"/>
            <w:left w:val="none" w:sz="0" w:space="0" w:color="auto"/>
            <w:bottom w:val="none" w:sz="0" w:space="0" w:color="auto"/>
            <w:right w:val="none" w:sz="0" w:space="0" w:color="auto"/>
          </w:divBdr>
        </w:div>
      </w:divsChild>
    </w:div>
    <w:div w:id="2075546017">
      <w:bodyDiv w:val="1"/>
      <w:marLeft w:val="0"/>
      <w:marRight w:val="0"/>
      <w:marTop w:val="0"/>
      <w:marBottom w:val="0"/>
      <w:divBdr>
        <w:top w:val="none" w:sz="0" w:space="0" w:color="auto"/>
        <w:left w:val="none" w:sz="0" w:space="0" w:color="auto"/>
        <w:bottom w:val="none" w:sz="0" w:space="0" w:color="auto"/>
        <w:right w:val="none" w:sz="0" w:space="0" w:color="auto"/>
      </w:divBdr>
    </w:div>
    <w:div w:id="2109613826">
      <w:bodyDiv w:val="1"/>
      <w:marLeft w:val="0"/>
      <w:marRight w:val="0"/>
      <w:marTop w:val="0"/>
      <w:marBottom w:val="0"/>
      <w:divBdr>
        <w:top w:val="none" w:sz="0" w:space="0" w:color="auto"/>
        <w:left w:val="none" w:sz="0" w:space="0" w:color="auto"/>
        <w:bottom w:val="none" w:sz="0" w:space="0" w:color="auto"/>
        <w:right w:val="none" w:sz="0" w:space="0" w:color="auto"/>
      </w:divBdr>
      <w:divsChild>
        <w:div w:id="1119378909">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age.whittlesea.vic.gov.au/vr-michael-reserve/" TargetMode="External"/><Relationship Id="rId18" Type="http://schemas.openxmlformats.org/officeDocument/2006/relationships/footer" Target="footer1.xml"/><Relationship Id="rId26" Type="http://schemas.openxmlformats.org/officeDocument/2006/relationships/hyperlink" Target="https://engage.whittlesea.vic.gov.au/vr-michael-reserve/" TargetMode="External"/><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jpeg"/><Relationship Id="rId50" Type="http://schemas.openxmlformats.org/officeDocument/2006/relationships/hyperlink" Target="https://engage.whittlesea.vic.gov.au/vr-michael-reserve/" TargetMode="External"/><Relationship Id="rId7" Type="http://schemas.openxmlformats.org/officeDocument/2006/relationships/settings" Target="settings.xml"/><Relationship Id="rId12" Type="http://schemas.openxmlformats.org/officeDocument/2006/relationships/hyperlink" Target="https://engage.whittlesea.vic.gov.au/vr-michael-reserve/" TargetMode="External"/><Relationship Id="rId17" Type="http://schemas.openxmlformats.org/officeDocument/2006/relationships/header" Target="header1.xml"/><Relationship Id="rId25" Type="http://schemas.openxmlformats.org/officeDocument/2006/relationships/image" Target="media/image10.jpe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jpe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33.png"/><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gage.whittlesea.vic.gov.au/vr-michael-reserve/" TargetMode="External"/><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2.jpg"/><Relationship Id="rId8" Type="http://schemas.openxmlformats.org/officeDocument/2006/relationships/webSettings" Target="webSettings.xm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12D87CDF-1A10-4CD5-BC4A-D9B431F8E918}">
    <t:Anchor>
      <t:Comment id="705534148"/>
    </t:Anchor>
    <t:History>
      <t:Event id="{53E842A5-DA56-46B3-8E54-88CE312FC89C}" time="2024-06-07T06:07:31.073Z">
        <t:Attribution userId="S::nikola.shearer@whittlesea.vic.gov.au::b7570123-7983-4461-8568-f103a3e962a1" userProvider="AD" userName="Nikola Shearer"/>
        <t:Anchor>
          <t:Comment id="141822077"/>
        </t:Anchor>
        <t:Create/>
      </t:Event>
      <t:Event id="{5D5C65CD-4E3A-4D25-B63B-08534BB235B6}" time="2024-06-07T06:07:31.073Z">
        <t:Attribution userId="S::nikola.shearer@whittlesea.vic.gov.au::b7570123-7983-4461-8568-f103a3e962a1" userProvider="AD" userName="Nikola Shearer"/>
        <t:Anchor>
          <t:Comment id="141822077"/>
        </t:Anchor>
        <t:Assign userId="S::Sarah.Oldman@whittlesea.vic.gov.au::87ca324e-7458-48b8-b3c1-b0f55eb7d201" userProvider="AD" userName="Sarah Oldman"/>
      </t:Event>
      <t:Event id="{67DED04F-5054-44D7-AC40-0BD679519E24}" time="2024-06-07T06:07:31.073Z">
        <t:Attribution userId="S::nikola.shearer@whittlesea.vic.gov.au::b7570123-7983-4461-8568-f103a3e962a1" userProvider="AD" userName="Nikola Shearer"/>
        <t:Anchor>
          <t:Comment id="141822077"/>
        </t:Anchor>
        <t:SetTitle title="@Sarah Oldman do we refer to the library as Yarra Plenty Regional Library, Thomastown or  Thomastown Library?"/>
      </t:Event>
    </t:History>
  </t:Task>
  <t:Task id="{75D95457-333B-4A61-B91D-A5E8D3B1CE0F}">
    <t:Anchor>
      <t:Comment id="705534131"/>
    </t:Anchor>
    <t:History>
      <t:Event id="{3EB09C64-5586-41D7-86A4-A66B71C03186}" time="2024-06-07T06:09:08.175Z">
        <t:Attribution userId="S::nikola.shearer@whittlesea.vic.gov.au::b7570123-7983-4461-8568-f103a3e962a1" userProvider="AD" userName="Nikola Shearer"/>
        <t:Anchor>
          <t:Comment id="1034381149"/>
        </t:Anchor>
        <t:Create/>
      </t:Event>
      <t:Event id="{4DF4DD09-7B25-43F3-A738-3653F607E839}" time="2024-06-07T06:09:08.175Z">
        <t:Attribution userId="S::nikola.shearer@whittlesea.vic.gov.au::b7570123-7983-4461-8568-f103a3e962a1" userProvider="AD" userName="Nikola Shearer"/>
        <t:Anchor>
          <t:Comment id="1034381149"/>
        </t:Anchor>
        <t:Assign userId="S::Sarah.Oldman@whittlesea.vic.gov.au::87ca324e-7458-48b8-b3c1-b0f55eb7d201" userProvider="AD" userName="Sarah Oldman"/>
      </t:Event>
      <t:Event id="{541BE0E1-CD64-436F-BF29-6DA9512A1D16}" time="2024-06-07T06:09:08.175Z">
        <t:Attribution userId="S::nikola.shearer@whittlesea.vic.gov.au::b7570123-7983-4461-8568-f103a3e962a1" userProvider="AD" userName="Nikola Shearer"/>
        <t:Anchor>
          <t:Comment id="1034381149"/>
        </t:Anchor>
        <t:SetTitle title="@Sarah Oldman I'll check with Dalal and Sepide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Sepideh Movahed</DisplayName>
        <AccountId>1571</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5a527865e32abd654345cdcf732012fc">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4b7f5f63dbb7ca8c4553be8f73bf9962"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2.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3.xml><?xml version="1.0" encoding="utf-8"?>
<ds:datastoreItem xmlns:ds="http://schemas.openxmlformats.org/officeDocument/2006/customXml" ds:itemID="{D047AF32-FCF5-49DB-AAC4-DB3B76A37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A825D7-1758-452E-8548-8AFC55026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1315</TotalTime>
  <Pages>18</Pages>
  <Words>5432</Words>
  <Characters>29173</Characters>
  <Application>Microsoft Office Word</Application>
  <DocSecurity>0</DocSecurity>
  <Lines>648</Lines>
  <Paragraphs>245</Paragraphs>
  <ScaleCrop>false</ScaleCrop>
  <HeadingPairs>
    <vt:vector size="2" baseType="variant">
      <vt:variant>
        <vt:lpstr>Title</vt:lpstr>
      </vt:variant>
      <vt:variant>
        <vt:i4>1</vt:i4>
      </vt:variant>
    </vt:vector>
  </HeadingPairs>
  <TitlesOfParts>
    <vt:vector size="1" baseType="lpstr">
      <vt:lpstr>VR MICHAEL rESERVE MASTER PLAN</vt:lpstr>
    </vt:vector>
  </TitlesOfParts>
  <Company/>
  <LinksUpToDate>false</LinksUpToDate>
  <CharactersWithSpaces>34360</CharactersWithSpaces>
  <SharedDoc>false</SharedDoc>
  <HLinks>
    <vt:vector size="30" baseType="variant">
      <vt:variant>
        <vt:i4>458820</vt:i4>
      </vt:variant>
      <vt:variant>
        <vt:i4>12</vt:i4>
      </vt:variant>
      <vt:variant>
        <vt:i4>0</vt:i4>
      </vt:variant>
      <vt:variant>
        <vt:i4>5</vt:i4>
      </vt:variant>
      <vt:variant>
        <vt:lpwstr>https://engage.whittlesea.vic.gov.au/vr-michael-reserve/</vt:lpwstr>
      </vt:variant>
      <vt:variant>
        <vt:lpwstr/>
      </vt:variant>
      <vt:variant>
        <vt:i4>458820</vt:i4>
      </vt:variant>
      <vt:variant>
        <vt:i4>9</vt:i4>
      </vt:variant>
      <vt:variant>
        <vt:i4>0</vt:i4>
      </vt:variant>
      <vt:variant>
        <vt:i4>5</vt:i4>
      </vt:variant>
      <vt:variant>
        <vt:lpwstr>https://engage.whittlesea.vic.gov.au/vr-michael-reserve/</vt:lpwstr>
      </vt:variant>
      <vt:variant>
        <vt:lpwstr/>
      </vt:variant>
      <vt:variant>
        <vt:i4>458820</vt:i4>
      </vt:variant>
      <vt:variant>
        <vt:i4>6</vt:i4>
      </vt:variant>
      <vt:variant>
        <vt:i4>0</vt:i4>
      </vt:variant>
      <vt:variant>
        <vt:i4>5</vt:i4>
      </vt:variant>
      <vt:variant>
        <vt:lpwstr>https://engage.whittlesea.vic.gov.au/vr-michael-reserve/</vt:lpwstr>
      </vt:variant>
      <vt:variant>
        <vt:lpwstr/>
      </vt:variant>
      <vt:variant>
        <vt:i4>458820</vt:i4>
      </vt:variant>
      <vt:variant>
        <vt:i4>3</vt:i4>
      </vt:variant>
      <vt:variant>
        <vt:i4>0</vt:i4>
      </vt:variant>
      <vt:variant>
        <vt:i4>5</vt:i4>
      </vt:variant>
      <vt:variant>
        <vt:lpwstr>https://engage.whittlesea.vic.gov.au/vr-michael-reserve/</vt:lpwstr>
      </vt:variant>
      <vt:variant>
        <vt:lpwstr/>
      </vt:variant>
      <vt:variant>
        <vt:i4>458820</vt:i4>
      </vt:variant>
      <vt:variant>
        <vt:i4>0</vt:i4>
      </vt:variant>
      <vt:variant>
        <vt:i4>0</vt:i4>
      </vt:variant>
      <vt:variant>
        <vt:i4>5</vt:i4>
      </vt:variant>
      <vt:variant>
        <vt:lpwstr>https://engage.whittlesea.vic.gov.au/vr-michael-reserve/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 MICHAEL rESERVE MASTER PLAN</dc:title>
  <dc:subject>Phase 2 Engagement Summary</dc:subject>
  <dc:creator>Nikola Shearer</dc:creator>
  <cp:keywords/>
  <dc:description/>
  <cp:lastModifiedBy>Kylie Dean</cp:lastModifiedBy>
  <cp:revision>249</cp:revision>
  <dcterms:created xsi:type="dcterms:W3CDTF">2024-05-30T00:22:00Z</dcterms:created>
  <dcterms:modified xsi:type="dcterms:W3CDTF">2024-08-21T02:47:00Z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y fmtid="{D5CDD505-2E9C-101B-9397-08002B2CF9AE}" pid="5" name="GrammarlyDocumentId">
    <vt:lpwstr>afd1cbb8b63e59278ea4d2ad1a5d24c162dc4c55d25d85d83c67e0bd46cfcb56</vt:lpwstr>
  </property>
</Properties>
</file>