
<file path=[Content_Types].xml><?xml version="1.0" encoding="utf-8"?>
<Types xmlns="http://schemas.openxmlformats.org/package/2006/content-types">
  <Default Extension="jfif" ContentType="image/jpeg"/>
  <Default Extension="jpeg" ContentType="image/jpeg"/>
  <Default Extension="jpg" ContentType="image/jpeg"/>
  <Default Extension="png" ContentType="image/png"/>
  <Default Extension="rels" ContentType="application/vnd.openxmlformats-package.relationships+xml"/>
  <Default Extension="svg" ContentType="image/svg+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59411273" w:displacedByCustomXml="next"/>
    <w:bookmarkEnd w:id="0" w:displacedByCustomXml="next"/>
    <w:sdt>
      <w:sdtPr>
        <w:id w:val="1215622879"/>
        <w:docPartObj>
          <w:docPartGallery w:val="Cover Pages"/>
          <w:docPartUnique/>
        </w:docPartObj>
      </w:sdtPr>
      <w:sdtEndPr>
        <w:rPr>
          <w:rStyle w:val="normaltextrun"/>
        </w:rPr>
      </w:sdtEndPr>
      <w:sdtContent>
        <w:p w14:paraId="7A754CB0" w14:textId="0C1299AF" w:rsidR="005015D4" w:rsidRDefault="005015D4">
          <w:r>
            <w:rPr>
              <w:noProof/>
            </w:rPr>
            <mc:AlternateContent>
              <mc:Choice Requires="wps">
                <w:drawing>
                  <wp:anchor distT="0" distB="0" distL="114300" distR="114300" simplePos="0" relativeHeight="251658240" behindDoc="0" locked="0" layoutInCell="1" allowOverlap="1" wp14:anchorId="7DE6982C" wp14:editId="7151D5EE">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Text Box 1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57E0C2E" w14:textId="277CEEA9" w:rsidR="005015D4" w:rsidRDefault="00981A00">
                                <w:pPr>
                                  <w:jc w:val="right"/>
                                  <w:rPr>
                                    <w:color w:val="4472C4" w:themeColor="accent1"/>
                                    <w:sz w:val="64"/>
                                    <w:szCs w:val="64"/>
                                  </w:rPr>
                                </w:pPr>
                                <w:sdt>
                                  <w:sdtPr>
                                    <w:rPr>
                                      <w:b/>
                                      <w:bCs/>
                                      <w:caps/>
                                      <w:color w:val="4472C4" w:themeColor="accent1"/>
                                      <w:sz w:val="48"/>
                                      <w:szCs w:val="48"/>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E0334A">
                                      <w:rPr>
                                        <w:b/>
                                        <w:bCs/>
                                        <w:caps/>
                                        <w:color w:val="4472C4" w:themeColor="accent1"/>
                                        <w:sz w:val="48"/>
                                        <w:szCs w:val="48"/>
                                      </w:rPr>
                                      <w:t>Mill park place framework</w:t>
                                    </w:r>
                                  </w:sdtContent>
                                </w:sdt>
                              </w:p>
                              <w:sdt>
                                <w:sdtPr>
                                  <w:rPr>
                                    <w:b/>
                                    <w:bCs/>
                                    <w:color w:val="0070C0"/>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6FA60498" w14:textId="7C4F3494" w:rsidR="005015D4" w:rsidRPr="00E40209" w:rsidRDefault="009304AE">
                                    <w:pPr>
                                      <w:jc w:val="right"/>
                                      <w:rPr>
                                        <w:b/>
                                        <w:bCs/>
                                        <w:smallCaps/>
                                        <w:color w:val="0070C0"/>
                                        <w:sz w:val="36"/>
                                        <w:szCs w:val="36"/>
                                      </w:rPr>
                                    </w:pPr>
                                    <w:r>
                                      <w:rPr>
                                        <w:b/>
                                        <w:bCs/>
                                        <w:color w:val="0070C0"/>
                                        <w:sz w:val="36"/>
                                        <w:szCs w:val="36"/>
                                      </w:rPr>
                                      <w:t>Engagement Summary</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type w14:anchorId="7DE6982C" id="_x0000_t202" coordsize="21600,21600" o:spt="202" path="m,l,21600r21600,l21600,xe">
                    <v:stroke joinstyle="miter"/>
                    <v:path gradientshapeok="t" o:connecttype="rect"/>
                  </v:shapetype>
                  <v:shape id="Text Box 154" o:spid="_x0000_s1026" type="#_x0000_t202" alt="&quot;&quot;" style="position:absolute;margin-left:0;margin-top:0;width:8in;height:286.5pt;z-index:251658240;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0UKagIAADkFAAAOAAAAZHJzL2Uyb0RvYy54bWysVE1v2zAMvQ/YfxB0X5w0SBYYdYqsRYYB&#10;RVssHXpWZKkxJouaxMTOfv0o2U66bpcOu8g0SfHj8VGXV21t2EH5UIEt+GQ05kxZCWVlnwv+7XH9&#10;YcFZQGFLYcCqgh9V4FfL9+8uG5erC9iBKZVnFMSGvHEF3yG6PMuC3KlahBE4ZcmowdcC6dc/Z6UX&#10;DUWvTXYxHs+zBnzpPEgVAmlvOiNfpvhaK4n3WgeFzBScasN0+nRu45ktL0X+7IXbVbIvQ/xDFbWo&#10;LCU9hboRKNjeV3+EqivpIYDGkYQ6A60rqVIP1M1k/KqbzU44lXohcII7wRT+X1h5d9i4B8+w/QQt&#10;DTAC0riQB1LGflrt6/ilShnZCcLjCTbVIpOk/DidzGgWnEmyTefTxWyWgM3O150P+FlBzaJQcE9z&#10;SXCJw21ASkmug0vMZmFdGZNmYyxrCj6fUsjfLHTD2KhRacp9mHPpScKjUdHH2K9Ks6pMHURF4pe6&#10;Np4dBDFDSKkspuZTXPKOXpqKeMvF3v9c1Vsud30MmcHi6XJdWfCp+1dll9+HknXnT0C+6DuK2G7b&#10;fqRbKI80aQ/dEgQn1xVN41YEfBCeWE8TpE3Gezq0AUIdeomzHfiff9NHfyIjWTlraIsKHn7shVec&#10;mS+WaDqZj8eJGph+KYNPwnwxW0TGbAe13dfXQJOY0HPhZBKjM5pB1B7qJ9r1VUxIJmElpS34dhCv&#10;sVtreiukWq2SE+2YE3hrN07G0HEwkWaP7ZPwruciEo3vYFg1kb+iZOcbb1pY7RF0lfgase0A7TGn&#10;/Uw07t+S+AC8/E9e5xdv+QsAAP//AwBQSwMEFAAGAAgAAAAhAMNNUIDbAAAABgEAAA8AAABkcnMv&#10;ZG93bnJldi54bWxMj8FOwzAQRO9I/QdrkXqjdloFUIhTVZE4VOqFAuLqxNskIl4b22nD3+NygctI&#10;o1nNvC23sxnZGX0YLEnIVgIYUmv1QJ2Et9fnu0dgISrSarSEEr4xwLZa3JSq0PZCL3g+xo6lEgqF&#10;ktDH6ArOQ9ujUWFlHVLKTtYbFZP1HddeXVK5GflaiHtu1EBpoVcO6x7bz+NkJGA9NZv3+iQmn39k&#10;zu0PLnwdpFzezrsnYBHn+HcMV/yEDlViauxEOrBRQnok/uo1y/J18o2E/GEjgFcl/49f/QAAAP//&#10;AwBQSwECLQAUAAYACAAAACEAtoM4kv4AAADhAQAAEwAAAAAAAAAAAAAAAAAAAAAAW0NvbnRlbnRf&#10;VHlwZXNdLnhtbFBLAQItABQABgAIAAAAIQA4/SH/1gAAAJQBAAALAAAAAAAAAAAAAAAAAC8BAABf&#10;cmVscy8ucmVsc1BLAQItABQABgAIAAAAIQAQh0UKagIAADkFAAAOAAAAAAAAAAAAAAAAAC4CAABk&#10;cnMvZTJvRG9jLnhtbFBLAQItABQABgAIAAAAIQDDTVCA2wAAAAYBAAAPAAAAAAAAAAAAAAAAAMQE&#10;AABkcnMvZG93bnJldi54bWxQSwUGAAAAAAQABADzAAAAzAUAAAAA&#10;" filled="f" stroked="f" strokeweight=".5pt">
                    <v:textbox inset="126pt,0,54pt,0">
                      <w:txbxContent>
                        <w:p w14:paraId="257E0C2E" w14:textId="277CEEA9" w:rsidR="005015D4" w:rsidRDefault="00981A00">
                          <w:pPr>
                            <w:jc w:val="right"/>
                            <w:rPr>
                              <w:color w:val="4472C4" w:themeColor="accent1"/>
                              <w:sz w:val="64"/>
                              <w:szCs w:val="64"/>
                            </w:rPr>
                          </w:pPr>
                          <w:sdt>
                            <w:sdtPr>
                              <w:rPr>
                                <w:b/>
                                <w:bCs/>
                                <w:caps/>
                                <w:color w:val="4472C4" w:themeColor="accent1"/>
                                <w:sz w:val="48"/>
                                <w:szCs w:val="48"/>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E0334A">
                                <w:rPr>
                                  <w:b/>
                                  <w:bCs/>
                                  <w:caps/>
                                  <w:color w:val="4472C4" w:themeColor="accent1"/>
                                  <w:sz w:val="48"/>
                                  <w:szCs w:val="48"/>
                                </w:rPr>
                                <w:t>Mill park place framework</w:t>
                              </w:r>
                            </w:sdtContent>
                          </w:sdt>
                        </w:p>
                        <w:sdt>
                          <w:sdtPr>
                            <w:rPr>
                              <w:b/>
                              <w:bCs/>
                              <w:color w:val="0070C0"/>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6FA60498" w14:textId="7C4F3494" w:rsidR="005015D4" w:rsidRPr="00E40209" w:rsidRDefault="009304AE">
                              <w:pPr>
                                <w:jc w:val="right"/>
                                <w:rPr>
                                  <w:b/>
                                  <w:bCs/>
                                  <w:smallCaps/>
                                  <w:color w:val="0070C0"/>
                                  <w:sz w:val="36"/>
                                  <w:szCs w:val="36"/>
                                </w:rPr>
                              </w:pPr>
                              <w:r>
                                <w:rPr>
                                  <w:b/>
                                  <w:bCs/>
                                  <w:color w:val="0070C0"/>
                                  <w:sz w:val="36"/>
                                  <w:szCs w:val="36"/>
                                </w:rPr>
                                <w:t>Engagement Summary</w:t>
                              </w:r>
                            </w:p>
                          </w:sdtContent>
                        </w:sdt>
                      </w:txbxContent>
                    </v:textbox>
                    <w10:wrap type="square" anchorx="page" anchory="page"/>
                  </v:shape>
                </w:pict>
              </mc:Fallback>
            </mc:AlternateContent>
          </w:r>
        </w:p>
        <w:p w14:paraId="176A56F4" w14:textId="7B05861D" w:rsidR="005015D4" w:rsidRDefault="0061067F">
          <w:pPr>
            <w:rPr>
              <w:rStyle w:val="normaltextrun"/>
              <w:rFonts w:cstheme="minorHAnsi"/>
            </w:rPr>
          </w:pPr>
          <w:r>
            <w:rPr>
              <w:rFonts w:cstheme="minorHAnsi"/>
              <w:noProof/>
            </w:rPr>
            <w:drawing>
              <wp:anchor distT="0" distB="0" distL="114300" distR="114300" simplePos="0" relativeHeight="251658284" behindDoc="0" locked="0" layoutInCell="1" allowOverlap="1" wp14:anchorId="1A931EC3" wp14:editId="01172747">
                <wp:simplePos x="0" y="0"/>
                <wp:positionH relativeFrom="margin">
                  <wp:posOffset>-219381</wp:posOffset>
                </wp:positionH>
                <wp:positionV relativeFrom="paragraph">
                  <wp:posOffset>595485</wp:posOffset>
                </wp:positionV>
                <wp:extent cx="6500740" cy="3656666"/>
                <wp:effectExtent l="152400" t="114300" r="128905" b="172720"/>
                <wp:wrapNone/>
                <wp:docPr id="516559494" name="Picture 516559494" descr="A green field with trees and a city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94" name="Picture 516559494" descr="A green field with trees and a city in the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00740" cy="365666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6D7198">
            <w:rPr>
              <w:noProof/>
            </w:rPr>
            <mc:AlternateContent>
              <mc:Choice Requires="wps">
                <w:drawing>
                  <wp:anchor distT="0" distB="0" distL="114300" distR="114300" simplePos="0" relativeHeight="251658241" behindDoc="0" locked="0" layoutInCell="1" allowOverlap="1" wp14:anchorId="016F02A0" wp14:editId="459FE5B6">
                    <wp:simplePos x="0" y="0"/>
                    <wp:positionH relativeFrom="margin">
                      <wp:align>center</wp:align>
                    </wp:positionH>
                    <wp:positionV relativeFrom="page">
                      <wp:posOffset>7150015</wp:posOffset>
                    </wp:positionV>
                    <wp:extent cx="7315200" cy="1009650"/>
                    <wp:effectExtent l="0" t="0" r="0" b="1143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11C2CDE" w14:textId="77777777" w:rsidR="006D7198" w:rsidRDefault="006D7198">
                                <w:pPr>
                                  <w:pStyle w:val="NoSpacing"/>
                                  <w:jc w:val="right"/>
                                  <w:rPr>
                                    <w:b/>
                                    <w:bCs/>
                                    <w:color w:val="0070C0"/>
                                    <w:sz w:val="32"/>
                                    <w:szCs w:val="32"/>
                                  </w:rPr>
                                </w:pPr>
                              </w:p>
                              <w:p w14:paraId="52BAD221" w14:textId="418A8960" w:rsidR="005015D4" w:rsidRPr="001C0C0D" w:rsidRDefault="00DD3039">
                                <w:pPr>
                                  <w:pStyle w:val="NoSpacing"/>
                                  <w:jc w:val="right"/>
                                  <w:rPr>
                                    <w:b/>
                                    <w:bCs/>
                                    <w:color w:val="0070C0"/>
                                    <w:sz w:val="32"/>
                                    <w:szCs w:val="32"/>
                                  </w:rPr>
                                </w:pPr>
                                <w:r w:rsidRPr="00E84F40">
                                  <w:rPr>
                                    <w:b/>
                                    <w:bCs/>
                                    <w:color w:val="0070C0"/>
                                    <w:sz w:val="28"/>
                                    <w:szCs w:val="28"/>
                                  </w:rPr>
                                  <w:t xml:space="preserve">Phase </w:t>
                                </w:r>
                                <w:r w:rsidR="00CC426A">
                                  <w:rPr>
                                    <w:b/>
                                    <w:bCs/>
                                    <w:color w:val="0070C0"/>
                                    <w:sz w:val="28"/>
                                    <w:szCs w:val="28"/>
                                  </w:rPr>
                                  <w:t>2</w:t>
                                </w:r>
                                <w:r w:rsidRPr="00E84F40">
                                  <w:rPr>
                                    <w:b/>
                                    <w:bCs/>
                                    <w:color w:val="0070C0"/>
                                    <w:sz w:val="28"/>
                                    <w:szCs w:val="28"/>
                                  </w:rPr>
                                  <w:t xml:space="preserve"> Community Consultation </w:t>
                                </w:r>
                                <w:r w:rsidR="00CC426A">
                                  <w:rPr>
                                    <w:b/>
                                    <w:bCs/>
                                    <w:color w:val="0070C0"/>
                                    <w:sz w:val="32"/>
                                    <w:szCs w:val="32"/>
                                  </w:rPr>
                                  <w:t>August</w:t>
                                </w:r>
                                <w:r w:rsidR="00E40209" w:rsidRPr="001C0C0D">
                                  <w:rPr>
                                    <w:b/>
                                    <w:bCs/>
                                    <w:color w:val="0070C0"/>
                                    <w:sz w:val="32"/>
                                    <w:szCs w:val="32"/>
                                  </w:rPr>
                                  <w:t xml:space="preserve"> 2024</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016F02A0" id="Text Box 153" o:spid="_x0000_s1027" type="#_x0000_t202" style="position:absolute;margin-left:0;margin-top:563pt;width:8in;height:79.5pt;z-index:251658241;visibility:visible;mso-wrap-style:square;mso-width-percent:941;mso-height-percent:100;mso-wrap-distance-left:9pt;mso-wrap-distance-top:0;mso-wrap-distance-right:9pt;mso-wrap-distance-bottom:0;mso-position-horizontal:center;mso-position-horizontal-relative:margin;mso-position-vertical:absolute;mso-position-vertical-relative:page;mso-width-percent:941;mso-height-percent:1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W5qbAIAAEAFAAAOAAAAZHJzL2Uyb0RvYy54bWysVE1v2zAMvQ/YfxB0X+20SJYFdYosRYcB&#10;QVu0HXpWZKkxJouaxMTOfv0o2U6ybpcOu8g0SfHj8VGXV21t2E75UIEt+Ogs50xZCWVlXwr+7enm&#10;w5SzgMKWwoBVBd+rwK/m799dNm6mzmEDplSeURAbZo0r+AbRzbIsyI2qRTgDpywZNfhaIP36l6z0&#10;oqHotcnO83ySNeBL50GqEEh73Rn5PMXXWkm80zooZKbgVBum06dzHc9sfilmL164TSX7MsQ/VFGL&#10;ylLSQ6hrgYJtffVHqLqSHgJoPJNQZ6B1JVXqgboZ5a+6edwIp1IvBE5wB5jC/wsrb3eP7t4zbD9D&#10;SwOMgDQuzAIpYz+t9nX8UqWM7ATh/gCbapFJUn68GI1pFpxJso3y/NNknIDNjtedD/hFQc2iUHBP&#10;c0lwid0qIKUk18ElZrNwUxmTZmMsawo+uaCQv1nohrFRo9KU+zDH0pOEe6Oij7EPSrOqTB1EReKX&#10;WhrPdoKYIaRUFlPzKS55Ry9NRbzlYu9/rOotl7s+hsxg8XC5riz41P2rssvvQ8m68ycgT/qOIrbr&#10;lho/mewayj0N3EO3C8HJm4qGshIB74Un8tMgaaHxjg5tgMCHXuJsA/7n3/TRnzhJVs4aWqaChx9b&#10;4RVn5qslto4meZ4YgumXMvgkTKbjaSTOelDbbb0EGsiIXg0nkxid0Qyi9lA/08ovYkIyCSspbcFx&#10;EJfYbTc9GVItFsmJVs0JXNlHJ2PoOJ/Itqf2WXjXUxKJzbcwbJyYvWJm55uo4xZbJH4m2kaIO0B7&#10;6GlNE5v7JyW+A6f/yev48M1/AQAA//8DAFBLAwQUAAYACAAAACEAS4aoLt8AAAALAQAADwAAAGRy&#10;cy9kb3ducmV2LnhtbEyPwU7DMBBE70j8g7VIXCrqxGqrKo1TIRBIXICWfoAbu3EgXkfxtg18PdsT&#10;3GZ3VrNvyvUYOnFyQ2ojasinGQiHdbQtNhp2H093SxCJDFrTRXQavl2CdXV9VZrCxjNu3GlLjeAQ&#10;TIXR4In6QspUexdMmsbeIXuHOARDPA6NtIM5c3jopMqyhQymRf7gTe8evKu/tsegYfKIL5T/fL49&#10;Tw6v6n2Y0cxvSOvbm/F+BYLcSH/HcMFndKiYaR+PaJPoNHAR4m2uFqwufj5XrPas1HKegaxK+b9D&#10;9QsAAP//AwBQSwECLQAUAAYACAAAACEAtoM4kv4AAADhAQAAEwAAAAAAAAAAAAAAAAAAAAAAW0Nv&#10;bnRlbnRfVHlwZXNdLnhtbFBLAQItABQABgAIAAAAIQA4/SH/1gAAAJQBAAALAAAAAAAAAAAAAAAA&#10;AC8BAABfcmVscy8ucmVsc1BLAQItABQABgAIAAAAIQBW4W5qbAIAAEAFAAAOAAAAAAAAAAAAAAAA&#10;AC4CAABkcnMvZTJvRG9jLnhtbFBLAQItABQABgAIAAAAIQBLhqgu3wAAAAsBAAAPAAAAAAAAAAAA&#10;AAAAAMYEAABkcnMvZG93bnJldi54bWxQSwUGAAAAAAQABADzAAAA0gUAAAAA&#10;" filled="f" stroked="f" strokeweight=".5pt">
                    <v:textbox style="mso-fit-shape-to-text:t" inset="126pt,0,54pt,0">
                      <w:txbxContent>
                        <w:p w14:paraId="411C2CDE" w14:textId="77777777" w:rsidR="006D7198" w:rsidRDefault="006D7198">
                          <w:pPr>
                            <w:pStyle w:val="NoSpacing"/>
                            <w:jc w:val="right"/>
                            <w:rPr>
                              <w:b/>
                              <w:bCs/>
                              <w:color w:val="0070C0"/>
                              <w:sz w:val="32"/>
                              <w:szCs w:val="32"/>
                            </w:rPr>
                          </w:pPr>
                        </w:p>
                        <w:p w14:paraId="52BAD221" w14:textId="418A8960" w:rsidR="005015D4" w:rsidRPr="001C0C0D" w:rsidRDefault="00DD3039">
                          <w:pPr>
                            <w:pStyle w:val="NoSpacing"/>
                            <w:jc w:val="right"/>
                            <w:rPr>
                              <w:b/>
                              <w:bCs/>
                              <w:color w:val="0070C0"/>
                              <w:sz w:val="32"/>
                              <w:szCs w:val="32"/>
                            </w:rPr>
                          </w:pPr>
                          <w:r w:rsidRPr="00E84F40">
                            <w:rPr>
                              <w:b/>
                              <w:bCs/>
                              <w:color w:val="0070C0"/>
                              <w:sz w:val="28"/>
                              <w:szCs w:val="28"/>
                            </w:rPr>
                            <w:t xml:space="preserve">Phase </w:t>
                          </w:r>
                          <w:r w:rsidR="00CC426A">
                            <w:rPr>
                              <w:b/>
                              <w:bCs/>
                              <w:color w:val="0070C0"/>
                              <w:sz w:val="28"/>
                              <w:szCs w:val="28"/>
                            </w:rPr>
                            <w:t>2</w:t>
                          </w:r>
                          <w:r w:rsidRPr="00E84F40">
                            <w:rPr>
                              <w:b/>
                              <w:bCs/>
                              <w:color w:val="0070C0"/>
                              <w:sz w:val="28"/>
                              <w:szCs w:val="28"/>
                            </w:rPr>
                            <w:t xml:space="preserve"> Community Consultation </w:t>
                          </w:r>
                          <w:r w:rsidR="00CC426A">
                            <w:rPr>
                              <w:b/>
                              <w:bCs/>
                              <w:color w:val="0070C0"/>
                              <w:sz w:val="32"/>
                              <w:szCs w:val="32"/>
                            </w:rPr>
                            <w:t>August</w:t>
                          </w:r>
                          <w:r w:rsidR="00E40209" w:rsidRPr="001C0C0D">
                            <w:rPr>
                              <w:b/>
                              <w:bCs/>
                              <w:color w:val="0070C0"/>
                              <w:sz w:val="32"/>
                              <w:szCs w:val="32"/>
                            </w:rPr>
                            <w:t xml:space="preserve"> 2024</w:t>
                          </w:r>
                        </w:p>
                      </w:txbxContent>
                    </v:textbox>
                    <w10:wrap type="square" anchorx="margin" anchory="page"/>
                  </v:shape>
                </w:pict>
              </mc:Fallback>
            </mc:AlternateContent>
          </w:r>
          <w:r w:rsidR="005015D4">
            <w:rPr>
              <w:rStyle w:val="normaltextrun"/>
              <w:rFonts w:cstheme="minorHAnsi"/>
            </w:rPr>
            <w:br w:type="page"/>
          </w:r>
        </w:p>
      </w:sdtContent>
    </w:sdt>
    <w:p w14:paraId="5D3400A6" w14:textId="77777777" w:rsidR="009D269F" w:rsidRDefault="009D269F" w:rsidP="00472F58">
      <w:pPr>
        <w:spacing w:after="0" w:line="240" w:lineRule="auto"/>
        <w:ind w:left="426"/>
        <w:jc w:val="center"/>
        <w:rPr>
          <w:b/>
          <w:bCs/>
          <w:color w:val="0070C0"/>
          <w:sz w:val="32"/>
          <w:szCs w:val="32"/>
        </w:rPr>
      </w:pPr>
    </w:p>
    <w:p w14:paraId="261CAC52" w14:textId="77777777" w:rsidR="00775EE2" w:rsidRDefault="00775EE2" w:rsidP="00671B7A">
      <w:pPr>
        <w:spacing w:after="0" w:line="240" w:lineRule="auto"/>
        <w:ind w:left="426"/>
        <w:rPr>
          <w:rStyle w:val="Heading2Char"/>
          <w:b/>
          <w:bCs/>
          <w:sz w:val="32"/>
          <w:szCs w:val="32"/>
        </w:rPr>
      </w:pPr>
      <w:bookmarkStart w:id="1" w:name="_Hlk137219878"/>
    </w:p>
    <w:p w14:paraId="6BF395C8" w14:textId="6CCA8A41" w:rsidR="00671B7A" w:rsidRDefault="000A5D9A" w:rsidP="46AF39CB">
      <w:pPr>
        <w:spacing w:after="0" w:line="240" w:lineRule="auto"/>
        <w:ind w:left="426"/>
        <w:rPr>
          <w:rStyle w:val="normaltextrun"/>
        </w:rPr>
      </w:pPr>
      <w:r w:rsidRPr="46AF39CB">
        <w:rPr>
          <w:rStyle w:val="Heading2Char"/>
          <w:b/>
          <w:bCs/>
          <w:sz w:val="28"/>
          <w:szCs w:val="28"/>
        </w:rPr>
        <w:t xml:space="preserve">Introduction </w:t>
      </w:r>
      <w:bookmarkEnd w:id="1"/>
      <w:r>
        <w:br/>
      </w:r>
      <w:r w:rsidR="00FE2201" w:rsidRPr="46AF39CB">
        <w:rPr>
          <w:rStyle w:val="normaltextrun"/>
        </w:rPr>
        <w:t>The City of Whittles</w:t>
      </w:r>
      <w:r w:rsidR="000C6B0D" w:rsidRPr="46AF39CB">
        <w:rPr>
          <w:rStyle w:val="normaltextrun"/>
        </w:rPr>
        <w:t>ea</w:t>
      </w:r>
      <w:r w:rsidR="00FE2201" w:rsidRPr="46AF39CB">
        <w:rPr>
          <w:rStyle w:val="normaltextrun"/>
        </w:rPr>
        <w:t xml:space="preserve"> </w:t>
      </w:r>
      <w:r w:rsidR="006519EB" w:rsidRPr="46AF39CB">
        <w:rPr>
          <w:rStyle w:val="normaltextrun"/>
        </w:rPr>
        <w:t>developed</w:t>
      </w:r>
      <w:r w:rsidR="00E5152C" w:rsidRPr="46AF39CB">
        <w:rPr>
          <w:rStyle w:val="normaltextrun"/>
        </w:rPr>
        <w:t xml:space="preserve"> </w:t>
      </w:r>
      <w:r w:rsidR="00446F92" w:rsidRPr="46AF39CB">
        <w:rPr>
          <w:rStyle w:val="normaltextrun"/>
        </w:rPr>
        <w:t xml:space="preserve">a </w:t>
      </w:r>
      <w:r w:rsidR="00DF197A" w:rsidRPr="46AF39CB">
        <w:rPr>
          <w:rStyle w:val="normaltextrun"/>
        </w:rPr>
        <w:t xml:space="preserve">draft </w:t>
      </w:r>
      <w:r w:rsidR="00CC426A" w:rsidRPr="46AF39CB">
        <w:rPr>
          <w:rStyle w:val="normaltextrun"/>
        </w:rPr>
        <w:t>place framework</w:t>
      </w:r>
      <w:r w:rsidR="00E5152C" w:rsidRPr="46AF39CB">
        <w:rPr>
          <w:rStyle w:val="normaltextrun"/>
        </w:rPr>
        <w:t xml:space="preserve"> for </w:t>
      </w:r>
      <w:r w:rsidR="006C611C" w:rsidRPr="46AF39CB">
        <w:rPr>
          <w:rStyle w:val="normaltextrun"/>
        </w:rPr>
        <w:t xml:space="preserve">the </w:t>
      </w:r>
      <w:r w:rsidR="00CC426A" w:rsidRPr="46AF39CB">
        <w:rPr>
          <w:rStyle w:val="normaltextrun"/>
        </w:rPr>
        <w:t xml:space="preserve">Mill Park area, a shared community and Council </w:t>
      </w:r>
      <w:r w:rsidR="50EAD1BA" w:rsidRPr="46AF39CB">
        <w:rPr>
          <w:rStyle w:val="normaltextrun"/>
        </w:rPr>
        <w:t>plan</w:t>
      </w:r>
      <w:r w:rsidR="00CC426A" w:rsidRPr="46AF39CB">
        <w:rPr>
          <w:rStyle w:val="normaltextrun"/>
        </w:rPr>
        <w:t xml:space="preserve"> to guide the future </w:t>
      </w:r>
      <w:r w:rsidR="00D44FD6" w:rsidRPr="46AF39CB">
        <w:rPr>
          <w:rStyle w:val="normaltextrun"/>
        </w:rPr>
        <w:t>development</w:t>
      </w:r>
      <w:r w:rsidR="009F06BA" w:rsidRPr="46AF39CB">
        <w:rPr>
          <w:rStyle w:val="normaltextrun"/>
        </w:rPr>
        <w:t xml:space="preserve"> of </w:t>
      </w:r>
      <w:r w:rsidR="006C611C" w:rsidRPr="46AF39CB">
        <w:rPr>
          <w:rStyle w:val="normaltextrun"/>
        </w:rPr>
        <w:t>the area</w:t>
      </w:r>
      <w:r w:rsidR="00CC426A" w:rsidRPr="46AF39CB">
        <w:rPr>
          <w:rStyle w:val="normaltextrun"/>
        </w:rPr>
        <w:t>.</w:t>
      </w:r>
      <w:r w:rsidR="00E5152C" w:rsidRPr="46AF39CB">
        <w:rPr>
          <w:rStyle w:val="normaltextrun"/>
        </w:rPr>
        <w:t xml:space="preserve"> </w:t>
      </w:r>
      <w:r w:rsidR="00D44FD6" w:rsidRPr="46AF39CB">
        <w:rPr>
          <w:rStyle w:val="normaltextrun"/>
        </w:rPr>
        <w:t>This framework strives to recognise priority opportunities identified by the community, shaping local</w:t>
      </w:r>
      <w:r w:rsidR="009F06BA" w:rsidRPr="46AF39CB">
        <w:rPr>
          <w:rStyle w:val="normaltextrun"/>
        </w:rPr>
        <w:t xml:space="preserve"> spaces</w:t>
      </w:r>
      <w:r w:rsidR="00D44FD6" w:rsidRPr="46AF39CB">
        <w:rPr>
          <w:rStyle w:val="normaltextrun"/>
        </w:rPr>
        <w:t>, and establishing connections to implement a series</w:t>
      </w:r>
      <w:r w:rsidR="009F06BA" w:rsidRPr="46AF39CB">
        <w:rPr>
          <w:rStyle w:val="normaltextrun"/>
        </w:rPr>
        <w:t xml:space="preserve"> of </w:t>
      </w:r>
      <w:r w:rsidR="00D44FD6" w:rsidRPr="46AF39CB">
        <w:rPr>
          <w:rStyle w:val="normaltextrun"/>
        </w:rPr>
        <w:t>improvements gradually over time.</w:t>
      </w:r>
    </w:p>
    <w:p w14:paraId="5290DEF7" w14:textId="1AC69747" w:rsidR="00D44FD6" w:rsidRDefault="00D44FD6" w:rsidP="00671B7A">
      <w:pPr>
        <w:spacing w:after="0" w:line="240" w:lineRule="auto"/>
        <w:ind w:left="426"/>
        <w:rPr>
          <w:rStyle w:val="normaltextrun"/>
          <w:rFonts w:cstheme="minorHAnsi"/>
        </w:rPr>
      </w:pPr>
    </w:p>
    <w:p w14:paraId="15B81E2E" w14:textId="4D3D5F8A" w:rsidR="006432D9" w:rsidRDefault="00D44FD6" w:rsidP="372EAB6E">
      <w:pPr>
        <w:spacing w:after="0" w:line="240" w:lineRule="auto"/>
        <w:ind w:left="426"/>
        <w:rPr>
          <w:rStyle w:val="normaltextrun"/>
        </w:rPr>
      </w:pPr>
      <w:r w:rsidRPr="46AF39CB">
        <w:rPr>
          <w:rStyle w:val="normaltextrun"/>
        </w:rPr>
        <w:t>The project is an ongoing collaborative approach to improve streets, public spaces, community precincts</w:t>
      </w:r>
      <w:r w:rsidR="77D9EE21" w:rsidRPr="46AF39CB">
        <w:rPr>
          <w:rStyle w:val="normaltextrun"/>
        </w:rPr>
        <w:t xml:space="preserve"> </w:t>
      </w:r>
      <w:r w:rsidR="00151673" w:rsidRPr="46AF39CB">
        <w:rPr>
          <w:rStyle w:val="normaltextrun"/>
        </w:rPr>
        <w:t>and infrastructure</w:t>
      </w:r>
      <w:r w:rsidRPr="46AF39CB">
        <w:rPr>
          <w:rStyle w:val="normaltextrun"/>
        </w:rPr>
        <w:t>.</w:t>
      </w:r>
      <w:r w:rsidR="006C611C" w:rsidRPr="46AF39CB">
        <w:rPr>
          <w:rStyle w:val="normaltextrun"/>
        </w:rPr>
        <w:t xml:space="preserve"> </w:t>
      </w:r>
      <w:r w:rsidR="006432D9" w:rsidRPr="46AF39CB">
        <w:rPr>
          <w:rStyle w:val="normaltextrun"/>
        </w:rPr>
        <w:t>The implementation of the framework will be subject to further detailed design, availability of funding, consultation with stakeholders and the community.</w:t>
      </w:r>
    </w:p>
    <w:p w14:paraId="01CE53A6" w14:textId="636BB42F" w:rsidR="006432D9" w:rsidRDefault="006432D9" w:rsidP="00671B7A">
      <w:pPr>
        <w:spacing w:after="0" w:line="240" w:lineRule="auto"/>
        <w:ind w:left="426"/>
        <w:rPr>
          <w:rStyle w:val="normaltextrun"/>
          <w:rFonts w:cstheme="minorHAnsi"/>
        </w:rPr>
      </w:pPr>
    </w:p>
    <w:p w14:paraId="35EC67B6" w14:textId="4028B18A" w:rsidR="006432D9" w:rsidRDefault="006432D9" w:rsidP="00671B7A">
      <w:pPr>
        <w:spacing w:after="0" w:line="240" w:lineRule="auto"/>
        <w:ind w:left="426"/>
        <w:rPr>
          <w:rStyle w:val="normaltextrun"/>
          <w:rFonts w:cstheme="minorHAnsi"/>
        </w:rPr>
      </w:pPr>
      <w:r>
        <w:rPr>
          <w:rStyle w:val="normaltextrun"/>
          <w:rFonts w:cstheme="minorHAnsi"/>
        </w:rPr>
        <w:t>The place framework is designed to support and deliver concepts and strategic directions from the following:</w:t>
      </w:r>
    </w:p>
    <w:p w14:paraId="742FCDA0" w14:textId="52A4F5B3" w:rsidR="006432D9" w:rsidRDefault="006432D9" w:rsidP="00E0334A">
      <w:pPr>
        <w:pStyle w:val="ListParagraph"/>
        <w:numPr>
          <w:ilvl w:val="0"/>
          <w:numId w:val="9"/>
        </w:numPr>
        <w:spacing w:after="0" w:line="240" w:lineRule="auto"/>
        <w:rPr>
          <w:rStyle w:val="normaltextrun"/>
          <w:rFonts w:cstheme="minorHAnsi"/>
        </w:rPr>
      </w:pPr>
      <w:r>
        <w:rPr>
          <w:rStyle w:val="normaltextrun"/>
          <w:rFonts w:cstheme="minorHAnsi"/>
        </w:rPr>
        <w:t xml:space="preserve">Whittlesea’s 2040 Vision: </w:t>
      </w:r>
      <w:r w:rsidRPr="006C611C">
        <w:rPr>
          <w:rStyle w:val="normaltextrun"/>
          <w:rFonts w:cstheme="minorHAnsi"/>
          <w:i/>
          <w:iCs/>
        </w:rPr>
        <w:t>A Place for All</w:t>
      </w:r>
    </w:p>
    <w:p w14:paraId="1D72BE5A" w14:textId="19DCD4F3" w:rsidR="006432D9" w:rsidRDefault="006432D9" w:rsidP="00E0334A">
      <w:pPr>
        <w:pStyle w:val="ListParagraph"/>
        <w:numPr>
          <w:ilvl w:val="0"/>
          <w:numId w:val="9"/>
        </w:numPr>
        <w:spacing w:after="0" w:line="240" w:lineRule="auto"/>
        <w:rPr>
          <w:rStyle w:val="normaltextrun"/>
          <w:rFonts w:cstheme="minorHAnsi"/>
        </w:rPr>
      </w:pPr>
      <w:r>
        <w:rPr>
          <w:rStyle w:val="normaltextrun"/>
          <w:rFonts w:cstheme="minorHAnsi"/>
        </w:rPr>
        <w:t>Plan Melbourne</w:t>
      </w:r>
    </w:p>
    <w:p w14:paraId="47E22A72" w14:textId="68EC5C96" w:rsidR="006432D9" w:rsidRDefault="006432D9" w:rsidP="00E0334A">
      <w:pPr>
        <w:pStyle w:val="ListParagraph"/>
        <w:numPr>
          <w:ilvl w:val="0"/>
          <w:numId w:val="9"/>
        </w:numPr>
        <w:spacing w:after="0" w:line="240" w:lineRule="auto"/>
        <w:rPr>
          <w:rStyle w:val="normaltextrun"/>
          <w:rFonts w:cstheme="minorHAnsi"/>
        </w:rPr>
      </w:pPr>
      <w:r>
        <w:rPr>
          <w:rStyle w:val="normaltextrun"/>
          <w:rFonts w:cstheme="minorHAnsi"/>
        </w:rPr>
        <w:t xml:space="preserve">Urban Design and Placemaking </w:t>
      </w:r>
      <w:r w:rsidR="0051369B">
        <w:rPr>
          <w:rStyle w:val="normaltextrun"/>
          <w:rFonts w:cstheme="minorHAnsi"/>
        </w:rPr>
        <w:t>related research</w:t>
      </w:r>
    </w:p>
    <w:p w14:paraId="4EA8D024" w14:textId="21309AA7" w:rsidR="0051369B" w:rsidRPr="006432D9" w:rsidRDefault="0051369B" w:rsidP="00E0334A">
      <w:pPr>
        <w:pStyle w:val="ListParagraph"/>
        <w:numPr>
          <w:ilvl w:val="0"/>
          <w:numId w:val="9"/>
        </w:numPr>
        <w:spacing w:after="0" w:line="240" w:lineRule="auto"/>
        <w:rPr>
          <w:rStyle w:val="normaltextrun"/>
          <w:rFonts w:cstheme="minorHAnsi"/>
        </w:rPr>
      </w:pPr>
      <w:r>
        <w:rPr>
          <w:rStyle w:val="normaltextrun"/>
          <w:rFonts w:cstheme="minorHAnsi"/>
        </w:rPr>
        <w:t>Other relevant State and local policies.</w:t>
      </w:r>
    </w:p>
    <w:p w14:paraId="2618DE77" w14:textId="77777777" w:rsidR="00CC426A" w:rsidRDefault="00CC426A" w:rsidP="00671B7A">
      <w:pPr>
        <w:spacing w:after="0" w:line="240" w:lineRule="auto"/>
        <w:ind w:left="426"/>
        <w:rPr>
          <w:rStyle w:val="normaltextrun"/>
          <w:rFonts w:cstheme="minorHAnsi"/>
        </w:rPr>
      </w:pPr>
    </w:p>
    <w:p w14:paraId="1E100941" w14:textId="675116BF" w:rsidR="00DD412E" w:rsidRPr="00845883" w:rsidRDefault="00E5152C" w:rsidP="00671B7A">
      <w:pPr>
        <w:spacing w:after="0" w:line="240" w:lineRule="auto"/>
        <w:ind w:left="426"/>
        <w:rPr>
          <w:rStyle w:val="normaltextrun"/>
          <w:rFonts w:cstheme="minorHAnsi"/>
          <w:color w:val="16A3A7"/>
        </w:rPr>
      </w:pPr>
      <w:r w:rsidRPr="00845883">
        <w:rPr>
          <w:rStyle w:val="normaltextrun"/>
          <w:rFonts w:cstheme="minorHAnsi"/>
        </w:rPr>
        <w:t xml:space="preserve">The </w:t>
      </w:r>
      <w:r w:rsidR="00CC426A">
        <w:rPr>
          <w:rStyle w:val="normaltextrun"/>
          <w:rFonts w:cstheme="minorHAnsi"/>
        </w:rPr>
        <w:t xml:space="preserve">draft </w:t>
      </w:r>
      <w:r w:rsidR="00F600B8">
        <w:rPr>
          <w:rStyle w:val="normaltextrun"/>
          <w:rFonts w:cstheme="minorHAnsi"/>
        </w:rPr>
        <w:t xml:space="preserve">Mill Park Place Framework </w:t>
      </w:r>
      <w:r w:rsidR="007E08BC">
        <w:rPr>
          <w:rStyle w:val="normaltextrun"/>
          <w:rFonts w:cstheme="minorHAnsi"/>
        </w:rPr>
        <w:t xml:space="preserve">focuses on six key projects in the </w:t>
      </w:r>
      <w:r w:rsidR="006519EB">
        <w:rPr>
          <w:rStyle w:val="normaltextrun"/>
          <w:rFonts w:cstheme="minorHAnsi"/>
        </w:rPr>
        <w:t>short-term</w:t>
      </w:r>
      <w:r w:rsidR="007E08BC">
        <w:rPr>
          <w:rStyle w:val="normaltextrun"/>
          <w:rFonts w:cstheme="minorHAnsi"/>
        </w:rPr>
        <w:t xml:space="preserve"> including</w:t>
      </w:r>
      <w:r w:rsidR="00374F74">
        <w:rPr>
          <w:rStyle w:val="normaltextrun"/>
          <w:rFonts w:cstheme="minorHAnsi"/>
        </w:rPr>
        <w:t>:</w:t>
      </w:r>
      <w:r w:rsidR="00F600B8">
        <w:rPr>
          <w:rStyle w:val="normaltextrun"/>
          <w:rFonts w:cstheme="minorHAnsi"/>
        </w:rPr>
        <w:t xml:space="preserve">  </w:t>
      </w:r>
    </w:p>
    <w:p w14:paraId="09D25DEA" w14:textId="1F8D60BE" w:rsidR="00E5152C" w:rsidRPr="00E77DD9" w:rsidRDefault="007E08BC" w:rsidP="00E0334A">
      <w:pPr>
        <w:pStyle w:val="paragraph"/>
        <w:numPr>
          <w:ilvl w:val="0"/>
          <w:numId w:val="10"/>
        </w:numPr>
        <w:spacing w:before="0" w:beforeAutospacing="0" w:after="0" w:afterAutospacing="0"/>
        <w:textAlignment w:val="baseline"/>
        <w:rPr>
          <w:rFonts w:ascii="Calibri" w:hAnsi="Calibri" w:cs="Calibri"/>
          <w:sz w:val="22"/>
          <w:szCs w:val="22"/>
        </w:rPr>
      </w:pPr>
      <w:r>
        <w:rPr>
          <w:rFonts w:ascii="Calibri" w:hAnsi="Calibri" w:cs="Calibri"/>
          <w:sz w:val="22"/>
          <w:szCs w:val="22"/>
        </w:rPr>
        <w:t>Safer streets to walk and cycle to school</w:t>
      </w:r>
    </w:p>
    <w:p w14:paraId="0DC52BD3" w14:textId="09C074E6" w:rsidR="007E08BC" w:rsidRDefault="007E08BC" w:rsidP="00E0334A">
      <w:pPr>
        <w:pStyle w:val="paragraph"/>
        <w:numPr>
          <w:ilvl w:val="0"/>
          <w:numId w:val="10"/>
        </w:numPr>
        <w:spacing w:before="0" w:beforeAutospacing="0" w:after="0" w:afterAutospacing="0"/>
        <w:textAlignment w:val="baseline"/>
        <w:rPr>
          <w:rFonts w:ascii="Calibri" w:hAnsi="Calibri" w:cs="Calibri"/>
          <w:sz w:val="22"/>
          <w:szCs w:val="22"/>
        </w:rPr>
      </w:pPr>
      <w:r>
        <w:rPr>
          <w:rFonts w:ascii="Calibri" w:hAnsi="Calibri" w:cs="Calibri"/>
          <w:sz w:val="22"/>
          <w:szCs w:val="22"/>
        </w:rPr>
        <w:t>Enhanc</w:t>
      </w:r>
      <w:r w:rsidR="00374F74">
        <w:rPr>
          <w:rFonts w:ascii="Calibri" w:hAnsi="Calibri" w:cs="Calibri"/>
          <w:sz w:val="22"/>
          <w:szCs w:val="22"/>
        </w:rPr>
        <w:t>ing</w:t>
      </w:r>
      <w:r>
        <w:rPr>
          <w:rFonts w:ascii="Calibri" w:hAnsi="Calibri" w:cs="Calibri"/>
          <w:sz w:val="22"/>
          <w:szCs w:val="22"/>
        </w:rPr>
        <w:t xml:space="preserve"> community hubs</w:t>
      </w:r>
    </w:p>
    <w:p w14:paraId="3794130D" w14:textId="78068EDD" w:rsidR="007E08BC" w:rsidRDefault="00F633B5" w:rsidP="00E0334A">
      <w:pPr>
        <w:pStyle w:val="paragraph"/>
        <w:numPr>
          <w:ilvl w:val="0"/>
          <w:numId w:val="10"/>
        </w:numPr>
        <w:spacing w:before="0" w:beforeAutospacing="0" w:after="0" w:afterAutospacing="0"/>
        <w:textAlignment w:val="baseline"/>
        <w:rPr>
          <w:rFonts w:ascii="Calibri" w:hAnsi="Calibri" w:cs="Calibri"/>
          <w:sz w:val="22"/>
          <w:szCs w:val="22"/>
        </w:rPr>
      </w:pPr>
      <w:r>
        <w:rPr>
          <w:rFonts w:ascii="Calibri" w:hAnsi="Calibri" w:cs="Calibri"/>
          <w:sz w:val="22"/>
          <w:szCs w:val="22"/>
        </w:rPr>
        <w:t>Revitalis</w:t>
      </w:r>
      <w:r w:rsidR="00374F74">
        <w:rPr>
          <w:rFonts w:ascii="Calibri" w:hAnsi="Calibri" w:cs="Calibri"/>
          <w:sz w:val="22"/>
          <w:szCs w:val="22"/>
        </w:rPr>
        <w:t>ing</w:t>
      </w:r>
      <w:r>
        <w:rPr>
          <w:rFonts w:ascii="Calibri" w:hAnsi="Calibri" w:cs="Calibri"/>
          <w:sz w:val="22"/>
          <w:szCs w:val="22"/>
        </w:rPr>
        <w:t xml:space="preserve"> key destinations</w:t>
      </w:r>
    </w:p>
    <w:p w14:paraId="2C3CA34F" w14:textId="6FB88FE0" w:rsidR="00F633B5" w:rsidRDefault="00F633B5" w:rsidP="00E0334A">
      <w:pPr>
        <w:pStyle w:val="paragraph"/>
        <w:numPr>
          <w:ilvl w:val="0"/>
          <w:numId w:val="10"/>
        </w:numPr>
        <w:spacing w:before="0" w:beforeAutospacing="0" w:after="0" w:afterAutospacing="0"/>
        <w:textAlignment w:val="baseline"/>
        <w:rPr>
          <w:rFonts w:ascii="Calibri" w:hAnsi="Calibri" w:cs="Calibri"/>
          <w:sz w:val="22"/>
          <w:szCs w:val="22"/>
        </w:rPr>
      </w:pPr>
      <w:r>
        <w:rPr>
          <w:rFonts w:ascii="Calibri" w:hAnsi="Calibri" w:cs="Calibri"/>
          <w:sz w:val="22"/>
          <w:szCs w:val="22"/>
        </w:rPr>
        <w:t>Reimagin</w:t>
      </w:r>
      <w:r w:rsidR="00374F74">
        <w:rPr>
          <w:rFonts w:ascii="Calibri" w:hAnsi="Calibri" w:cs="Calibri"/>
          <w:sz w:val="22"/>
          <w:szCs w:val="22"/>
        </w:rPr>
        <w:t>ing</w:t>
      </w:r>
      <w:r>
        <w:rPr>
          <w:rFonts w:ascii="Calibri" w:hAnsi="Calibri" w:cs="Calibri"/>
          <w:sz w:val="22"/>
          <w:szCs w:val="22"/>
        </w:rPr>
        <w:t xml:space="preserve"> transmission easements</w:t>
      </w:r>
    </w:p>
    <w:p w14:paraId="7AB5404D" w14:textId="6A07B6E2" w:rsidR="00F633B5" w:rsidRDefault="00F633B5" w:rsidP="00E0334A">
      <w:pPr>
        <w:pStyle w:val="paragraph"/>
        <w:numPr>
          <w:ilvl w:val="0"/>
          <w:numId w:val="10"/>
        </w:numPr>
        <w:spacing w:before="0" w:beforeAutospacing="0" w:after="0" w:afterAutospacing="0"/>
        <w:textAlignment w:val="baseline"/>
        <w:rPr>
          <w:rFonts w:ascii="Calibri" w:hAnsi="Calibri" w:cs="Calibri"/>
          <w:sz w:val="22"/>
          <w:szCs w:val="22"/>
        </w:rPr>
      </w:pPr>
      <w:r>
        <w:rPr>
          <w:rFonts w:ascii="Calibri" w:hAnsi="Calibri" w:cs="Calibri"/>
          <w:sz w:val="22"/>
          <w:szCs w:val="22"/>
        </w:rPr>
        <w:t>Upgrading parks</w:t>
      </w:r>
    </w:p>
    <w:p w14:paraId="44FFFDE1" w14:textId="41D45EF5" w:rsidR="00F633B5" w:rsidRDefault="00F633B5" w:rsidP="00E0334A">
      <w:pPr>
        <w:pStyle w:val="paragraph"/>
        <w:numPr>
          <w:ilvl w:val="0"/>
          <w:numId w:val="10"/>
        </w:numPr>
        <w:spacing w:before="0" w:beforeAutospacing="0" w:after="0" w:afterAutospacing="0"/>
        <w:textAlignment w:val="baseline"/>
        <w:rPr>
          <w:rFonts w:ascii="Calibri" w:hAnsi="Calibri" w:cs="Calibri"/>
          <w:sz w:val="22"/>
          <w:szCs w:val="22"/>
        </w:rPr>
      </w:pPr>
      <w:r>
        <w:rPr>
          <w:rFonts w:ascii="Calibri" w:hAnsi="Calibri" w:cs="Calibri"/>
          <w:sz w:val="22"/>
          <w:szCs w:val="22"/>
        </w:rPr>
        <w:t xml:space="preserve">Increasing the walkability through future </w:t>
      </w:r>
      <w:r w:rsidR="006C611C">
        <w:rPr>
          <w:rFonts w:ascii="Calibri" w:hAnsi="Calibri" w:cs="Calibri"/>
          <w:sz w:val="22"/>
          <w:szCs w:val="22"/>
        </w:rPr>
        <w:t>development.</w:t>
      </w:r>
    </w:p>
    <w:p w14:paraId="794F3C62" w14:textId="77777777" w:rsidR="00F633B5" w:rsidRDefault="00F633B5" w:rsidP="00F633B5">
      <w:pPr>
        <w:pStyle w:val="paragraph"/>
        <w:spacing w:before="0" w:beforeAutospacing="0" w:after="0" w:afterAutospacing="0"/>
        <w:ind w:left="426"/>
        <w:textAlignment w:val="baseline"/>
        <w:rPr>
          <w:rFonts w:ascii="Calibri" w:hAnsi="Calibri" w:cs="Calibri"/>
          <w:sz w:val="22"/>
          <w:szCs w:val="22"/>
        </w:rPr>
      </w:pPr>
    </w:p>
    <w:p w14:paraId="29FE5805" w14:textId="17D24935" w:rsidR="00F633B5" w:rsidRPr="00E77DD9" w:rsidRDefault="00F633B5" w:rsidP="00F633B5">
      <w:pPr>
        <w:pStyle w:val="paragraph"/>
        <w:spacing w:before="0" w:beforeAutospacing="0" w:after="0" w:afterAutospacing="0"/>
        <w:ind w:left="426"/>
        <w:textAlignment w:val="baseline"/>
        <w:rPr>
          <w:rFonts w:ascii="Calibri" w:hAnsi="Calibri" w:cs="Calibri"/>
          <w:sz w:val="22"/>
          <w:szCs w:val="22"/>
        </w:rPr>
      </w:pPr>
      <w:r>
        <w:rPr>
          <w:rFonts w:ascii="Calibri" w:hAnsi="Calibri" w:cs="Calibri"/>
          <w:sz w:val="22"/>
          <w:szCs w:val="22"/>
        </w:rPr>
        <w:t>In the long term, the project focuses on advocating for improvements to key roads, waterway corridors and town centres.</w:t>
      </w:r>
    </w:p>
    <w:p w14:paraId="12CD5E8D" w14:textId="77777777" w:rsidR="00F633B5" w:rsidRDefault="00F633B5" w:rsidP="00671B7A">
      <w:pPr>
        <w:spacing w:after="0" w:line="240" w:lineRule="auto"/>
        <w:ind w:left="426"/>
      </w:pPr>
    </w:p>
    <w:p w14:paraId="0E9C5A8D" w14:textId="238B3CAD" w:rsidR="002F0EEB" w:rsidRDefault="002F0EEB" w:rsidP="00671B7A">
      <w:pPr>
        <w:spacing w:after="0" w:line="240" w:lineRule="auto"/>
        <w:ind w:left="426"/>
      </w:pPr>
      <w:r w:rsidRPr="00083D1A">
        <w:t xml:space="preserve">Feedback from the community and stakeholders will inform the </w:t>
      </w:r>
      <w:r w:rsidR="007E08BC">
        <w:t xml:space="preserve">final </w:t>
      </w:r>
      <w:r w:rsidR="0051369B">
        <w:t>Mill Park Place Framework</w:t>
      </w:r>
      <w:r w:rsidR="007E08BC">
        <w:t xml:space="preserve"> Plan</w:t>
      </w:r>
      <w:r w:rsidR="0051369B">
        <w:t>.</w:t>
      </w:r>
      <w:r>
        <w:rPr>
          <w:rFonts w:ascii="Calibri" w:hAnsi="Calibri" w:cs="Calibri"/>
          <w:color w:val="000000"/>
        </w:rPr>
        <w:t xml:space="preserve"> </w:t>
      </w:r>
      <w:r w:rsidRPr="00083D1A">
        <w:t xml:space="preserve">The </w:t>
      </w:r>
      <w:r w:rsidR="006C611C">
        <w:t xml:space="preserve">community </w:t>
      </w:r>
      <w:r w:rsidRPr="00083D1A">
        <w:t>engagement include</w:t>
      </w:r>
      <w:r w:rsidR="007E08BC">
        <w:t>d</w:t>
      </w:r>
      <w:r w:rsidRPr="00083D1A">
        <w:t xml:space="preserve"> two phases: </w:t>
      </w:r>
    </w:p>
    <w:p w14:paraId="1F4A98AF" w14:textId="14B032E6" w:rsidR="002F0EEB" w:rsidRPr="00671B7A" w:rsidRDefault="002F0EEB" w:rsidP="00E0334A">
      <w:pPr>
        <w:pStyle w:val="ListParagraph"/>
        <w:numPr>
          <w:ilvl w:val="0"/>
          <w:numId w:val="2"/>
        </w:numPr>
        <w:spacing w:after="0" w:line="240" w:lineRule="auto"/>
        <w:rPr>
          <w:rStyle w:val="normaltextrun"/>
          <w:rFonts w:ascii="Calibri" w:hAnsi="Calibri" w:cs="Calibri"/>
          <w:color w:val="000000"/>
        </w:rPr>
      </w:pPr>
      <w:r w:rsidRPr="00671B7A">
        <w:rPr>
          <w:rStyle w:val="normaltextrun"/>
          <w:rFonts w:ascii="Calibri" w:hAnsi="Calibri" w:cs="Calibri"/>
          <w:color w:val="000000"/>
        </w:rPr>
        <w:t xml:space="preserve">Phase </w:t>
      </w:r>
      <w:r w:rsidR="001B4855" w:rsidRPr="00671B7A">
        <w:rPr>
          <w:rStyle w:val="normaltextrun"/>
          <w:rFonts w:ascii="Calibri" w:hAnsi="Calibri" w:cs="Calibri"/>
          <w:color w:val="000000"/>
        </w:rPr>
        <w:t>O</w:t>
      </w:r>
      <w:r w:rsidRPr="00671B7A">
        <w:rPr>
          <w:rStyle w:val="normaltextrun"/>
          <w:rFonts w:ascii="Calibri" w:hAnsi="Calibri" w:cs="Calibri"/>
          <w:color w:val="000000"/>
        </w:rPr>
        <w:t xml:space="preserve">ne, Information Gathering </w:t>
      </w:r>
      <w:r w:rsidR="006C611C">
        <w:rPr>
          <w:rStyle w:val="normaltextrun"/>
          <w:rFonts w:ascii="Calibri" w:hAnsi="Calibri" w:cs="Calibri"/>
          <w:color w:val="000000"/>
        </w:rPr>
        <w:t>–</w:t>
      </w:r>
      <w:r w:rsidR="000C22E8" w:rsidRPr="00671B7A">
        <w:rPr>
          <w:rStyle w:val="normaltextrun"/>
          <w:rFonts w:ascii="Calibri" w:hAnsi="Calibri" w:cs="Calibri"/>
          <w:color w:val="000000"/>
        </w:rPr>
        <w:t xml:space="preserve"> </w:t>
      </w:r>
      <w:r w:rsidRPr="00671B7A">
        <w:rPr>
          <w:rStyle w:val="normaltextrun"/>
          <w:rFonts w:ascii="Calibri" w:hAnsi="Calibri" w:cs="Calibri"/>
          <w:color w:val="000000"/>
        </w:rPr>
        <w:t>C</w:t>
      </w:r>
      <w:r w:rsidR="000C22E8" w:rsidRPr="00671B7A">
        <w:rPr>
          <w:rStyle w:val="normaltextrun"/>
          <w:rFonts w:ascii="Calibri" w:hAnsi="Calibri" w:cs="Calibri"/>
          <w:color w:val="000000"/>
        </w:rPr>
        <w:t>ompleted</w:t>
      </w:r>
    </w:p>
    <w:p w14:paraId="738740C3" w14:textId="37012BD3" w:rsidR="002F0EEB" w:rsidRDefault="002F0EEB" w:rsidP="00E0334A">
      <w:pPr>
        <w:pStyle w:val="ListParagraph"/>
        <w:numPr>
          <w:ilvl w:val="0"/>
          <w:numId w:val="2"/>
        </w:numPr>
        <w:spacing w:after="0" w:line="240" w:lineRule="auto"/>
        <w:rPr>
          <w:rStyle w:val="normaltextrun"/>
          <w:rFonts w:ascii="Calibri" w:hAnsi="Calibri" w:cs="Calibri"/>
          <w:color w:val="000000"/>
        </w:rPr>
      </w:pPr>
      <w:r w:rsidRPr="00671B7A">
        <w:rPr>
          <w:rStyle w:val="normaltextrun"/>
          <w:rFonts w:ascii="Calibri" w:hAnsi="Calibri" w:cs="Calibri"/>
          <w:color w:val="000000"/>
        </w:rPr>
        <w:t xml:space="preserve">Phase Two, Draft </w:t>
      </w:r>
      <w:r w:rsidR="007E08BC">
        <w:rPr>
          <w:rStyle w:val="normaltextrun"/>
          <w:rFonts w:ascii="Calibri" w:hAnsi="Calibri" w:cs="Calibri"/>
          <w:color w:val="000000"/>
        </w:rPr>
        <w:t>Place Framework</w:t>
      </w:r>
      <w:r w:rsidRPr="00671B7A">
        <w:rPr>
          <w:rStyle w:val="normaltextrun"/>
          <w:rFonts w:ascii="Calibri" w:hAnsi="Calibri" w:cs="Calibri"/>
          <w:color w:val="000000"/>
        </w:rPr>
        <w:t xml:space="preserve"> Plan Exhibition </w:t>
      </w:r>
      <w:r w:rsidR="000C22E8" w:rsidRPr="00671B7A">
        <w:rPr>
          <w:rStyle w:val="normaltextrun"/>
          <w:rFonts w:ascii="Calibri" w:hAnsi="Calibri" w:cs="Calibri"/>
          <w:color w:val="000000"/>
        </w:rPr>
        <w:t>–</w:t>
      </w:r>
      <w:r w:rsidRPr="00671B7A">
        <w:rPr>
          <w:rStyle w:val="normaltextrun"/>
          <w:rFonts w:ascii="Calibri" w:hAnsi="Calibri" w:cs="Calibri"/>
          <w:color w:val="000000"/>
        </w:rPr>
        <w:t xml:space="preserve"> </w:t>
      </w:r>
      <w:r w:rsidR="007E08BC">
        <w:rPr>
          <w:rStyle w:val="normaltextrun"/>
          <w:rFonts w:ascii="Calibri" w:hAnsi="Calibri" w:cs="Calibri"/>
          <w:color w:val="000000"/>
        </w:rPr>
        <w:t>Completed</w:t>
      </w:r>
    </w:p>
    <w:p w14:paraId="5313C6AC" w14:textId="77777777" w:rsidR="00CB3119" w:rsidRDefault="00CB3119" w:rsidP="00CB3119">
      <w:pPr>
        <w:spacing w:after="0" w:line="240" w:lineRule="auto"/>
        <w:rPr>
          <w:rStyle w:val="normaltextrun"/>
          <w:rFonts w:ascii="Calibri" w:hAnsi="Calibri" w:cs="Calibri"/>
          <w:color w:val="000000"/>
        </w:rPr>
      </w:pPr>
    </w:p>
    <w:p w14:paraId="60813E83" w14:textId="0DEB2A9C" w:rsidR="00671B7A" w:rsidRDefault="00CB3119" w:rsidP="00CB3119">
      <w:pPr>
        <w:ind w:left="426"/>
      </w:pPr>
      <w:r>
        <w:t xml:space="preserve">This report summarises the community engagement undertaken as part of phase </w:t>
      </w:r>
      <w:r w:rsidR="006C611C">
        <w:t>two</w:t>
      </w:r>
      <w:r>
        <w:t xml:space="preserve">, </w:t>
      </w:r>
      <w:r w:rsidR="007E08BC">
        <w:t>Draft Mill Park Place Framework exhibition</w:t>
      </w:r>
      <w:r w:rsidRPr="0007196A">
        <w:t xml:space="preserve"> which </w:t>
      </w:r>
      <w:r w:rsidRPr="49C1FC93">
        <w:t>was open for community comment from</w:t>
      </w:r>
      <w:r w:rsidRPr="49C1FC93">
        <w:rPr>
          <w:rFonts w:eastAsiaTheme="minorEastAsia"/>
        </w:rPr>
        <w:t xml:space="preserve"> </w:t>
      </w:r>
      <w:r w:rsidR="007E08BC">
        <w:rPr>
          <w:rFonts w:eastAsiaTheme="minorEastAsia"/>
        </w:rPr>
        <w:t>Monday 22</w:t>
      </w:r>
      <w:r w:rsidRPr="49C1FC93">
        <w:rPr>
          <w:rFonts w:eastAsiaTheme="minorEastAsia"/>
        </w:rPr>
        <w:t xml:space="preserve"> </w:t>
      </w:r>
      <w:r>
        <w:rPr>
          <w:rFonts w:eastAsiaTheme="minorEastAsia"/>
        </w:rPr>
        <w:t>July</w:t>
      </w:r>
      <w:r w:rsidRPr="49C1FC93">
        <w:rPr>
          <w:rFonts w:eastAsiaTheme="minorEastAsia"/>
        </w:rPr>
        <w:t xml:space="preserve"> to </w:t>
      </w:r>
      <w:r w:rsidR="007E08BC">
        <w:rPr>
          <w:rFonts w:eastAsiaTheme="minorEastAsia"/>
        </w:rPr>
        <w:t xml:space="preserve">Monday </w:t>
      </w:r>
      <w:r w:rsidR="00DF0120">
        <w:rPr>
          <w:rFonts w:eastAsiaTheme="minorEastAsia"/>
        </w:rPr>
        <w:t>26 August</w:t>
      </w:r>
      <w:r w:rsidR="00F633B5" w:rsidRPr="49C1FC93">
        <w:rPr>
          <w:rFonts w:eastAsiaTheme="minorEastAsia"/>
        </w:rPr>
        <w:t xml:space="preserve"> </w:t>
      </w:r>
      <w:r w:rsidRPr="49C1FC93">
        <w:rPr>
          <w:rFonts w:eastAsiaTheme="minorEastAsia"/>
        </w:rPr>
        <w:t xml:space="preserve">2024. </w:t>
      </w:r>
    </w:p>
    <w:p w14:paraId="46A099BB" w14:textId="77777777" w:rsidR="002B3BA5" w:rsidRDefault="002B3BA5">
      <w:pPr>
        <w:rPr>
          <w:rStyle w:val="Heading2Char"/>
          <w:b/>
          <w:bCs/>
          <w:sz w:val="32"/>
          <w:szCs w:val="32"/>
        </w:rPr>
      </w:pPr>
      <w:r>
        <w:rPr>
          <w:rStyle w:val="Heading2Char"/>
          <w:b/>
          <w:bCs/>
          <w:sz w:val="32"/>
          <w:szCs w:val="32"/>
        </w:rPr>
        <w:br w:type="page"/>
      </w:r>
    </w:p>
    <w:p w14:paraId="35F12430" w14:textId="77777777" w:rsidR="002B3BA5" w:rsidRDefault="002B3BA5" w:rsidP="00671B7A">
      <w:pPr>
        <w:ind w:left="426"/>
        <w:rPr>
          <w:rStyle w:val="Heading2Char"/>
          <w:b/>
          <w:bCs/>
          <w:sz w:val="32"/>
          <w:szCs w:val="32"/>
        </w:rPr>
      </w:pPr>
    </w:p>
    <w:p w14:paraId="29B3EF6A" w14:textId="77777777" w:rsidR="002B3BA5" w:rsidRDefault="002B3BA5" w:rsidP="00671B7A">
      <w:pPr>
        <w:ind w:left="426"/>
        <w:rPr>
          <w:rStyle w:val="Heading2Char"/>
          <w:b/>
          <w:bCs/>
          <w:sz w:val="32"/>
          <w:szCs w:val="32"/>
        </w:rPr>
      </w:pPr>
    </w:p>
    <w:p w14:paraId="563A59BB" w14:textId="3F0A8124" w:rsidR="00C23AED" w:rsidRDefault="005D17ED" w:rsidP="00671B7A">
      <w:pPr>
        <w:ind w:left="426"/>
      </w:pPr>
      <w:r w:rsidRPr="002B3BA5">
        <w:rPr>
          <w:rStyle w:val="Heading2Char"/>
          <w:b/>
          <w:bCs/>
          <w:sz w:val="28"/>
          <w:szCs w:val="28"/>
        </w:rPr>
        <w:t>How we engaged you</w:t>
      </w:r>
      <w:r w:rsidRPr="00AF0A3E">
        <w:rPr>
          <w:b/>
          <w:bCs/>
          <w:color w:val="0070C0"/>
          <w:sz w:val="40"/>
          <w:szCs w:val="40"/>
        </w:rPr>
        <w:t xml:space="preserve"> </w:t>
      </w:r>
      <w:r w:rsidR="00671B7A">
        <w:rPr>
          <w:b/>
          <w:bCs/>
          <w:color w:val="0070C0"/>
          <w:sz w:val="40"/>
          <w:szCs w:val="40"/>
        </w:rPr>
        <w:br/>
      </w:r>
      <w:r w:rsidR="00C23AED">
        <w:t xml:space="preserve">In phase </w:t>
      </w:r>
      <w:r w:rsidR="00916257">
        <w:t>two</w:t>
      </w:r>
      <w:r w:rsidR="00C23AED">
        <w:t>, we shared our draft Mill Park Place Framework Plan with the community to</w:t>
      </w:r>
      <w:r w:rsidR="00C3441C">
        <w:t xml:space="preserve"> </w:t>
      </w:r>
      <w:r w:rsidR="004A7FD4">
        <w:t>determine two things</w:t>
      </w:r>
      <w:r w:rsidR="000007D3">
        <w:t>:</w:t>
      </w:r>
    </w:p>
    <w:p w14:paraId="5DFDA19D" w14:textId="3779CB2B" w:rsidR="007E3ED2" w:rsidRPr="00916257" w:rsidRDefault="004A7FD4" w:rsidP="00916257">
      <w:pPr>
        <w:pStyle w:val="ListParagraph"/>
        <w:numPr>
          <w:ilvl w:val="0"/>
          <w:numId w:val="11"/>
        </w:numPr>
        <w:spacing w:after="0" w:line="240" w:lineRule="auto"/>
        <w:ind w:hanging="357"/>
        <w:rPr>
          <w:b/>
          <w:bCs/>
          <w:color w:val="0070C0"/>
        </w:rPr>
      </w:pPr>
      <w:r>
        <w:t>H</w:t>
      </w:r>
      <w:r w:rsidR="00C23AED" w:rsidRPr="00916257">
        <w:t xml:space="preserve">ow important the six short-term projects </w:t>
      </w:r>
      <w:r w:rsidR="00916257">
        <w:t xml:space="preserve">(listed below) </w:t>
      </w:r>
      <w:r w:rsidR="00C23AED" w:rsidRPr="00916257">
        <w:t>are to community</w:t>
      </w:r>
    </w:p>
    <w:p w14:paraId="0C7CAF0F" w14:textId="77777777" w:rsidR="00C23AED" w:rsidRPr="00916257" w:rsidRDefault="00C23AED" w:rsidP="00916257">
      <w:pPr>
        <w:pStyle w:val="paragraph"/>
        <w:numPr>
          <w:ilvl w:val="1"/>
          <w:numId w:val="11"/>
        </w:numPr>
        <w:spacing w:before="0" w:beforeAutospacing="0" w:after="0" w:afterAutospacing="0"/>
        <w:ind w:hanging="357"/>
        <w:textAlignment w:val="baseline"/>
        <w:rPr>
          <w:rFonts w:ascii="Calibri" w:hAnsi="Calibri" w:cs="Calibri"/>
          <w:sz w:val="22"/>
          <w:szCs w:val="22"/>
        </w:rPr>
      </w:pPr>
      <w:r w:rsidRPr="00916257">
        <w:rPr>
          <w:rFonts w:ascii="Calibri" w:hAnsi="Calibri" w:cs="Calibri"/>
          <w:sz w:val="22"/>
          <w:szCs w:val="22"/>
        </w:rPr>
        <w:t>Safer streets to walk and cycle to school</w:t>
      </w:r>
    </w:p>
    <w:p w14:paraId="26547E6F" w14:textId="77777777" w:rsidR="00C23AED" w:rsidRPr="00916257" w:rsidRDefault="00C23AED" w:rsidP="00E0334A">
      <w:pPr>
        <w:pStyle w:val="paragraph"/>
        <w:numPr>
          <w:ilvl w:val="1"/>
          <w:numId w:val="11"/>
        </w:numPr>
        <w:spacing w:before="0" w:beforeAutospacing="0" w:after="0" w:afterAutospacing="0"/>
        <w:textAlignment w:val="baseline"/>
        <w:rPr>
          <w:rFonts w:ascii="Calibri" w:hAnsi="Calibri" w:cs="Calibri"/>
          <w:sz w:val="22"/>
          <w:szCs w:val="22"/>
        </w:rPr>
      </w:pPr>
      <w:r w:rsidRPr="00916257">
        <w:rPr>
          <w:rFonts w:ascii="Calibri" w:hAnsi="Calibri" w:cs="Calibri"/>
          <w:sz w:val="22"/>
          <w:szCs w:val="22"/>
        </w:rPr>
        <w:t>Enhance community hubs</w:t>
      </w:r>
    </w:p>
    <w:p w14:paraId="128333B5" w14:textId="77777777" w:rsidR="00C23AED" w:rsidRPr="00916257" w:rsidRDefault="00C23AED" w:rsidP="00E0334A">
      <w:pPr>
        <w:pStyle w:val="paragraph"/>
        <w:numPr>
          <w:ilvl w:val="1"/>
          <w:numId w:val="11"/>
        </w:numPr>
        <w:spacing w:before="0" w:beforeAutospacing="0" w:after="0" w:afterAutospacing="0"/>
        <w:textAlignment w:val="baseline"/>
        <w:rPr>
          <w:rFonts w:ascii="Calibri" w:hAnsi="Calibri" w:cs="Calibri"/>
          <w:sz w:val="22"/>
          <w:szCs w:val="22"/>
        </w:rPr>
      </w:pPr>
      <w:r w:rsidRPr="00916257">
        <w:rPr>
          <w:rFonts w:ascii="Calibri" w:hAnsi="Calibri" w:cs="Calibri"/>
          <w:sz w:val="22"/>
          <w:szCs w:val="22"/>
        </w:rPr>
        <w:t>Revitalise key destinations</w:t>
      </w:r>
    </w:p>
    <w:p w14:paraId="4E634FE4" w14:textId="2F067434" w:rsidR="00C23AED" w:rsidRPr="00916257" w:rsidRDefault="00C23AED" w:rsidP="00E0334A">
      <w:pPr>
        <w:pStyle w:val="paragraph"/>
        <w:numPr>
          <w:ilvl w:val="1"/>
          <w:numId w:val="11"/>
        </w:numPr>
        <w:spacing w:before="0" w:beforeAutospacing="0" w:after="0" w:afterAutospacing="0"/>
        <w:textAlignment w:val="baseline"/>
        <w:rPr>
          <w:rFonts w:ascii="Calibri" w:hAnsi="Calibri" w:cs="Calibri"/>
          <w:sz w:val="22"/>
          <w:szCs w:val="22"/>
        </w:rPr>
      </w:pPr>
      <w:r w:rsidRPr="00916257">
        <w:rPr>
          <w:rFonts w:ascii="Calibri" w:hAnsi="Calibri" w:cs="Calibri"/>
          <w:sz w:val="22"/>
          <w:szCs w:val="22"/>
        </w:rPr>
        <w:t>Reimagine transmission easements</w:t>
      </w:r>
    </w:p>
    <w:p w14:paraId="25A4AB5C" w14:textId="687D79B9" w:rsidR="00E73379" w:rsidRPr="00916257" w:rsidRDefault="00E73379" w:rsidP="00E0334A">
      <w:pPr>
        <w:pStyle w:val="paragraph"/>
        <w:numPr>
          <w:ilvl w:val="1"/>
          <w:numId w:val="11"/>
        </w:numPr>
        <w:spacing w:before="0" w:beforeAutospacing="0" w:after="0" w:afterAutospacing="0"/>
        <w:textAlignment w:val="baseline"/>
        <w:rPr>
          <w:rFonts w:asciiTheme="minorHAnsi" w:hAnsiTheme="minorHAnsi" w:cstheme="minorHAnsi"/>
          <w:sz w:val="22"/>
          <w:szCs w:val="22"/>
        </w:rPr>
      </w:pPr>
      <w:r w:rsidRPr="00916257">
        <w:rPr>
          <w:rFonts w:asciiTheme="minorHAnsi" w:hAnsiTheme="minorHAnsi" w:cstheme="minorHAnsi"/>
          <w:sz w:val="22"/>
          <w:szCs w:val="22"/>
        </w:rPr>
        <w:t>Upgrading parks</w:t>
      </w:r>
      <w:r w:rsidR="00181A0D" w:rsidRPr="00916257">
        <w:rPr>
          <w:rFonts w:asciiTheme="minorHAnsi" w:hAnsiTheme="minorHAnsi" w:cstheme="minorHAnsi"/>
          <w:sz w:val="22"/>
          <w:szCs w:val="22"/>
        </w:rPr>
        <w:t xml:space="preserve"> </w:t>
      </w:r>
      <w:r w:rsidR="00181A0D" w:rsidRPr="00916257">
        <w:rPr>
          <w:rFonts w:asciiTheme="minorHAnsi" w:hAnsiTheme="minorHAnsi" w:cstheme="minorHAnsi"/>
          <w:bCs/>
          <w:sz w:val="22"/>
          <w:szCs w:val="22"/>
        </w:rPr>
        <w:t>improving residential interfaces</w:t>
      </w:r>
    </w:p>
    <w:p w14:paraId="4283DF49" w14:textId="143DB1E4" w:rsidR="00C23AED" w:rsidRPr="00916257" w:rsidRDefault="00C23AED" w:rsidP="00E0334A">
      <w:pPr>
        <w:pStyle w:val="paragraph"/>
        <w:numPr>
          <w:ilvl w:val="1"/>
          <w:numId w:val="11"/>
        </w:numPr>
        <w:spacing w:before="0" w:beforeAutospacing="0" w:after="0" w:afterAutospacing="0"/>
        <w:textAlignment w:val="baseline"/>
        <w:rPr>
          <w:rFonts w:ascii="Calibri" w:hAnsi="Calibri" w:cs="Calibri"/>
          <w:sz w:val="22"/>
          <w:szCs w:val="22"/>
        </w:rPr>
      </w:pPr>
      <w:r w:rsidRPr="00916257">
        <w:rPr>
          <w:rFonts w:ascii="Calibri" w:hAnsi="Calibri" w:cs="Calibri"/>
          <w:sz w:val="22"/>
          <w:szCs w:val="22"/>
        </w:rPr>
        <w:t>Increasing the walkability through future development</w:t>
      </w:r>
      <w:r w:rsidR="00916257">
        <w:rPr>
          <w:rFonts w:ascii="Calibri" w:hAnsi="Calibri" w:cs="Calibri"/>
          <w:sz w:val="22"/>
          <w:szCs w:val="22"/>
        </w:rPr>
        <w:t>.</w:t>
      </w:r>
    </w:p>
    <w:p w14:paraId="34F01AE3" w14:textId="77777777" w:rsidR="002B3BA5" w:rsidRPr="00916257" w:rsidRDefault="002B3BA5" w:rsidP="002B3BA5">
      <w:pPr>
        <w:pStyle w:val="paragraph"/>
        <w:spacing w:before="0" w:beforeAutospacing="0" w:after="0" w:afterAutospacing="0"/>
        <w:textAlignment w:val="baseline"/>
        <w:rPr>
          <w:rFonts w:ascii="Calibri" w:hAnsi="Calibri" w:cs="Calibri"/>
          <w:sz w:val="22"/>
          <w:szCs w:val="22"/>
        </w:rPr>
      </w:pPr>
    </w:p>
    <w:p w14:paraId="2FD5D76A" w14:textId="1454B245" w:rsidR="00E73379" w:rsidRPr="00916257" w:rsidRDefault="004A7FD4" w:rsidP="00E0334A">
      <w:pPr>
        <w:pStyle w:val="paragraph"/>
        <w:numPr>
          <w:ilvl w:val="0"/>
          <w:numId w:val="11"/>
        </w:numPr>
        <w:spacing w:before="0" w:beforeAutospacing="0" w:after="0" w:afterAutospacing="0"/>
        <w:textAlignment w:val="baseline"/>
        <w:rPr>
          <w:rFonts w:ascii="Calibri" w:hAnsi="Calibri" w:cs="Calibri"/>
          <w:sz w:val="22"/>
          <w:szCs w:val="22"/>
        </w:rPr>
      </w:pPr>
      <w:r>
        <w:rPr>
          <w:rFonts w:ascii="Calibri" w:hAnsi="Calibri" w:cs="Calibri"/>
          <w:sz w:val="22"/>
          <w:szCs w:val="22"/>
        </w:rPr>
        <w:t>H</w:t>
      </w:r>
      <w:r w:rsidR="00E73379" w:rsidRPr="00916257">
        <w:rPr>
          <w:rFonts w:ascii="Calibri" w:hAnsi="Calibri" w:cs="Calibri"/>
          <w:sz w:val="22"/>
          <w:szCs w:val="22"/>
        </w:rPr>
        <w:t xml:space="preserve">ow </w:t>
      </w:r>
      <w:r>
        <w:rPr>
          <w:rFonts w:ascii="Calibri" w:hAnsi="Calibri" w:cs="Calibri"/>
          <w:sz w:val="22"/>
          <w:szCs w:val="22"/>
        </w:rPr>
        <w:t xml:space="preserve">the </w:t>
      </w:r>
      <w:r w:rsidR="00E73379" w:rsidRPr="00916257">
        <w:rPr>
          <w:rFonts w:ascii="Calibri" w:hAnsi="Calibri" w:cs="Calibri"/>
          <w:sz w:val="22"/>
          <w:szCs w:val="22"/>
        </w:rPr>
        <w:t>community feel</w:t>
      </w:r>
      <w:r>
        <w:rPr>
          <w:rFonts w:ascii="Calibri" w:hAnsi="Calibri" w:cs="Calibri"/>
          <w:sz w:val="22"/>
          <w:szCs w:val="22"/>
        </w:rPr>
        <w:t xml:space="preserve">s </w:t>
      </w:r>
      <w:r w:rsidR="00E73379" w:rsidRPr="00916257">
        <w:rPr>
          <w:rFonts w:ascii="Calibri" w:hAnsi="Calibri" w:cs="Calibri"/>
          <w:sz w:val="22"/>
          <w:szCs w:val="22"/>
        </w:rPr>
        <w:t>about the proposed draft Mill Park Place Framework</w:t>
      </w:r>
      <w:r>
        <w:rPr>
          <w:rFonts w:ascii="Calibri" w:hAnsi="Calibri" w:cs="Calibri"/>
          <w:sz w:val="22"/>
          <w:szCs w:val="22"/>
        </w:rPr>
        <w:t xml:space="preserve"> selecting from the scale below.</w:t>
      </w:r>
    </w:p>
    <w:p w14:paraId="66ADB6A8" w14:textId="1F9D9E3D" w:rsidR="00E73379" w:rsidRPr="00916257" w:rsidRDefault="00E73379" w:rsidP="00E0334A">
      <w:pPr>
        <w:pStyle w:val="paragraph"/>
        <w:numPr>
          <w:ilvl w:val="1"/>
          <w:numId w:val="11"/>
        </w:numPr>
        <w:spacing w:before="0" w:beforeAutospacing="0" w:after="0" w:afterAutospacing="0"/>
        <w:textAlignment w:val="baseline"/>
        <w:rPr>
          <w:rFonts w:ascii="Calibri" w:hAnsi="Calibri" w:cs="Calibri"/>
          <w:sz w:val="22"/>
          <w:szCs w:val="22"/>
        </w:rPr>
      </w:pPr>
      <w:r w:rsidRPr="00916257">
        <w:rPr>
          <w:rFonts w:ascii="Calibri" w:hAnsi="Calibri" w:cs="Calibri"/>
          <w:sz w:val="22"/>
          <w:szCs w:val="22"/>
        </w:rPr>
        <w:t>Like it a lot</w:t>
      </w:r>
    </w:p>
    <w:p w14:paraId="7CCC4533" w14:textId="00E579AD" w:rsidR="00E73379" w:rsidRPr="00916257" w:rsidRDefault="00E73379" w:rsidP="00E0334A">
      <w:pPr>
        <w:pStyle w:val="paragraph"/>
        <w:numPr>
          <w:ilvl w:val="1"/>
          <w:numId w:val="11"/>
        </w:numPr>
        <w:spacing w:before="0" w:beforeAutospacing="0" w:after="0" w:afterAutospacing="0"/>
        <w:textAlignment w:val="baseline"/>
        <w:rPr>
          <w:rFonts w:ascii="Calibri" w:hAnsi="Calibri" w:cs="Calibri"/>
          <w:sz w:val="22"/>
          <w:szCs w:val="22"/>
        </w:rPr>
      </w:pPr>
      <w:r w:rsidRPr="00916257">
        <w:rPr>
          <w:rFonts w:ascii="Calibri" w:hAnsi="Calibri" w:cs="Calibri"/>
          <w:sz w:val="22"/>
          <w:szCs w:val="22"/>
        </w:rPr>
        <w:t>Like it</w:t>
      </w:r>
    </w:p>
    <w:p w14:paraId="7E798E47" w14:textId="1E2AAA84" w:rsidR="00E73379" w:rsidRPr="00916257" w:rsidRDefault="00E73379" w:rsidP="00E0334A">
      <w:pPr>
        <w:pStyle w:val="paragraph"/>
        <w:numPr>
          <w:ilvl w:val="1"/>
          <w:numId w:val="11"/>
        </w:numPr>
        <w:spacing w:before="0" w:beforeAutospacing="0" w:after="0" w:afterAutospacing="0"/>
        <w:textAlignment w:val="baseline"/>
        <w:rPr>
          <w:rFonts w:ascii="Calibri" w:hAnsi="Calibri" w:cs="Calibri"/>
          <w:sz w:val="22"/>
          <w:szCs w:val="22"/>
        </w:rPr>
      </w:pPr>
      <w:r w:rsidRPr="00916257">
        <w:rPr>
          <w:rFonts w:ascii="Calibri" w:hAnsi="Calibri" w:cs="Calibri"/>
          <w:sz w:val="22"/>
          <w:szCs w:val="22"/>
        </w:rPr>
        <w:t>Neutral</w:t>
      </w:r>
    </w:p>
    <w:p w14:paraId="65DC4691" w14:textId="2AB1DA8C" w:rsidR="00E73379" w:rsidRPr="00916257" w:rsidRDefault="00E73379" w:rsidP="00E0334A">
      <w:pPr>
        <w:pStyle w:val="paragraph"/>
        <w:numPr>
          <w:ilvl w:val="1"/>
          <w:numId w:val="11"/>
        </w:numPr>
        <w:spacing w:before="0" w:beforeAutospacing="0" w:after="0" w:afterAutospacing="0"/>
        <w:textAlignment w:val="baseline"/>
        <w:rPr>
          <w:rFonts w:ascii="Calibri" w:hAnsi="Calibri" w:cs="Calibri"/>
          <w:sz w:val="22"/>
          <w:szCs w:val="22"/>
        </w:rPr>
      </w:pPr>
      <w:r w:rsidRPr="00916257">
        <w:rPr>
          <w:rFonts w:ascii="Calibri" w:hAnsi="Calibri" w:cs="Calibri"/>
          <w:sz w:val="22"/>
          <w:szCs w:val="22"/>
        </w:rPr>
        <w:t>Don’t like it</w:t>
      </w:r>
    </w:p>
    <w:p w14:paraId="0419F3AC" w14:textId="14DAE0FC" w:rsidR="00E73379" w:rsidRPr="00916257" w:rsidRDefault="00E73379" w:rsidP="00E0334A">
      <w:pPr>
        <w:pStyle w:val="paragraph"/>
        <w:numPr>
          <w:ilvl w:val="1"/>
          <w:numId w:val="11"/>
        </w:numPr>
        <w:spacing w:before="0" w:beforeAutospacing="0" w:after="0" w:afterAutospacing="0"/>
        <w:textAlignment w:val="baseline"/>
        <w:rPr>
          <w:rFonts w:ascii="Calibri" w:hAnsi="Calibri" w:cs="Calibri"/>
          <w:sz w:val="22"/>
          <w:szCs w:val="22"/>
        </w:rPr>
      </w:pPr>
      <w:r w:rsidRPr="00916257">
        <w:rPr>
          <w:rFonts w:ascii="Calibri" w:hAnsi="Calibri" w:cs="Calibri"/>
          <w:sz w:val="22"/>
          <w:szCs w:val="22"/>
        </w:rPr>
        <w:t>Don’t like it at all</w:t>
      </w:r>
    </w:p>
    <w:p w14:paraId="4FD8A156" w14:textId="77777777" w:rsidR="002B3BA5" w:rsidRDefault="002B3BA5" w:rsidP="007E3ED2">
      <w:pPr>
        <w:ind w:left="426"/>
        <w:rPr>
          <w:rFonts w:eastAsiaTheme="minorEastAsia"/>
        </w:rPr>
      </w:pPr>
    </w:p>
    <w:p w14:paraId="417E91F0" w14:textId="4A0B064C" w:rsidR="00B71C3E" w:rsidRDefault="00DF6C24" w:rsidP="007E3ED2">
      <w:pPr>
        <w:ind w:left="426"/>
        <w:rPr>
          <w:rFonts w:eastAsiaTheme="minorEastAsia"/>
        </w:rPr>
      </w:pPr>
      <w:r w:rsidRPr="49C1FC93">
        <w:rPr>
          <w:rFonts w:eastAsiaTheme="minorEastAsia"/>
        </w:rPr>
        <w:t xml:space="preserve">Community feedback was sought online through Council’s </w:t>
      </w:r>
      <w:r w:rsidRPr="004A7FD4">
        <w:rPr>
          <w:rFonts w:eastAsiaTheme="minorEastAsia"/>
          <w:i/>
          <w:iCs/>
        </w:rPr>
        <w:t>Engage Whittlesea</w:t>
      </w:r>
      <w:r w:rsidRPr="49C1FC93">
        <w:rPr>
          <w:rFonts w:eastAsiaTheme="minorEastAsia"/>
        </w:rPr>
        <w:t xml:space="preserve"> platform and through direct conversation</w:t>
      </w:r>
      <w:r w:rsidR="00837A17">
        <w:rPr>
          <w:rFonts w:eastAsiaTheme="minorEastAsia"/>
        </w:rPr>
        <w:t>s</w:t>
      </w:r>
      <w:r w:rsidRPr="49C1FC93">
        <w:rPr>
          <w:rFonts w:eastAsiaTheme="minorEastAsia"/>
        </w:rPr>
        <w:t xml:space="preserve"> and </w:t>
      </w:r>
      <w:r w:rsidR="00D2135F">
        <w:rPr>
          <w:rFonts w:eastAsiaTheme="minorEastAsia"/>
        </w:rPr>
        <w:t xml:space="preserve">a </w:t>
      </w:r>
      <w:r w:rsidR="00353623">
        <w:rPr>
          <w:rFonts w:eastAsiaTheme="minorEastAsia"/>
        </w:rPr>
        <w:t xml:space="preserve">dot board </w:t>
      </w:r>
      <w:r w:rsidRPr="49C1FC93">
        <w:rPr>
          <w:rFonts w:eastAsiaTheme="minorEastAsia"/>
        </w:rPr>
        <w:t>activit</w:t>
      </w:r>
      <w:r w:rsidR="00353623">
        <w:rPr>
          <w:rFonts w:eastAsiaTheme="minorEastAsia"/>
        </w:rPr>
        <w:t>y</w:t>
      </w:r>
      <w:r w:rsidRPr="49C1FC93">
        <w:rPr>
          <w:rFonts w:eastAsiaTheme="minorEastAsia"/>
        </w:rPr>
        <w:t xml:space="preserve"> at </w:t>
      </w:r>
      <w:r w:rsidR="00E73379">
        <w:rPr>
          <w:rFonts w:eastAsiaTheme="minorEastAsia"/>
        </w:rPr>
        <w:t>five</w:t>
      </w:r>
      <w:r w:rsidR="00B71C3E">
        <w:rPr>
          <w:rFonts w:eastAsiaTheme="minorEastAsia"/>
        </w:rPr>
        <w:t xml:space="preserve"> </w:t>
      </w:r>
      <w:r w:rsidRPr="49C1FC93">
        <w:rPr>
          <w:rFonts w:eastAsiaTheme="minorEastAsia"/>
        </w:rPr>
        <w:t>community</w:t>
      </w:r>
      <w:r w:rsidR="00513966" w:rsidRPr="49C1FC93">
        <w:rPr>
          <w:rFonts w:eastAsiaTheme="minorEastAsia"/>
        </w:rPr>
        <w:t>-based</w:t>
      </w:r>
      <w:r w:rsidRPr="49C1FC93">
        <w:rPr>
          <w:rFonts w:eastAsiaTheme="minorEastAsia"/>
        </w:rPr>
        <w:t xml:space="preserve"> pop-ups</w:t>
      </w:r>
      <w:r w:rsidR="008D3DA1" w:rsidRPr="49C1FC93">
        <w:rPr>
          <w:rFonts w:eastAsiaTheme="minorEastAsia"/>
        </w:rPr>
        <w:t>.</w:t>
      </w:r>
      <w:r w:rsidRPr="49C1FC93">
        <w:rPr>
          <w:rFonts w:eastAsiaTheme="minorEastAsia"/>
        </w:rPr>
        <w:t xml:space="preserve"> </w:t>
      </w:r>
    </w:p>
    <w:p w14:paraId="7DB19AA4" w14:textId="5683B0AE" w:rsidR="004A7FD4" w:rsidRDefault="4F2385E5" w:rsidP="004A7FD4">
      <w:pPr>
        <w:ind w:left="426"/>
      </w:pPr>
      <w:r w:rsidRPr="49C1FC93">
        <w:rPr>
          <w:rFonts w:eastAsiaTheme="minorEastAsia"/>
        </w:rPr>
        <w:t xml:space="preserve">The </w:t>
      </w:r>
      <w:r w:rsidRPr="004A7FD4">
        <w:rPr>
          <w:rFonts w:eastAsiaTheme="minorEastAsia"/>
          <w:i/>
          <w:iCs/>
        </w:rPr>
        <w:t>Engage Whittlesea</w:t>
      </w:r>
      <w:r w:rsidRPr="49C1FC93">
        <w:rPr>
          <w:rFonts w:eastAsiaTheme="minorEastAsia"/>
        </w:rPr>
        <w:t xml:space="preserve"> platform utilises an accessibility add-on ensuring that it is as accessible as possible for all users. The platform also has </w:t>
      </w:r>
      <w:r w:rsidR="000F050C" w:rsidRPr="49C1FC93">
        <w:rPr>
          <w:rFonts w:eastAsiaTheme="minorEastAsia"/>
        </w:rPr>
        <w:t>an</w:t>
      </w:r>
      <w:r w:rsidRPr="49C1FC93">
        <w:rPr>
          <w:rFonts w:eastAsiaTheme="minorEastAsia"/>
        </w:rPr>
        <w:t xml:space="preserve"> in-built translation tool t</w:t>
      </w:r>
      <w:r w:rsidRPr="49C1FC93">
        <w:t>o mitigate any language barriers to participation, allowing the page to be translated into the top ten languages spoken within the municipality</w:t>
      </w:r>
      <w:r w:rsidR="00546BFA" w:rsidRPr="49C1FC93">
        <w:t xml:space="preserve">. </w:t>
      </w:r>
    </w:p>
    <w:p w14:paraId="471F444D" w14:textId="72F4D2B4" w:rsidR="00FB7A46" w:rsidRDefault="005777DE" w:rsidP="00FB7A46">
      <w:pPr>
        <w:spacing w:after="0" w:line="276" w:lineRule="auto"/>
        <w:ind w:left="426"/>
        <w:rPr>
          <w:rFonts w:ascii="Calibri" w:eastAsia="Calibri" w:hAnsi="Calibri" w:cs="Calibri"/>
          <w:color w:val="000000" w:themeColor="text1"/>
        </w:rPr>
      </w:pPr>
      <w:r w:rsidRPr="00D07907">
        <w:rPr>
          <w:rFonts w:ascii="Calibri" w:eastAsia="Calibri" w:hAnsi="Calibri" w:cs="Calibri"/>
          <w:b/>
          <w:color w:val="000000" w:themeColor="text1"/>
        </w:rPr>
        <w:t>Engage page</w:t>
      </w:r>
      <w:r w:rsidR="00FB7A46">
        <w:rPr>
          <w:rFonts w:ascii="Calibri" w:eastAsia="Calibri" w:hAnsi="Calibri" w:cs="Calibri"/>
          <w:b/>
          <w:color w:val="000000" w:themeColor="text1"/>
        </w:rPr>
        <w:br/>
      </w:r>
      <w:r w:rsidR="00844335" w:rsidRPr="297EB341">
        <w:rPr>
          <w:rFonts w:ascii="Calibri" w:eastAsia="Calibri" w:hAnsi="Calibri" w:cs="Calibri"/>
          <w:color w:val="000000" w:themeColor="text1"/>
        </w:rPr>
        <w:t>On the project</w:t>
      </w:r>
      <w:r w:rsidR="001E3C49" w:rsidRPr="297EB341">
        <w:rPr>
          <w:rFonts w:ascii="Calibri" w:eastAsia="Calibri" w:hAnsi="Calibri" w:cs="Calibri"/>
          <w:color w:val="000000" w:themeColor="text1"/>
        </w:rPr>
        <w:t>’</w:t>
      </w:r>
      <w:r w:rsidR="00844335" w:rsidRPr="297EB341">
        <w:rPr>
          <w:rFonts w:ascii="Calibri" w:eastAsia="Calibri" w:hAnsi="Calibri" w:cs="Calibri"/>
          <w:color w:val="000000" w:themeColor="text1"/>
        </w:rPr>
        <w:t>s Engage page</w:t>
      </w:r>
      <w:r w:rsidR="001E3C49" w:rsidRPr="297EB341">
        <w:rPr>
          <w:rFonts w:ascii="Calibri" w:eastAsia="Calibri" w:hAnsi="Calibri" w:cs="Calibri"/>
          <w:color w:val="000000" w:themeColor="text1"/>
        </w:rPr>
        <w:t>,</w:t>
      </w:r>
      <w:r w:rsidR="00844335" w:rsidRPr="297EB341">
        <w:rPr>
          <w:rFonts w:ascii="Calibri" w:eastAsia="Calibri" w:hAnsi="Calibri" w:cs="Calibri"/>
          <w:color w:val="000000" w:themeColor="text1"/>
        </w:rPr>
        <w:t xml:space="preserve"> </w:t>
      </w:r>
      <w:r w:rsidR="00BE4FE7">
        <w:rPr>
          <w:rFonts w:ascii="Calibri" w:eastAsia="Calibri" w:hAnsi="Calibri" w:cs="Calibri"/>
          <w:color w:val="000000" w:themeColor="text1"/>
        </w:rPr>
        <w:t>community</w:t>
      </w:r>
      <w:r w:rsidR="00844335" w:rsidRPr="297EB341">
        <w:rPr>
          <w:rFonts w:ascii="Calibri" w:eastAsia="Calibri" w:hAnsi="Calibri" w:cs="Calibri"/>
          <w:color w:val="000000" w:themeColor="text1"/>
        </w:rPr>
        <w:t xml:space="preserve"> were </w:t>
      </w:r>
      <w:r w:rsidR="005E120C" w:rsidRPr="297EB341">
        <w:rPr>
          <w:rFonts w:ascii="Calibri" w:eastAsia="Calibri" w:hAnsi="Calibri" w:cs="Calibri"/>
          <w:color w:val="000000" w:themeColor="text1"/>
        </w:rPr>
        <w:t>i</w:t>
      </w:r>
      <w:r w:rsidR="00CE44D0" w:rsidRPr="297EB341">
        <w:rPr>
          <w:rFonts w:ascii="Calibri" w:eastAsia="Calibri" w:hAnsi="Calibri" w:cs="Calibri"/>
          <w:color w:val="000000" w:themeColor="text1"/>
        </w:rPr>
        <w:t xml:space="preserve">nvited to </w:t>
      </w:r>
      <w:r w:rsidR="00BE4FE7">
        <w:rPr>
          <w:rFonts w:ascii="Calibri" w:eastAsia="Calibri" w:hAnsi="Calibri" w:cs="Calibri"/>
          <w:color w:val="000000" w:themeColor="text1"/>
        </w:rPr>
        <w:t xml:space="preserve">participate in </w:t>
      </w:r>
      <w:r w:rsidR="00E73379">
        <w:rPr>
          <w:rFonts w:ascii="Calibri" w:eastAsia="Calibri" w:hAnsi="Calibri" w:cs="Calibri"/>
          <w:color w:val="000000" w:themeColor="text1"/>
        </w:rPr>
        <w:t xml:space="preserve">a </w:t>
      </w:r>
      <w:r w:rsidR="00671FD1">
        <w:rPr>
          <w:rFonts w:ascii="Calibri" w:eastAsia="Calibri" w:hAnsi="Calibri" w:cs="Calibri"/>
          <w:color w:val="000000" w:themeColor="text1"/>
        </w:rPr>
        <w:t>short</w:t>
      </w:r>
      <w:r w:rsidR="00E73379">
        <w:rPr>
          <w:rFonts w:ascii="Calibri" w:eastAsia="Calibri" w:hAnsi="Calibri" w:cs="Calibri"/>
          <w:color w:val="000000" w:themeColor="text1"/>
        </w:rPr>
        <w:t xml:space="preserve"> survey</w:t>
      </w:r>
      <w:r w:rsidR="00963314">
        <w:rPr>
          <w:rFonts w:ascii="Calibri" w:eastAsia="Calibri" w:hAnsi="Calibri" w:cs="Calibri"/>
          <w:color w:val="000000" w:themeColor="text1"/>
        </w:rPr>
        <w:t>,</w:t>
      </w:r>
      <w:r w:rsidR="00E73379">
        <w:rPr>
          <w:rFonts w:ascii="Calibri" w:eastAsia="Calibri" w:hAnsi="Calibri" w:cs="Calibri"/>
          <w:color w:val="000000" w:themeColor="text1"/>
        </w:rPr>
        <w:t xml:space="preserve"> </w:t>
      </w:r>
      <w:r w:rsidR="00353623">
        <w:rPr>
          <w:rFonts w:ascii="Calibri" w:eastAsia="Calibri" w:hAnsi="Calibri" w:cs="Calibri"/>
          <w:color w:val="000000" w:themeColor="text1"/>
        </w:rPr>
        <w:t>or provide more detailed responses in a longer survey</w:t>
      </w:r>
      <w:r w:rsidR="000007D3">
        <w:rPr>
          <w:rFonts w:ascii="Calibri" w:eastAsia="Calibri" w:hAnsi="Calibri" w:cs="Calibri"/>
          <w:color w:val="000000" w:themeColor="text1"/>
        </w:rPr>
        <w:t xml:space="preserve"> to find out more </w:t>
      </w:r>
      <w:r w:rsidR="00D2135F">
        <w:rPr>
          <w:rFonts w:ascii="Calibri" w:eastAsia="Calibri" w:hAnsi="Calibri" w:cs="Calibri"/>
          <w:color w:val="000000" w:themeColor="text1"/>
        </w:rPr>
        <w:t xml:space="preserve">about </w:t>
      </w:r>
      <w:r w:rsidR="003B0061">
        <w:rPr>
          <w:rFonts w:ascii="Calibri" w:eastAsia="Calibri" w:hAnsi="Calibri" w:cs="Calibri"/>
          <w:color w:val="000000" w:themeColor="text1"/>
        </w:rPr>
        <w:t xml:space="preserve">their connection to Mill Park, </w:t>
      </w:r>
      <w:r w:rsidR="00D2135F">
        <w:rPr>
          <w:rFonts w:ascii="Calibri" w:eastAsia="Calibri" w:hAnsi="Calibri" w:cs="Calibri"/>
          <w:color w:val="000000" w:themeColor="text1"/>
        </w:rPr>
        <w:t>the</w:t>
      </w:r>
      <w:r w:rsidR="00103E03">
        <w:rPr>
          <w:rFonts w:ascii="Calibri" w:eastAsia="Calibri" w:hAnsi="Calibri" w:cs="Calibri"/>
          <w:color w:val="000000" w:themeColor="text1"/>
        </w:rPr>
        <w:t>ir</w:t>
      </w:r>
      <w:r w:rsidR="00D2135F">
        <w:rPr>
          <w:rFonts w:ascii="Calibri" w:eastAsia="Calibri" w:hAnsi="Calibri" w:cs="Calibri"/>
          <w:color w:val="000000" w:themeColor="text1"/>
        </w:rPr>
        <w:t xml:space="preserve"> usage, </w:t>
      </w:r>
      <w:r w:rsidR="00737144">
        <w:rPr>
          <w:rFonts w:ascii="Calibri" w:eastAsia="Calibri" w:hAnsi="Calibri" w:cs="Calibri"/>
          <w:color w:val="000000" w:themeColor="text1"/>
        </w:rPr>
        <w:t xml:space="preserve">any </w:t>
      </w:r>
      <w:r w:rsidR="00D2135F">
        <w:rPr>
          <w:rFonts w:ascii="Calibri" w:eastAsia="Calibri" w:hAnsi="Calibri" w:cs="Calibri"/>
          <w:color w:val="000000" w:themeColor="text1"/>
        </w:rPr>
        <w:t>issues and ideas for key destinations, transmission easements</w:t>
      </w:r>
      <w:r w:rsidR="006C4578">
        <w:rPr>
          <w:rFonts w:ascii="Calibri" w:eastAsia="Calibri" w:hAnsi="Calibri" w:cs="Calibri"/>
          <w:color w:val="000000" w:themeColor="text1"/>
        </w:rPr>
        <w:t xml:space="preserve">, green </w:t>
      </w:r>
      <w:proofErr w:type="gramStart"/>
      <w:r w:rsidR="006C4578">
        <w:rPr>
          <w:rFonts w:ascii="Calibri" w:eastAsia="Calibri" w:hAnsi="Calibri" w:cs="Calibri"/>
          <w:color w:val="000000" w:themeColor="text1"/>
        </w:rPr>
        <w:t>corridors</w:t>
      </w:r>
      <w:proofErr w:type="gramEnd"/>
      <w:r w:rsidR="00D2135F">
        <w:rPr>
          <w:rFonts w:ascii="Calibri" w:eastAsia="Calibri" w:hAnsi="Calibri" w:cs="Calibri"/>
          <w:color w:val="000000" w:themeColor="text1"/>
        </w:rPr>
        <w:t xml:space="preserve"> and walkability around the Mill Park area.</w:t>
      </w:r>
    </w:p>
    <w:p w14:paraId="67871876" w14:textId="3A73F07F" w:rsidR="00FB7A46" w:rsidRDefault="00FB7A46" w:rsidP="00FB7A46">
      <w:pPr>
        <w:spacing w:after="0" w:line="276" w:lineRule="auto"/>
        <w:ind w:left="426"/>
        <w:rPr>
          <w:rFonts w:ascii="Calibri" w:eastAsia="Calibri" w:hAnsi="Calibri" w:cs="Calibri"/>
          <w:color w:val="000000" w:themeColor="text1"/>
        </w:rPr>
      </w:pPr>
    </w:p>
    <w:p w14:paraId="7C3BA44A" w14:textId="76DAA97D" w:rsidR="00B60374" w:rsidRPr="00D534C9" w:rsidRDefault="00B60374" w:rsidP="00FB7A46">
      <w:pPr>
        <w:spacing w:after="0" w:line="276" w:lineRule="auto"/>
        <w:ind w:left="426"/>
        <w:rPr>
          <w:rFonts w:ascii="Calibri" w:eastAsia="Calibri" w:hAnsi="Calibri" w:cs="Calibri"/>
          <w:b/>
          <w:bCs/>
          <w:color w:val="000000" w:themeColor="text1"/>
        </w:rPr>
      </w:pPr>
      <w:r w:rsidRPr="00D534C9">
        <w:rPr>
          <w:rFonts w:ascii="Calibri" w:eastAsia="Calibri" w:hAnsi="Calibri" w:cs="Calibri"/>
          <w:b/>
          <w:bCs/>
          <w:color w:val="000000" w:themeColor="text1"/>
        </w:rPr>
        <w:t>Survey Questions</w:t>
      </w:r>
    </w:p>
    <w:p w14:paraId="0CDE1AD2" w14:textId="2ADA21C8" w:rsidR="00D2135F" w:rsidRDefault="00D2135F" w:rsidP="00FB7A46">
      <w:pPr>
        <w:spacing w:after="0" w:line="276" w:lineRule="auto"/>
        <w:ind w:left="426"/>
        <w:rPr>
          <w:rFonts w:ascii="Calibri" w:eastAsia="Calibri" w:hAnsi="Calibri" w:cs="Calibri"/>
          <w:color w:val="000000" w:themeColor="text1"/>
        </w:rPr>
      </w:pPr>
      <w:r>
        <w:rPr>
          <w:rFonts w:ascii="Calibri" w:eastAsia="Calibri" w:hAnsi="Calibri" w:cs="Calibri"/>
          <w:color w:val="000000" w:themeColor="text1"/>
        </w:rPr>
        <w:t>In the brief survey, participants were asked the following questions:</w:t>
      </w:r>
    </w:p>
    <w:p w14:paraId="66813017" w14:textId="0F942F21" w:rsidR="00353623" w:rsidRPr="00737144" w:rsidRDefault="00671FD1" w:rsidP="00E0334A">
      <w:pPr>
        <w:pStyle w:val="ListParagraph"/>
        <w:numPr>
          <w:ilvl w:val="0"/>
          <w:numId w:val="12"/>
        </w:numPr>
        <w:spacing w:after="0" w:line="276" w:lineRule="auto"/>
        <w:rPr>
          <w:rFonts w:ascii="Calibri" w:eastAsia="Calibri" w:hAnsi="Calibri" w:cs="Calibri"/>
          <w:i/>
          <w:iCs/>
          <w:color w:val="000000" w:themeColor="text1"/>
        </w:rPr>
      </w:pPr>
      <w:r w:rsidRPr="00737144">
        <w:rPr>
          <w:rFonts w:ascii="Calibri" w:eastAsia="Calibri" w:hAnsi="Calibri" w:cs="Calibri"/>
          <w:i/>
          <w:iCs/>
          <w:color w:val="000000" w:themeColor="text1"/>
        </w:rPr>
        <w:t>What is your connection to Mill Park?</w:t>
      </w:r>
    </w:p>
    <w:p w14:paraId="58A4C294" w14:textId="10581D17" w:rsidR="00671FD1" w:rsidRPr="00737144" w:rsidRDefault="00671FD1" w:rsidP="00E0334A">
      <w:pPr>
        <w:pStyle w:val="ListParagraph"/>
        <w:numPr>
          <w:ilvl w:val="0"/>
          <w:numId w:val="12"/>
        </w:numPr>
        <w:spacing w:after="0" w:line="276" w:lineRule="auto"/>
        <w:rPr>
          <w:rFonts w:ascii="Calibri" w:eastAsia="Calibri" w:hAnsi="Calibri" w:cs="Calibri"/>
          <w:i/>
          <w:iCs/>
          <w:color w:val="000000" w:themeColor="text1"/>
        </w:rPr>
      </w:pPr>
      <w:r w:rsidRPr="00737144">
        <w:rPr>
          <w:rFonts w:ascii="Calibri" w:eastAsia="Calibri" w:hAnsi="Calibri" w:cs="Calibri"/>
          <w:i/>
          <w:iCs/>
          <w:color w:val="000000" w:themeColor="text1"/>
        </w:rPr>
        <w:t xml:space="preserve">How frequently do you visit the </w:t>
      </w:r>
      <w:r w:rsidR="00DD40C6" w:rsidRPr="00737144">
        <w:rPr>
          <w:rFonts w:ascii="Calibri" w:eastAsia="Calibri" w:hAnsi="Calibri" w:cs="Calibri"/>
          <w:i/>
          <w:iCs/>
          <w:color w:val="000000" w:themeColor="text1"/>
        </w:rPr>
        <w:t>suburb?</w:t>
      </w:r>
    </w:p>
    <w:p w14:paraId="2E1AAB1C" w14:textId="77777777" w:rsidR="00D2135F" w:rsidRPr="00737144" w:rsidRDefault="00DD40C6" w:rsidP="00E0334A">
      <w:pPr>
        <w:pStyle w:val="ListParagraph"/>
        <w:numPr>
          <w:ilvl w:val="0"/>
          <w:numId w:val="12"/>
        </w:numPr>
        <w:spacing w:after="0" w:line="276" w:lineRule="auto"/>
        <w:rPr>
          <w:i/>
          <w:iCs/>
        </w:rPr>
      </w:pPr>
      <w:r w:rsidRPr="00737144">
        <w:rPr>
          <w:i/>
          <w:iCs/>
        </w:rPr>
        <w:t>How important is the six short-term projects to you?</w:t>
      </w:r>
    </w:p>
    <w:p w14:paraId="68C40C4D" w14:textId="406BFF6B" w:rsidR="00DD40C6" w:rsidRPr="004F1332" w:rsidRDefault="00D2135F" w:rsidP="00E0334A">
      <w:pPr>
        <w:pStyle w:val="ListParagraph"/>
        <w:numPr>
          <w:ilvl w:val="0"/>
          <w:numId w:val="12"/>
        </w:numPr>
        <w:spacing w:after="0" w:line="276" w:lineRule="auto"/>
        <w:rPr>
          <w:i/>
          <w:iCs/>
          <w:sz w:val="20"/>
          <w:szCs w:val="20"/>
        </w:rPr>
      </w:pPr>
      <w:r w:rsidRPr="00737144">
        <w:rPr>
          <w:i/>
          <w:iCs/>
        </w:rPr>
        <w:t>Do you like the draft Place Framework?</w:t>
      </w:r>
      <w:r w:rsidR="00DD40C6" w:rsidRPr="004F1332">
        <w:rPr>
          <w:i/>
          <w:iCs/>
          <w:sz w:val="20"/>
          <w:szCs w:val="20"/>
        </w:rPr>
        <w:t xml:space="preserve"> </w:t>
      </w:r>
    </w:p>
    <w:p w14:paraId="1EB843A5" w14:textId="2879A29C" w:rsidR="00151673" w:rsidRDefault="00151673">
      <w:pPr>
        <w:rPr>
          <w:rFonts w:ascii="Calibri" w:eastAsia="Calibri" w:hAnsi="Calibri" w:cs="Calibri"/>
          <w:b/>
          <w:bCs/>
          <w:color w:val="000000" w:themeColor="text1"/>
        </w:rPr>
      </w:pPr>
    </w:p>
    <w:p w14:paraId="47E321C9" w14:textId="77777777" w:rsidR="00D2135F" w:rsidRDefault="00D2135F" w:rsidP="00FB7A46">
      <w:pPr>
        <w:spacing w:after="0" w:line="276" w:lineRule="auto"/>
        <w:ind w:left="426"/>
        <w:rPr>
          <w:rFonts w:ascii="Calibri" w:eastAsia="Calibri" w:hAnsi="Calibri" w:cs="Calibri"/>
          <w:b/>
          <w:bCs/>
          <w:color w:val="000000" w:themeColor="text1"/>
        </w:rPr>
      </w:pPr>
    </w:p>
    <w:p w14:paraId="001B48BF" w14:textId="77777777" w:rsidR="00DC7CE7" w:rsidRDefault="00DC7CE7" w:rsidP="00FB7A46">
      <w:pPr>
        <w:spacing w:after="0" w:line="276" w:lineRule="auto"/>
        <w:ind w:left="426"/>
        <w:rPr>
          <w:rFonts w:ascii="Calibri" w:eastAsia="Calibri" w:hAnsi="Calibri" w:cs="Calibri"/>
          <w:b/>
          <w:bCs/>
          <w:color w:val="000000" w:themeColor="text1"/>
        </w:rPr>
      </w:pPr>
    </w:p>
    <w:p w14:paraId="0D72EEC4" w14:textId="15F93567" w:rsidR="00BD6033" w:rsidRDefault="00D2135F" w:rsidP="00FC3207">
      <w:pPr>
        <w:spacing w:after="0" w:line="276" w:lineRule="auto"/>
        <w:ind w:left="426"/>
        <w:rPr>
          <w:rFonts w:ascii="Calibri" w:eastAsia="Calibri" w:hAnsi="Calibri" w:cs="Calibri"/>
          <w:color w:val="000000" w:themeColor="text1"/>
        </w:rPr>
      </w:pPr>
      <w:r w:rsidRPr="00FC3207">
        <w:rPr>
          <w:rFonts w:ascii="Calibri" w:eastAsia="Calibri" w:hAnsi="Calibri" w:cs="Calibri"/>
          <w:color w:val="000000" w:themeColor="text1"/>
        </w:rPr>
        <w:t xml:space="preserve">Participants were invited to </w:t>
      </w:r>
      <w:r w:rsidR="003B0061" w:rsidRPr="00FC3207">
        <w:rPr>
          <w:rFonts w:ascii="Calibri" w:eastAsia="Calibri" w:hAnsi="Calibri" w:cs="Calibri"/>
          <w:color w:val="000000" w:themeColor="text1"/>
        </w:rPr>
        <w:t xml:space="preserve">contribute to a longer survey to provide more details about </w:t>
      </w:r>
      <w:r w:rsidR="00BD6033">
        <w:rPr>
          <w:rFonts w:ascii="Calibri" w:eastAsia="Calibri" w:hAnsi="Calibri" w:cs="Calibri"/>
          <w:color w:val="000000" w:themeColor="text1"/>
        </w:rPr>
        <w:t xml:space="preserve">the </w:t>
      </w:r>
      <w:r w:rsidR="00BD6033" w:rsidRPr="006C4578">
        <w:rPr>
          <w:rFonts w:ascii="Calibri" w:eastAsia="Calibri" w:hAnsi="Calibri" w:cs="Calibri"/>
          <w:color w:val="000000" w:themeColor="text1"/>
        </w:rPr>
        <w:t>six short</w:t>
      </w:r>
      <w:r w:rsidR="009A3D2F">
        <w:rPr>
          <w:rFonts w:ascii="Calibri" w:eastAsia="Calibri" w:hAnsi="Calibri" w:cs="Calibri"/>
          <w:color w:val="000000" w:themeColor="text1"/>
        </w:rPr>
        <w:t>-</w:t>
      </w:r>
      <w:r w:rsidR="00BD6033" w:rsidRPr="006C4578">
        <w:rPr>
          <w:rFonts w:ascii="Calibri" w:eastAsia="Calibri" w:hAnsi="Calibri" w:cs="Calibri"/>
          <w:color w:val="000000" w:themeColor="text1"/>
        </w:rPr>
        <w:t>term proposed project</w:t>
      </w:r>
      <w:r w:rsidR="00657AEA" w:rsidRPr="006C4578">
        <w:rPr>
          <w:rFonts w:ascii="Calibri" w:eastAsia="Calibri" w:hAnsi="Calibri" w:cs="Calibri"/>
          <w:color w:val="000000" w:themeColor="text1"/>
        </w:rPr>
        <w:t>s</w:t>
      </w:r>
      <w:r w:rsidR="00BD6033" w:rsidRPr="006C4578">
        <w:rPr>
          <w:rFonts w:ascii="Calibri" w:eastAsia="Calibri" w:hAnsi="Calibri" w:cs="Calibri"/>
          <w:color w:val="000000" w:themeColor="text1"/>
        </w:rPr>
        <w:t xml:space="preserve"> to understand their </w:t>
      </w:r>
      <w:r w:rsidR="00FC3207" w:rsidRPr="006C4578">
        <w:rPr>
          <w:rFonts w:ascii="Calibri" w:eastAsia="Calibri" w:hAnsi="Calibri" w:cs="Calibri"/>
          <w:color w:val="000000" w:themeColor="text1"/>
        </w:rPr>
        <w:t>connection to Mill Park.</w:t>
      </w:r>
      <w:r w:rsidR="00E10F39" w:rsidRPr="006C4578">
        <w:rPr>
          <w:rFonts w:ascii="Calibri" w:eastAsia="Calibri" w:hAnsi="Calibri" w:cs="Calibri"/>
          <w:color w:val="000000" w:themeColor="text1"/>
        </w:rPr>
        <w:t xml:space="preserve"> </w:t>
      </w:r>
      <w:r w:rsidR="006820F1">
        <w:rPr>
          <w:rFonts w:ascii="Calibri" w:eastAsia="Calibri" w:hAnsi="Calibri" w:cs="Calibri"/>
          <w:color w:val="000000" w:themeColor="text1"/>
        </w:rPr>
        <w:t xml:space="preserve">The </w:t>
      </w:r>
      <w:r w:rsidR="006B3A8D">
        <w:rPr>
          <w:rFonts w:ascii="Calibri" w:eastAsia="Calibri" w:hAnsi="Calibri" w:cs="Calibri"/>
          <w:color w:val="000000" w:themeColor="text1"/>
        </w:rPr>
        <w:t>short-term</w:t>
      </w:r>
      <w:r w:rsidR="006820F1">
        <w:rPr>
          <w:rFonts w:ascii="Calibri" w:eastAsia="Calibri" w:hAnsi="Calibri" w:cs="Calibri"/>
          <w:color w:val="000000" w:themeColor="text1"/>
        </w:rPr>
        <w:t xml:space="preserve"> projects are:</w:t>
      </w:r>
    </w:p>
    <w:p w14:paraId="704FDDD1" w14:textId="77777777" w:rsidR="00006AA4" w:rsidRPr="006C4578" w:rsidRDefault="00006AA4" w:rsidP="00FC3207">
      <w:pPr>
        <w:spacing w:after="0" w:line="276" w:lineRule="auto"/>
        <w:ind w:left="426"/>
        <w:rPr>
          <w:rFonts w:ascii="Calibri" w:eastAsia="Calibri" w:hAnsi="Calibri" w:cs="Calibri"/>
          <w:color w:val="000000" w:themeColor="text1"/>
        </w:rPr>
      </w:pPr>
    </w:p>
    <w:p w14:paraId="4F3D3282" w14:textId="4EE3D29D" w:rsidR="00BD6033" w:rsidRDefault="00BD6033" w:rsidP="00E0334A">
      <w:pPr>
        <w:pStyle w:val="paragraph"/>
        <w:numPr>
          <w:ilvl w:val="0"/>
          <w:numId w:val="13"/>
        </w:numPr>
        <w:spacing w:before="0" w:beforeAutospacing="0" w:after="0" w:afterAutospacing="0"/>
        <w:textAlignment w:val="baseline"/>
        <w:rPr>
          <w:rFonts w:ascii="Calibri" w:hAnsi="Calibri" w:cs="Calibri"/>
          <w:b/>
          <w:bCs/>
          <w:i/>
          <w:iCs/>
          <w:sz w:val="22"/>
          <w:szCs w:val="22"/>
        </w:rPr>
      </w:pPr>
      <w:r w:rsidRPr="00BD6033">
        <w:rPr>
          <w:rFonts w:ascii="Calibri" w:hAnsi="Calibri" w:cs="Calibri"/>
          <w:b/>
          <w:bCs/>
          <w:i/>
          <w:iCs/>
          <w:sz w:val="22"/>
          <w:szCs w:val="22"/>
        </w:rPr>
        <w:t>Safer streets to walk and cycle to school</w:t>
      </w:r>
    </w:p>
    <w:p w14:paraId="549D6F0C" w14:textId="186AF257" w:rsidR="002F42FE" w:rsidRDefault="002F42FE" w:rsidP="002F42FE">
      <w:pPr>
        <w:pStyle w:val="paragraph"/>
        <w:spacing w:before="0" w:beforeAutospacing="0" w:after="0" w:afterAutospacing="0"/>
        <w:textAlignment w:val="baseline"/>
        <w:rPr>
          <w:rFonts w:ascii="Calibri" w:hAnsi="Calibri" w:cs="Calibri"/>
          <w:b/>
          <w:bCs/>
          <w:i/>
          <w:iCs/>
          <w:sz w:val="22"/>
          <w:szCs w:val="22"/>
        </w:rPr>
      </w:pPr>
    </w:p>
    <w:p w14:paraId="168037E0" w14:textId="7A94A7A5" w:rsidR="002F42FE" w:rsidRPr="00307D2E" w:rsidRDefault="000056F6" w:rsidP="003B7FF9">
      <w:pPr>
        <w:pStyle w:val="ListParagraph"/>
        <w:spacing w:after="0" w:line="276" w:lineRule="auto"/>
        <w:ind w:left="3240"/>
        <w:rPr>
          <w:rFonts w:ascii="Calibri" w:hAnsi="Calibri" w:cs="Calibri"/>
          <w:i/>
          <w:iCs/>
        </w:rPr>
      </w:pPr>
      <w:r w:rsidRPr="006C4578">
        <w:rPr>
          <w:rFonts w:ascii="Calibri" w:hAnsi="Calibri" w:cs="Calibri"/>
          <w:b/>
          <w:bCs/>
          <w:noProof/>
        </w:rPr>
        <w:drawing>
          <wp:anchor distT="0" distB="0" distL="114300" distR="114300" simplePos="0" relativeHeight="251658256" behindDoc="0" locked="0" layoutInCell="1" allowOverlap="1" wp14:anchorId="1FB9D42D" wp14:editId="73CDD5BF">
            <wp:simplePos x="0" y="0"/>
            <wp:positionH relativeFrom="column">
              <wp:posOffset>377190</wp:posOffset>
            </wp:positionH>
            <wp:positionV relativeFrom="paragraph">
              <wp:posOffset>5080</wp:posOffset>
            </wp:positionV>
            <wp:extent cx="2412000" cy="1609200"/>
            <wp:effectExtent l="133350" t="114300" r="140970" b="162560"/>
            <wp:wrapSquare wrapText="bothSides"/>
            <wp:docPr id="516559513" name="Picture 516559513" descr="A person running with a dog on a sidewal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13" name="Picture 516559513" descr="A person running with a dog on a sidewalk&#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412000" cy="16092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6B74A0" w:rsidRPr="006C4578">
        <w:rPr>
          <w:rFonts w:ascii="Calibri" w:hAnsi="Calibri" w:cs="Calibri"/>
        </w:rPr>
        <w:t>Providing safe street</w:t>
      </w:r>
      <w:r w:rsidR="007A309F">
        <w:rPr>
          <w:rFonts w:ascii="Calibri" w:hAnsi="Calibri" w:cs="Calibri"/>
        </w:rPr>
        <w:t>s</w:t>
      </w:r>
      <w:r w:rsidR="006B74A0" w:rsidRPr="006C4578">
        <w:rPr>
          <w:rFonts w:ascii="Calibri" w:hAnsi="Calibri" w:cs="Calibri"/>
        </w:rPr>
        <w:t xml:space="preserve"> for our young people to walk and cycle to school is a priority for Council</w:t>
      </w:r>
      <w:r w:rsidR="009A2F48" w:rsidRPr="006C4578">
        <w:rPr>
          <w:rFonts w:ascii="Calibri" w:hAnsi="Calibri" w:cs="Calibri"/>
        </w:rPr>
        <w:t>. Survey questions helped determine</w:t>
      </w:r>
      <w:r w:rsidR="00366095" w:rsidRPr="006C4578">
        <w:rPr>
          <w:rFonts w:ascii="Calibri" w:hAnsi="Calibri" w:cs="Calibri"/>
        </w:rPr>
        <w:t xml:space="preserve"> what mode of transport community use to get to school and which areas are most congeste</w:t>
      </w:r>
      <w:r w:rsidR="00307D2E" w:rsidRPr="006C4578">
        <w:rPr>
          <w:rFonts w:ascii="Calibri" w:hAnsi="Calibri" w:cs="Calibri"/>
        </w:rPr>
        <w:t>d</w:t>
      </w:r>
      <w:r w:rsidR="00307D2E" w:rsidRPr="00307D2E">
        <w:rPr>
          <w:rFonts w:ascii="Calibri" w:hAnsi="Calibri" w:cs="Calibri"/>
          <w:i/>
          <w:iCs/>
        </w:rPr>
        <w:t>.</w:t>
      </w:r>
    </w:p>
    <w:p w14:paraId="1AA561E3" w14:textId="77777777" w:rsidR="002F42FE" w:rsidRPr="00BD6033" w:rsidRDefault="002F42FE" w:rsidP="002F42FE">
      <w:pPr>
        <w:pStyle w:val="paragraph"/>
        <w:spacing w:before="0" w:beforeAutospacing="0" w:after="0" w:afterAutospacing="0"/>
        <w:textAlignment w:val="baseline"/>
        <w:rPr>
          <w:rFonts w:ascii="Calibri" w:hAnsi="Calibri" w:cs="Calibri"/>
          <w:b/>
          <w:bCs/>
          <w:i/>
          <w:iCs/>
          <w:sz w:val="22"/>
          <w:szCs w:val="22"/>
        </w:rPr>
      </w:pPr>
    </w:p>
    <w:p w14:paraId="2FF9076A" w14:textId="6347A723" w:rsidR="008B3DF4" w:rsidRDefault="008B3DF4" w:rsidP="002F42FE">
      <w:pPr>
        <w:pStyle w:val="ListParagraph"/>
        <w:spacing w:after="0" w:line="276" w:lineRule="auto"/>
        <w:ind w:left="1146"/>
        <w:rPr>
          <w:rFonts w:ascii="Calibri" w:eastAsia="Calibri" w:hAnsi="Calibri" w:cs="Calibri"/>
          <w:color w:val="000000" w:themeColor="text1"/>
          <w:sz w:val="20"/>
          <w:szCs w:val="20"/>
        </w:rPr>
      </w:pPr>
    </w:p>
    <w:p w14:paraId="3B1E9A5B" w14:textId="1D1DF8BB" w:rsidR="00307D2E" w:rsidRDefault="00307D2E" w:rsidP="00307D2E">
      <w:pPr>
        <w:pStyle w:val="paragraph"/>
        <w:spacing w:before="0" w:beforeAutospacing="0" w:after="0" w:afterAutospacing="0"/>
        <w:textAlignment w:val="baseline"/>
        <w:rPr>
          <w:rFonts w:ascii="Calibri" w:hAnsi="Calibri" w:cs="Calibri"/>
          <w:b/>
          <w:bCs/>
          <w:i/>
          <w:iCs/>
          <w:sz w:val="22"/>
          <w:szCs w:val="22"/>
        </w:rPr>
      </w:pPr>
    </w:p>
    <w:p w14:paraId="4942F27F" w14:textId="77777777" w:rsidR="00307D2E" w:rsidRDefault="00307D2E" w:rsidP="00307D2E">
      <w:pPr>
        <w:pStyle w:val="paragraph"/>
        <w:spacing w:before="0" w:beforeAutospacing="0" w:after="0" w:afterAutospacing="0"/>
        <w:textAlignment w:val="baseline"/>
        <w:rPr>
          <w:rFonts w:ascii="Calibri" w:hAnsi="Calibri" w:cs="Calibri"/>
          <w:b/>
          <w:bCs/>
          <w:i/>
          <w:iCs/>
          <w:sz w:val="22"/>
          <w:szCs w:val="22"/>
        </w:rPr>
      </w:pPr>
    </w:p>
    <w:p w14:paraId="315E67E2" w14:textId="77777777" w:rsidR="00777372" w:rsidRDefault="00777372" w:rsidP="00777372">
      <w:pPr>
        <w:pStyle w:val="paragraph"/>
        <w:spacing w:before="0" w:beforeAutospacing="0" w:after="0" w:afterAutospacing="0"/>
        <w:ind w:left="785"/>
        <w:textAlignment w:val="baseline"/>
        <w:rPr>
          <w:rFonts w:ascii="Calibri" w:hAnsi="Calibri" w:cs="Calibri"/>
          <w:b/>
          <w:bCs/>
          <w:i/>
          <w:iCs/>
          <w:sz w:val="22"/>
          <w:szCs w:val="22"/>
        </w:rPr>
      </w:pPr>
    </w:p>
    <w:p w14:paraId="1940C638" w14:textId="41650825" w:rsidR="00F435E0" w:rsidRDefault="00F435E0" w:rsidP="00307D2E">
      <w:pPr>
        <w:pStyle w:val="paragraph"/>
        <w:numPr>
          <w:ilvl w:val="0"/>
          <w:numId w:val="13"/>
        </w:numPr>
        <w:spacing w:before="0" w:beforeAutospacing="0" w:after="0" w:afterAutospacing="0"/>
        <w:textAlignment w:val="baseline"/>
        <w:rPr>
          <w:rFonts w:ascii="Calibri" w:hAnsi="Calibri" w:cs="Calibri"/>
          <w:b/>
          <w:bCs/>
          <w:i/>
          <w:iCs/>
          <w:sz w:val="22"/>
          <w:szCs w:val="22"/>
        </w:rPr>
      </w:pPr>
      <w:r w:rsidRPr="00F435E0">
        <w:rPr>
          <w:rFonts w:ascii="Calibri" w:hAnsi="Calibri" w:cs="Calibri"/>
          <w:b/>
          <w:bCs/>
          <w:i/>
          <w:iCs/>
          <w:sz w:val="22"/>
          <w:szCs w:val="22"/>
        </w:rPr>
        <w:t>Enhance community hubs</w:t>
      </w:r>
    </w:p>
    <w:p w14:paraId="4D227D27" w14:textId="0BB84F43" w:rsidR="00263D17" w:rsidRDefault="000056F6" w:rsidP="00263D17">
      <w:pPr>
        <w:pStyle w:val="paragraph"/>
        <w:spacing w:before="0" w:beforeAutospacing="0" w:after="0" w:afterAutospacing="0"/>
        <w:textAlignment w:val="baseline"/>
        <w:rPr>
          <w:rFonts w:ascii="Calibri" w:hAnsi="Calibri" w:cs="Calibri"/>
          <w:b/>
          <w:bCs/>
          <w:i/>
          <w:iCs/>
          <w:sz w:val="22"/>
          <w:szCs w:val="22"/>
        </w:rPr>
      </w:pPr>
      <w:r>
        <w:rPr>
          <w:rFonts w:ascii="Calibri" w:hAnsi="Calibri" w:cs="Calibri"/>
          <w:b/>
          <w:bCs/>
          <w:i/>
          <w:iCs/>
          <w:noProof/>
        </w:rPr>
        <w:drawing>
          <wp:anchor distT="0" distB="0" distL="114300" distR="114300" simplePos="0" relativeHeight="251658251" behindDoc="0" locked="0" layoutInCell="1" allowOverlap="1" wp14:anchorId="307BE797" wp14:editId="707D4B1A">
            <wp:simplePos x="0" y="0"/>
            <wp:positionH relativeFrom="column">
              <wp:posOffset>369601</wp:posOffset>
            </wp:positionH>
            <wp:positionV relativeFrom="paragraph">
              <wp:posOffset>163051</wp:posOffset>
            </wp:positionV>
            <wp:extent cx="2426400" cy="1616400"/>
            <wp:effectExtent l="133350" t="114300" r="145415" b="155575"/>
            <wp:wrapSquare wrapText="bothSides"/>
            <wp:docPr id="516559508" name="Picture 516559508" descr="A building with a sign on the fr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08" name="Picture 516559508" descr="A building with a sign on the fron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426400" cy="16164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09F4482D" w14:textId="5F4C4322" w:rsidR="00D92F27" w:rsidRDefault="00C20851" w:rsidP="00F050F2">
      <w:pPr>
        <w:pStyle w:val="ListParagraph"/>
        <w:spacing w:after="0" w:line="276" w:lineRule="auto"/>
        <w:ind w:left="3240"/>
        <w:rPr>
          <w:rFonts w:ascii="Calibri" w:eastAsia="Calibri" w:hAnsi="Calibri" w:cs="Calibri"/>
          <w:color w:val="000000" w:themeColor="text1"/>
        </w:rPr>
      </w:pPr>
      <w:r>
        <w:rPr>
          <w:rFonts w:ascii="Calibri" w:eastAsia="Calibri" w:hAnsi="Calibri" w:cs="Calibri"/>
          <w:color w:val="000000" w:themeColor="text1"/>
        </w:rPr>
        <w:t xml:space="preserve">Strengthening community connections by </w:t>
      </w:r>
      <w:r w:rsidR="00370F3C">
        <w:rPr>
          <w:rFonts w:ascii="Calibri" w:eastAsia="Calibri" w:hAnsi="Calibri" w:cs="Calibri"/>
          <w:color w:val="000000" w:themeColor="text1"/>
        </w:rPr>
        <w:t>enhancing our community hubs is also a priority project for Council</w:t>
      </w:r>
      <w:r w:rsidR="006D2D3A">
        <w:rPr>
          <w:rFonts w:ascii="Calibri" w:eastAsia="Calibri" w:hAnsi="Calibri" w:cs="Calibri"/>
          <w:color w:val="000000" w:themeColor="text1"/>
        </w:rPr>
        <w:t xml:space="preserve">, survey questions </w:t>
      </w:r>
      <w:r w:rsidR="006C0D64">
        <w:rPr>
          <w:rFonts w:ascii="Calibri" w:eastAsia="Calibri" w:hAnsi="Calibri" w:cs="Calibri"/>
          <w:color w:val="000000" w:themeColor="text1"/>
        </w:rPr>
        <w:t xml:space="preserve">help us understand the current use and feelings about the </w:t>
      </w:r>
      <w:r w:rsidR="00A722D3">
        <w:rPr>
          <w:rFonts w:ascii="Calibri" w:eastAsia="Calibri" w:hAnsi="Calibri" w:cs="Calibri"/>
          <w:color w:val="000000" w:themeColor="text1"/>
        </w:rPr>
        <w:t>Miller Community Centre.</w:t>
      </w:r>
    </w:p>
    <w:p w14:paraId="477BF71C" w14:textId="47400163" w:rsidR="00E13B8A" w:rsidRDefault="00E13B8A" w:rsidP="00263D17">
      <w:pPr>
        <w:pStyle w:val="ListParagraph"/>
        <w:spacing w:after="0" w:line="276" w:lineRule="auto"/>
        <w:ind w:left="1146"/>
        <w:rPr>
          <w:rFonts w:ascii="Calibri" w:eastAsia="Calibri" w:hAnsi="Calibri" w:cs="Calibri"/>
          <w:color w:val="000000" w:themeColor="text1"/>
        </w:rPr>
      </w:pPr>
    </w:p>
    <w:p w14:paraId="34EF1916" w14:textId="1C168149" w:rsidR="009824C9" w:rsidRDefault="009824C9" w:rsidP="00263D17">
      <w:pPr>
        <w:pStyle w:val="ListParagraph"/>
        <w:spacing w:after="0" w:line="276" w:lineRule="auto"/>
        <w:ind w:left="1146"/>
        <w:rPr>
          <w:rFonts w:ascii="Calibri" w:eastAsia="Calibri" w:hAnsi="Calibri" w:cs="Calibri"/>
          <w:color w:val="000000" w:themeColor="text1"/>
        </w:rPr>
      </w:pPr>
    </w:p>
    <w:p w14:paraId="0070F71C" w14:textId="77777777" w:rsidR="009824C9" w:rsidRDefault="009824C9" w:rsidP="00263D17">
      <w:pPr>
        <w:pStyle w:val="ListParagraph"/>
        <w:spacing w:after="0" w:line="276" w:lineRule="auto"/>
        <w:ind w:left="1146"/>
        <w:rPr>
          <w:rFonts w:ascii="Calibri" w:eastAsia="Calibri" w:hAnsi="Calibri" w:cs="Calibri"/>
          <w:color w:val="000000" w:themeColor="text1"/>
        </w:rPr>
      </w:pPr>
    </w:p>
    <w:p w14:paraId="686B7C1A" w14:textId="62A2DDA5" w:rsidR="00E13B8A" w:rsidRDefault="00E13B8A" w:rsidP="00263D17">
      <w:pPr>
        <w:pStyle w:val="ListParagraph"/>
        <w:spacing w:after="0" w:line="276" w:lineRule="auto"/>
        <w:ind w:left="1146"/>
        <w:rPr>
          <w:rFonts w:ascii="Calibri" w:eastAsia="Calibri" w:hAnsi="Calibri" w:cs="Calibri"/>
          <w:color w:val="000000" w:themeColor="text1"/>
        </w:rPr>
      </w:pPr>
    </w:p>
    <w:p w14:paraId="3FB6B3F5" w14:textId="77777777" w:rsidR="00777372" w:rsidRDefault="00777372" w:rsidP="00777372">
      <w:pPr>
        <w:pStyle w:val="paragraph"/>
        <w:spacing w:before="0" w:beforeAutospacing="0" w:after="0" w:afterAutospacing="0"/>
        <w:ind w:left="785"/>
        <w:textAlignment w:val="baseline"/>
        <w:rPr>
          <w:rFonts w:ascii="Calibri" w:hAnsi="Calibri" w:cs="Calibri"/>
          <w:b/>
          <w:bCs/>
          <w:i/>
          <w:iCs/>
          <w:sz w:val="22"/>
          <w:szCs w:val="22"/>
        </w:rPr>
      </w:pPr>
    </w:p>
    <w:p w14:paraId="550994DC" w14:textId="2933B515" w:rsidR="009824C9" w:rsidRPr="00777372" w:rsidRDefault="00F435E0" w:rsidP="00777372">
      <w:pPr>
        <w:pStyle w:val="paragraph"/>
        <w:numPr>
          <w:ilvl w:val="0"/>
          <w:numId w:val="13"/>
        </w:numPr>
        <w:spacing w:before="0" w:beforeAutospacing="0" w:after="0" w:afterAutospacing="0"/>
        <w:textAlignment w:val="baseline"/>
        <w:rPr>
          <w:rFonts w:ascii="Calibri" w:hAnsi="Calibri" w:cs="Calibri"/>
          <w:b/>
          <w:bCs/>
          <w:i/>
          <w:iCs/>
          <w:sz w:val="22"/>
          <w:szCs w:val="22"/>
        </w:rPr>
      </w:pPr>
      <w:r w:rsidRPr="00F435E0">
        <w:rPr>
          <w:rFonts w:ascii="Calibri" w:hAnsi="Calibri" w:cs="Calibri"/>
          <w:b/>
          <w:bCs/>
          <w:i/>
          <w:iCs/>
          <w:sz w:val="22"/>
          <w:szCs w:val="22"/>
        </w:rPr>
        <w:t>Revitalise key destinations</w:t>
      </w:r>
    </w:p>
    <w:p w14:paraId="1E2A0B43" w14:textId="4029ECDE" w:rsidR="00242766" w:rsidRPr="006C4578" w:rsidRDefault="000056F6" w:rsidP="00D20C53">
      <w:pPr>
        <w:pStyle w:val="ListParagraph"/>
        <w:spacing w:after="0" w:line="276" w:lineRule="auto"/>
        <w:ind w:left="3240"/>
        <w:rPr>
          <w:rFonts w:ascii="Calibri" w:hAnsi="Calibri" w:cs="Calibri"/>
        </w:rPr>
      </w:pPr>
      <w:r w:rsidRPr="006C4578">
        <w:rPr>
          <w:rFonts w:ascii="Calibri" w:hAnsi="Calibri" w:cs="Calibri"/>
          <w:noProof/>
        </w:rPr>
        <w:drawing>
          <wp:anchor distT="0" distB="0" distL="114300" distR="114300" simplePos="0" relativeHeight="251658252" behindDoc="0" locked="0" layoutInCell="1" allowOverlap="1" wp14:anchorId="45216990" wp14:editId="4862E3EA">
            <wp:simplePos x="0" y="0"/>
            <wp:positionH relativeFrom="column">
              <wp:posOffset>383540</wp:posOffset>
            </wp:positionH>
            <wp:positionV relativeFrom="paragraph">
              <wp:posOffset>120015</wp:posOffset>
            </wp:positionV>
            <wp:extent cx="2497455" cy="1664970"/>
            <wp:effectExtent l="133350" t="114300" r="150495" b="163830"/>
            <wp:wrapSquare wrapText="bothSides"/>
            <wp:docPr id="516559509" name="Picture 516559509" descr="A sign with many signs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09" name="Picture 516559509" descr="A sign with many signs on i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97455" cy="166497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2F633E" w:rsidRPr="006C4578">
        <w:rPr>
          <w:rFonts w:ascii="Calibri" w:hAnsi="Calibri" w:cs="Calibri"/>
        </w:rPr>
        <w:t>Another priority project</w:t>
      </w:r>
      <w:r w:rsidR="006C4578" w:rsidRPr="006C4578">
        <w:rPr>
          <w:rFonts w:ascii="Calibri" w:hAnsi="Calibri" w:cs="Calibri"/>
        </w:rPr>
        <w:t xml:space="preserve"> is </w:t>
      </w:r>
      <w:r w:rsidR="002F633E" w:rsidRPr="006C4578">
        <w:rPr>
          <w:rFonts w:ascii="Calibri" w:hAnsi="Calibri" w:cs="Calibri"/>
        </w:rPr>
        <w:t>r</w:t>
      </w:r>
      <w:r w:rsidR="00B0112C" w:rsidRPr="006C4578">
        <w:rPr>
          <w:rFonts w:ascii="Calibri" w:hAnsi="Calibri" w:cs="Calibri"/>
        </w:rPr>
        <w:t>evitalising</w:t>
      </w:r>
      <w:r w:rsidR="00715899" w:rsidRPr="006C4578">
        <w:rPr>
          <w:rFonts w:ascii="Calibri" w:hAnsi="Calibri" w:cs="Calibri"/>
        </w:rPr>
        <w:t xml:space="preserve"> key destinations </w:t>
      </w:r>
      <w:r w:rsidR="002F633E" w:rsidRPr="006C4578">
        <w:rPr>
          <w:rFonts w:ascii="Calibri" w:hAnsi="Calibri" w:cs="Calibri"/>
        </w:rPr>
        <w:t xml:space="preserve">in the Mill Park area. </w:t>
      </w:r>
      <w:r w:rsidR="00242766" w:rsidRPr="006C4578">
        <w:rPr>
          <w:rFonts w:ascii="Calibri" w:hAnsi="Calibri" w:cs="Calibri"/>
        </w:rPr>
        <w:t>We asked community</w:t>
      </w:r>
      <w:r w:rsidR="0014615A" w:rsidRPr="006C4578">
        <w:rPr>
          <w:rFonts w:ascii="Calibri" w:hAnsi="Calibri" w:cs="Calibri"/>
        </w:rPr>
        <w:t xml:space="preserve"> if they visit any of the following key destinations in </w:t>
      </w:r>
      <w:r w:rsidR="009824C9" w:rsidRPr="006C4578">
        <w:rPr>
          <w:rFonts w:ascii="Calibri" w:hAnsi="Calibri" w:cs="Calibri"/>
        </w:rPr>
        <w:t xml:space="preserve">the </w:t>
      </w:r>
      <w:r w:rsidR="002A138D" w:rsidRPr="006C4578">
        <w:rPr>
          <w:rFonts w:ascii="Calibri" w:hAnsi="Calibri" w:cs="Calibri"/>
        </w:rPr>
        <w:t>Mill Park area</w:t>
      </w:r>
      <w:r w:rsidR="004D1045" w:rsidRPr="006C4578">
        <w:rPr>
          <w:rFonts w:ascii="Calibri" w:hAnsi="Calibri" w:cs="Calibri"/>
        </w:rPr>
        <w:t xml:space="preserve"> and how frequently</w:t>
      </w:r>
      <w:r w:rsidR="004D1045">
        <w:rPr>
          <w:rFonts w:ascii="Calibri" w:hAnsi="Calibri" w:cs="Calibri"/>
          <w:i/>
          <w:iCs/>
        </w:rPr>
        <w:t xml:space="preserve"> </w:t>
      </w:r>
      <w:r w:rsidR="004D1045" w:rsidRPr="00C150D2">
        <w:rPr>
          <w:rFonts w:ascii="Calibri" w:hAnsi="Calibri" w:cs="Calibri"/>
        </w:rPr>
        <w:t xml:space="preserve">they use </w:t>
      </w:r>
      <w:r w:rsidR="009824C9" w:rsidRPr="00C150D2">
        <w:rPr>
          <w:rFonts w:ascii="Calibri" w:hAnsi="Calibri" w:cs="Calibri"/>
        </w:rPr>
        <w:t xml:space="preserve">and feel about </w:t>
      </w:r>
      <w:r w:rsidR="00243C5E" w:rsidRPr="00C150D2">
        <w:rPr>
          <w:rFonts w:ascii="Calibri" w:hAnsi="Calibri" w:cs="Calibri"/>
        </w:rPr>
        <w:t>each</w:t>
      </w:r>
      <w:r w:rsidR="009824C9" w:rsidRPr="00C150D2">
        <w:rPr>
          <w:rFonts w:ascii="Calibri" w:hAnsi="Calibri" w:cs="Calibri"/>
        </w:rPr>
        <w:t xml:space="preserve"> location</w:t>
      </w:r>
      <w:r w:rsidR="00133F20" w:rsidRPr="00C150D2">
        <w:rPr>
          <w:rFonts w:ascii="Calibri" w:hAnsi="Calibri" w:cs="Calibri"/>
        </w:rPr>
        <w:t>?</w:t>
      </w:r>
    </w:p>
    <w:p w14:paraId="58F90558" w14:textId="4B895EE0" w:rsidR="002A138D" w:rsidRPr="006820F1" w:rsidRDefault="004701BE" w:rsidP="006820F1">
      <w:pPr>
        <w:pStyle w:val="paragraph"/>
        <w:numPr>
          <w:ilvl w:val="0"/>
          <w:numId w:val="32"/>
        </w:numPr>
        <w:spacing w:before="0" w:beforeAutospacing="0" w:after="0" w:afterAutospacing="0"/>
        <w:textAlignment w:val="baseline"/>
        <w:rPr>
          <w:rFonts w:ascii="Calibri" w:hAnsi="Calibri" w:cs="Calibri"/>
          <w:sz w:val="22"/>
          <w:szCs w:val="22"/>
        </w:rPr>
      </w:pPr>
      <w:r w:rsidRPr="006820F1">
        <w:rPr>
          <w:rFonts w:ascii="Calibri" w:hAnsi="Calibri" w:cs="Calibri"/>
          <w:sz w:val="22"/>
          <w:szCs w:val="22"/>
        </w:rPr>
        <w:t>Mill Park Stables</w:t>
      </w:r>
      <w:r w:rsidR="00B77002" w:rsidRPr="006820F1">
        <w:rPr>
          <w:rFonts w:ascii="Calibri" w:hAnsi="Calibri" w:cs="Calibri"/>
          <w:sz w:val="22"/>
          <w:szCs w:val="22"/>
        </w:rPr>
        <w:t xml:space="preserve"> (pictured left)</w:t>
      </w:r>
    </w:p>
    <w:p w14:paraId="31BBBE5F" w14:textId="22BFF502" w:rsidR="004701BE" w:rsidRPr="006820F1" w:rsidRDefault="004701BE" w:rsidP="006820F1">
      <w:pPr>
        <w:pStyle w:val="paragraph"/>
        <w:numPr>
          <w:ilvl w:val="0"/>
          <w:numId w:val="31"/>
        </w:numPr>
        <w:spacing w:before="0" w:beforeAutospacing="0" w:after="0" w:afterAutospacing="0"/>
        <w:ind w:left="811" w:hanging="357"/>
        <w:textAlignment w:val="baseline"/>
        <w:rPr>
          <w:rFonts w:ascii="Calibri" w:hAnsi="Calibri" w:cs="Calibri"/>
          <w:sz w:val="22"/>
          <w:szCs w:val="22"/>
        </w:rPr>
      </w:pPr>
      <w:r w:rsidRPr="006820F1">
        <w:rPr>
          <w:rFonts w:ascii="Calibri" w:hAnsi="Calibri" w:cs="Calibri"/>
          <w:sz w:val="22"/>
          <w:szCs w:val="22"/>
        </w:rPr>
        <w:t>Mill Park Library</w:t>
      </w:r>
    </w:p>
    <w:p w14:paraId="55B20408" w14:textId="49FBF776" w:rsidR="004701BE" w:rsidRPr="006820F1" w:rsidRDefault="009535AB" w:rsidP="006820F1">
      <w:pPr>
        <w:pStyle w:val="paragraph"/>
        <w:numPr>
          <w:ilvl w:val="0"/>
          <w:numId w:val="31"/>
        </w:numPr>
        <w:spacing w:before="0" w:beforeAutospacing="0" w:after="0" w:afterAutospacing="0"/>
        <w:ind w:left="811" w:hanging="357"/>
        <w:textAlignment w:val="baseline"/>
        <w:rPr>
          <w:rFonts w:ascii="Calibri" w:hAnsi="Calibri" w:cs="Calibri"/>
          <w:sz w:val="22"/>
          <w:szCs w:val="22"/>
        </w:rPr>
      </w:pPr>
      <w:r w:rsidRPr="006820F1">
        <w:rPr>
          <w:rFonts w:ascii="Calibri" w:hAnsi="Calibri" w:cs="Calibri"/>
          <w:sz w:val="22"/>
          <w:szCs w:val="22"/>
        </w:rPr>
        <w:t>Mill Park Leisure</w:t>
      </w:r>
      <w:r w:rsidR="000C0CF6" w:rsidRPr="006820F1">
        <w:rPr>
          <w:rFonts w:ascii="Calibri" w:hAnsi="Calibri" w:cs="Calibri"/>
          <w:sz w:val="22"/>
          <w:szCs w:val="22"/>
        </w:rPr>
        <w:t xml:space="preserve"> Centre</w:t>
      </w:r>
    </w:p>
    <w:p w14:paraId="4470A575" w14:textId="16DEFB3A" w:rsidR="00EC4B3C" w:rsidRPr="006820F1" w:rsidRDefault="00EC4B3C" w:rsidP="006820F1">
      <w:pPr>
        <w:pStyle w:val="paragraph"/>
        <w:numPr>
          <w:ilvl w:val="0"/>
          <w:numId w:val="31"/>
        </w:numPr>
        <w:spacing w:before="0" w:beforeAutospacing="0" w:after="0" w:afterAutospacing="0"/>
        <w:ind w:left="811" w:hanging="357"/>
        <w:textAlignment w:val="baseline"/>
        <w:rPr>
          <w:rFonts w:ascii="Calibri" w:hAnsi="Calibri" w:cs="Calibri"/>
          <w:sz w:val="22"/>
          <w:szCs w:val="22"/>
        </w:rPr>
      </w:pPr>
      <w:r w:rsidRPr="006820F1">
        <w:rPr>
          <w:rFonts w:ascii="Calibri" w:hAnsi="Calibri" w:cs="Calibri"/>
          <w:sz w:val="22"/>
          <w:szCs w:val="22"/>
        </w:rPr>
        <w:t>Miller Community Centre</w:t>
      </w:r>
    </w:p>
    <w:p w14:paraId="397862C9" w14:textId="70EF21B7" w:rsidR="009535AB" w:rsidRPr="006820F1" w:rsidRDefault="00BD6EB7" w:rsidP="006820F1">
      <w:pPr>
        <w:pStyle w:val="paragraph"/>
        <w:numPr>
          <w:ilvl w:val="0"/>
          <w:numId w:val="31"/>
        </w:numPr>
        <w:spacing w:before="0" w:beforeAutospacing="0" w:after="0" w:afterAutospacing="0"/>
        <w:ind w:left="811" w:hanging="357"/>
        <w:textAlignment w:val="baseline"/>
        <w:rPr>
          <w:rFonts w:ascii="Calibri" w:hAnsi="Calibri" w:cs="Calibri"/>
          <w:sz w:val="22"/>
          <w:szCs w:val="22"/>
        </w:rPr>
      </w:pPr>
      <w:r w:rsidRPr="006820F1">
        <w:rPr>
          <w:rFonts w:ascii="Calibri" w:hAnsi="Calibri" w:cs="Calibri"/>
          <w:sz w:val="22"/>
          <w:szCs w:val="22"/>
        </w:rPr>
        <w:t>Development Boulevard Sh</w:t>
      </w:r>
      <w:r w:rsidR="009A0183" w:rsidRPr="006820F1">
        <w:rPr>
          <w:rFonts w:ascii="Calibri" w:hAnsi="Calibri" w:cs="Calibri"/>
          <w:sz w:val="22"/>
          <w:szCs w:val="22"/>
        </w:rPr>
        <w:t>ops</w:t>
      </w:r>
    </w:p>
    <w:p w14:paraId="6D8F1136" w14:textId="1451F9ED" w:rsidR="00613AA9" w:rsidRPr="006820F1" w:rsidRDefault="00613AA9" w:rsidP="006820F1">
      <w:pPr>
        <w:pStyle w:val="paragraph"/>
        <w:numPr>
          <w:ilvl w:val="0"/>
          <w:numId w:val="31"/>
        </w:numPr>
        <w:spacing w:before="0" w:beforeAutospacing="0" w:after="0" w:afterAutospacing="0"/>
        <w:ind w:left="811" w:hanging="357"/>
        <w:textAlignment w:val="baseline"/>
        <w:rPr>
          <w:rFonts w:ascii="Calibri" w:hAnsi="Calibri" w:cs="Calibri"/>
          <w:sz w:val="22"/>
          <w:szCs w:val="22"/>
        </w:rPr>
      </w:pPr>
      <w:r w:rsidRPr="006820F1">
        <w:rPr>
          <w:rFonts w:ascii="Calibri" w:hAnsi="Calibri" w:cs="Calibri"/>
          <w:sz w:val="22"/>
          <w:szCs w:val="22"/>
        </w:rPr>
        <w:t>Plenty Valley Westfield</w:t>
      </w:r>
      <w:r w:rsidR="001B42DB">
        <w:rPr>
          <w:rFonts w:ascii="Calibri" w:hAnsi="Calibri" w:cs="Calibri"/>
          <w:sz w:val="22"/>
          <w:szCs w:val="22"/>
        </w:rPr>
        <w:t>.</w:t>
      </w:r>
    </w:p>
    <w:p w14:paraId="3C95D6D7" w14:textId="7F6C48D4" w:rsidR="002735A4" w:rsidRDefault="002735A4">
      <w:pPr>
        <w:rPr>
          <w:rFonts w:ascii="Calibri" w:hAnsi="Calibri" w:cs="Calibri"/>
          <w:b/>
          <w:bCs/>
          <w:i/>
          <w:iCs/>
        </w:rPr>
      </w:pPr>
    </w:p>
    <w:p w14:paraId="06A21E1D" w14:textId="04CDF07F" w:rsidR="002735A4" w:rsidRDefault="002735A4">
      <w:pPr>
        <w:rPr>
          <w:rFonts w:ascii="Calibri" w:hAnsi="Calibri" w:cs="Calibri"/>
          <w:b/>
          <w:bCs/>
          <w:i/>
          <w:iCs/>
        </w:rPr>
      </w:pPr>
    </w:p>
    <w:p w14:paraId="16A5A704" w14:textId="26D684EF" w:rsidR="00F435E0" w:rsidRDefault="00F435E0" w:rsidP="00F21AAE">
      <w:pPr>
        <w:pStyle w:val="paragraph"/>
        <w:numPr>
          <w:ilvl w:val="0"/>
          <w:numId w:val="13"/>
        </w:numPr>
        <w:spacing w:before="0" w:beforeAutospacing="0" w:after="0" w:afterAutospacing="0"/>
        <w:textAlignment w:val="baseline"/>
        <w:rPr>
          <w:rFonts w:ascii="Calibri" w:hAnsi="Calibri" w:cs="Calibri"/>
          <w:b/>
          <w:bCs/>
          <w:i/>
          <w:iCs/>
          <w:sz w:val="22"/>
          <w:szCs w:val="22"/>
        </w:rPr>
      </w:pPr>
      <w:r w:rsidRPr="00F435E0">
        <w:rPr>
          <w:rFonts w:ascii="Calibri" w:hAnsi="Calibri" w:cs="Calibri"/>
          <w:b/>
          <w:bCs/>
          <w:i/>
          <w:iCs/>
          <w:sz w:val="22"/>
          <w:szCs w:val="22"/>
        </w:rPr>
        <w:lastRenderedPageBreak/>
        <w:t>Reimagine transmission easements</w:t>
      </w:r>
    </w:p>
    <w:p w14:paraId="109736C0" w14:textId="7F5D9605" w:rsidR="009824C9" w:rsidRDefault="009824C9" w:rsidP="009824C9">
      <w:pPr>
        <w:pStyle w:val="paragraph"/>
        <w:spacing w:before="0" w:beforeAutospacing="0" w:after="0" w:afterAutospacing="0"/>
        <w:textAlignment w:val="baseline"/>
        <w:rPr>
          <w:rFonts w:ascii="Calibri" w:hAnsi="Calibri" w:cs="Calibri"/>
          <w:b/>
          <w:bCs/>
          <w:i/>
          <w:iCs/>
          <w:sz w:val="22"/>
          <w:szCs w:val="22"/>
        </w:rPr>
      </w:pPr>
    </w:p>
    <w:p w14:paraId="2EA94659" w14:textId="2D68550D" w:rsidR="00613AA9" w:rsidRPr="006820F1" w:rsidRDefault="0014610B" w:rsidP="00D20C53">
      <w:pPr>
        <w:pStyle w:val="ListParagraph"/>
        <w:spacing w:after="0" w:line="276" w:lineRule="auto"/>
        <w:ind w:left="3240"/>
        <w:rPr>
          <w:rFonts w:ascii="Calibri" w:hAnsi="Calibri" w:cs="Calibri"/>
        </w:rPr>
      </w:pPr>
      <w:r w:rsidRPr="006820F1">
        <w:rPr>
          <w:rFonts w:ascii="Calibri" w:hAnsi="Calibri" w:cs="Calibri"/>
          <w:b/>
          <w:bCs/>
          <w:noProof/>
        </w:rPr>
        <w:drawing>
          <wp:anchor distT="0" distB="0" distL="114300" distR="114300" simplePos="0" relativeHeight="251658253" behindDoc="0" locked="0" layoutInCell="1" allowOverlap="1" wp14:anchorId="34FD01FD" wp14:editId="6C6214B5">
            <wp:simplePos x="0" y="0"/>
            <wp:positionH relativeFrom="column">
              <wp:posOffset>277021</wp:posOffset>
            </wp:positionH>
            <wp:positionV relativeFrom="paragraph">
              <wp:posOffset>158750</wp:posOffset>
            </wp:positionV>
            <wp:extent cx="2380112" cy="1587689"/>
            <wp:effectExtent l="133350" t="114300" r="153670" b="165100"/>
            <wp:wrapSquare wrapText="bothSides"/>
            <wp:docPr id="516559510" name="Picture 516559510" descr="People walking a dog on a grassy hi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10" name="Picture 516559510" descr="People walking a dog on a grassy hill&#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80112" cy="1587689"/>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2311F8" w:rsidRPr="006820F1">
        <w:rPr>
          <w:rFonts w:ascii="Calibri" w:hAnsi="Calibri" w:cs="Calibri"/>
        </w:rPr>
        <w:t xml:space="preserve">To determine usage and community sentiment for the </w:t>
      </w:r>
      <w:r w:rsidR="008C5BD7" w:rsidRPr="006820F1">
        <w:rPr>
          <w:rFonts w:ascii="Calibri" w:hAnsi="Calibri" w:cs="Calibri"/>
        </w:rPr>
        <w:t>transmission easements</w:t>
      </w:r>
      <w:r w:rsidR="00B9098A" w:rsidRPr="006820F1">
        <w:rPr>
          <w:rFonts w:ascii="Calibri" w:hAnsi="Calibri" w:cs="Calibri"/>
        </w:rPr>
        <w:t>, open space</w:t>
      </w:r>
      <w:r w:rsidR="00486CA9" w:rsidRPr="006820F1">
        <w:rPr>
          <w:rFonts w:ascii="Calibri" w:hAnsi="Calibri" w:cs="Calibri"/>
        </w:rPr>
        <w:t xml:space="preserve"> areas beneath and around transmission lines</w:t>
      </w:r>
      <w:r w:rsidR="0046475A" w:rsidRPr="006820F1">
        <w:rPr>
          <w:rFonts w:ascii="Calibri" w:hAnsi="Calibri" w:cs="Calibri"/>
        </w:rPr>
        <w:t xml:space="preserve">, </w:t>
      </w:r>
      <w:r w:rsidR="00C32647" w:rsidRPr="006820F1">
        <w:rPr>
          <w:rFonts w:ascii="Calibri" w:hAnsi="Calibri" w:cs="Calibri"/>
        </w:rPr>
        <w:t xml:space="preserve">the survey included questions about </w:t>
      </w:r>
      <w:r w:rsidR="002F633E" w:rsidRPr="006820F1">
        <w:rPr>
          <w:rFonts w:ascii="Calibri" w:hAnsi="Calibri" w:cs="Calibri"/>
        </w:rPr>
        <w:t xml:space="preserve">the usage and feelings about </w:t>
      </w:r>
      <w:r w:rsidR="00C32647" w:rsidRPr="006820F1">
        <w:rPr>
          <w:rFonts w:ascii="Calibri" w:hAnsi="Calibri" w:cs="Calibri"/>
        </w:rPr>
        <w:t>the following:</w:t>
      </w:r>
    </w:p>
    <w:p w14:paraId="530BC0B6" w14:textId="13B12770" w:rsidR="006F7AF0" w:rsidRPr="006820F1" w:rsidRDefault="00F27734" w:rsidP="006820F1">
      <w:pPr>
        <w:pStyle w:val="paragraph"/>
        <w:numPr>
          <w:ilvl w:val="0"/>
          <w:numId w:val="33"/>
        </w:numPr>
        <w:spacing w:before="0" w:beforeAutospacing="0" w:after="0" w:afterAutospacing="0"/>
        <w:textAlignment w:val="baseline"/>
        <w:rPr>
          <w:rFonts w:ascii="Calibri" w:hAnsi="Calibri" w:cs="Calibri"/>
          <w:sz w:val="22"/>
          <w:szCs w:val="22"/>
        </w:rPr>
      </w:pPr>
      <w:r w:rsidRPr="006820F1">
        <w:rPr>
          <w:rFonts w:ascii="Calibri" w:hAnsi="Calibri" w:cs="Calibri"/>
          <w:sz w:val="22"/>
          <w:szCs w:val="22"/>
        </w:rPr>
        <w:t xml:space="preserve">Transmission </w:t>
      </w:r>
      <w:r w:rsidR="006C4578" w:rsidRPr="006820F1">
        <w:rPr>
          <w:rFonts w:ascii="Calibri" w:hAnsi="Calibri" w:cs="Calibri"/>
          <w:sz w:val="22"/>
          <w:szCs w:val="22"/>
        </w:rPr>
        <w:t>Li</w:t>
      </w:r>
      <w:r w:rsidRPr="006820F1">
        <w:rPr>
          <w:rFonts w:ascii="Calibri" w:hAnsi="Calibri" w:cs="Calibri"/>
          <w:sz w:val="22"/>
          <w:szCs w:val="22"/>
        </w:rPr>
        <w:t xml:space="preserve">ne </w:t>
      </w:r>
      <w:r w:rsidR="006C4578" w:rsidRPr="006820F1">
        <w:rPr>
          <w:rFonts w:ascii="Calibri" w:hAnsi="Calibri" w:cs="Calibri"/>
          <w:sz w:val="22"/>
          <w:szCs w:val="22"/>
        </w:rPr>
        <w:t>E</w:t>
      </w:r>
      <w:r w:rsidRPr="006820F1">
        <w:rPr>
          <w:rFonts w:ascii="Calibri" w:hAnsi="Calibri" w:cs="Calibri"/>
          <w:sz w:val="22"/>
          <w:szCs w:val="22"/>
        </w:rPr>
        <w:t>asement</w:t>
      </w:r>
    </w:p>
    <w:p w14:paraId="6795AE05" w14:textId="5A904B23" w:rsidR="00F27734" w:rsidRPr="006820F1" w:rsidRDefault="00732E0B" w:rsidP="006820F1">
      <w:pPr>
        <w:pStyle w:val="paragraph"/>
        <w:numPr>
          <w:ilvl w:val="0"/>
          <w:numId w:val="33"/>
        </w:numPr>
        <w:spacing w:before="0" w:beforeAutospacing="0" w:after="0" w:afterAutospacing="0"/>
        <w:textAlignment w:val="baseline"/>
        <w:rPr>
          <w:rFonts w:ascii="Calibri" w:hAnsi="Calibri" w:cs="Calibri"/>
          <w:sz w:val="22"/>
          <w:szCs w:val="22"/>
        </w:rPr>
      </w:pPr>
      <w:r w:rsidRPr="006820F1">
        <w:rPr>
          <w:rFonts w:ascii="Calibri" w:hAnsi="Calibri" w:cs="Calibri"/>
          <w:sz w:val="22"/>
          <w:szCs w:val="22"/>
        </w:rPr>
        <w:t>Yan Yean Pipe Track</w:t>
      </w:r>
      <w:r w:rsidR="00AE0DDB" w:rsidRPr="006820F1">
        <w:rPr>
          <w:rFonts w:ascii="Calibri" w:hAnsi="Calibri" w:cs="Calibri"/>
          <w:sz w:val="22"/>
          <w:szCs w:val="22"/>
        </w:rPr>
        <w:t xml:space="preserve"> (pictured left)</w:t>
      </w:r>
    </w:p>
    <w:p w14:paraId="216EBA71" w14:textId="4390CCF8" w:rsidR="00732E0B" w:rsidRPr="006820F1" w:rsidRDefault="00732E0B" w:rsidP="006820F1">
      <w:pPr>
        <w:pStyle w:val="paragraph"/>
        <w:numPr>
          <w:ilvl w:val="0"/>
          <w:numId w:val="33"/>
        </w:numPr>
        <w:spacing w:before="0" w:beforeAutospacing="0" w:after="0" w:afterAutospacing="0"/>
        <w:textAlignment w:val="baseline"/>
        <w:rPr>
          <w:rFonts w:ascii="Calibri" w:hAnsi="Calibri" w:cs="Calibri"/>
          <w:sz w:val="22"/>
          <w:szCs w:val="22"/>
        </w:rPr>
      </w:pPr>
      <w:r w:rsidRPr="006820F1">
        <w:rPr>
          <w:rFonts w:ascii="Calibri" w:hAnsi="Calibri" w:cs="Calibri"/>
          <w:sz w:val="22"/>
          <w:szCs w:val="22"/>
        </w:rPr>
        <w:t xml:space="preserve">Darebin </w:t>
      </w:r>
      <w:r w:rsidR="006C4578" w:rsidRPr="006820F1">
        <w:rPr>
          <w:rFonts w:ascii="Calibri" w:hAnsi="Calibri" w:cs="Calibri"/>
          <w:sz w:val="22"/>
          <w:szCs w:val="22"/>
        </w:rPr>
        <w:t>C</w:t>
      </w:r>
      <w:r w:rsidRPr="006820F1">
        <w:rPr>
          <w:rFonts w:ascii="Calibri" w:hAnsi="Calibri" w:cs="Calibri"/>
          <w:sz w:val="22"/>
          <w:szCs w:val="22"/>
        </w:rPr>
        <w:t xml:space="preserve">reek </w:t>
      </w:r>
      <w:r w:rsidR="006C4578" w:rsidRPr="006820F1">
        <w:rPr>
          <w:rFonts w:ascii="Calibri" w:hAnsi="Calibri" w:cs="Calibri"/>
          <w:sz w:val="22"/>
          <w:szCs w:val="22"/>
        </w:rPr>
        <w:t>C</w:t>
      </w:r>
      <w:r w:rsidRPr="006820F1">
        <w:rPr>
          <w:rFonts w:ascii="Calibri" w:hAnsi="Calibri" w:cs="Calibri"/>
          <w:sz w:val="22"/>
          <w:szCs w:val="22"/>
        </w:rPr>
        <w:t>orridor</w:t>
      </w:r>
    </w:p>
    <w:p w14:paraId="1ABD6D4F" w14:textId="376B61D9" w:rsidR="00037BBD" w:rsidRPr="006820F1" w:rsidRDefault="00037BBD" w:rsidP="006820F1">
      <w:pPr>
        <w:pStyle w:val="paragraph"/>
        <w:numPr>
          <w:ilvl w:val="0"/>
          <w:numId w:val="33"/>
        </w:numPr>
        <w:spacing w:before="0" w:beforeAutospacing="0" w:after="0" w:afterAutospacing="0"/>
        <w:textAlignment w:val="baseline"/>
        <w:rPr>
          <w:rFonts w:ascii="Calibri" w:hAnsi="Calibri" w:cs="Calibri"/>
          <w:sz w:val="22"/>
          <w:szCs w:val="22"/>
        </w:rPr>
      </w:pPr>
      <w:r w:rsidRPr="006820F1">
        <w:rPr>
          <w:rFonts w:ascii="Calibri" w:hAnsi="Calibri" w:cs="Calibri"/>
          <w:sz w:val="22"/>
          <w:szCs w:val="22"/>
        </w:rPr>
        <w:t xml:space="preserve">Plenty </w:t>
      </w:r>
      <w:r w:rsidR="006C4578" w:rsidRPr="006820F1">
        <w:rPr>
          <w:rFonts w:ascii="Calibri" w:hAnsi="Calibri" w:cs="Calibri"/>
          <w:sz w:val="22"/>
          <w:szCs w:val="22"/>
        </w:rPr>
        <w:t>R</w:t>
      </w:r>
      <w:r w:rsidRPr="006820F1">
        <w:rPr>
          <w:rFonts w:ascii="Calibri" w:hAnsi="Calibri" w:cs="Calibri"/>
          <w:sz w:val="22"/>
          <w:szCs w:val="22"/>
        </w:rPr>
        <w:t xml:space="preserve">iver </w:t>
      </w:r>
      <w:r w:rsidR="006C4578" w:rsidRPr="006820F1">
        <w:rPr>
          <w:rFonts w:ascii="Calibri" w:hAnsi="Calibri" w:cs="Calibri"/>
          <w:sz w:val="22"/>
          <w:szCs w:val="22"/>
        </w:rPr>
        <w:t>C</w:t>
      </w:r>
      <w:r w:rsidRPr="006820F1">
        <w:rPr>
          <w:rFonts w:ascii="Calibri" w:hAnsi="Calibri" w:cs="Calibri"/>
          <w:sz w:val="22"/>
          <w:szCs w:val="22"/>
        </w:rPr>
        <w:t>orridor</w:t>
      </w:r>
    </w:p>
    <w:p w14:paraId="1E6ADE61" w14:textId="75F70106" w:rsidR="00470DBB" w:rsidRPr="006820F1" w:rsidRDefault="00470DBB" w:rsidP="006820F1">
      <w:pPr>
        <w:pStyle w:val="paragraph"/>
        <w:numPr>
          <w:ilvl w:val="0"/>
          <w:numId w:val="33"/>
        </w:numPr>
        <w:spacing w:before="0" w:beforeAutospacing="0" w:after="0" w:afterAutospacing="0"/>
        <w:textAlignment w:val="baseline"/>
        <w:rPr>
          <w:rFonts w:ascii="Calibri" w:hAnsi="Calibri" w:cs="Calibri"/>
          <w:sz w:val="22"/>
          <w:szCs w:val="22"/>
        </w:rPr>
      </w:pPr>
      <w:r w:rsidRPr="006820F1">
        <w:rPr>
          <w:rFonts w:ascii="Calibri" w:hAnsi="Calibri" w:cs="Calibri"/>
          <w:sz w:val="22"/>
          <w:szCs w:val="22"/>
        </w:rPr>
        <w:t>Area reserved for E6</w:t>
      </w:r>
      <w:r w:rsidR="00F95002" w:rsidRPr="006820F1">
        <w:rPr>
          <w:rFonts w:ascii="Calibri" w:hAnsi="Calibri" w:cs="Calibri"/>
          <w:sz w:val="22"/>
          <w:szCs w:val="22"/>
        </w:rPr>
        <w:t xml:space="preserve"> </w:t>
      </w:r>
      <w:r w:rsidR="006C4578" w:rsidRPr="006820F1">
        <w:rPr>
          <w:rFonts w:ascii="Calibri" w:hAnsi="Calibri" w:cs="Calibri"/>
          <w:sz w:val="22"/>
          <w:szCs w:val="22"/>
        </w:rPr>
        <w:t>C</w:t>
      </w:r>
      <w:r w:rsidR="00F95002" w:rsidRPr="006820F1">
        <w:rPr>
          <w:rFonts w:ascii="Calibri" w:hAnsi="Calibri" w:cs="Calibri"/>
          <w:sz w:val="22"/>
          <w:szCs w:val="22"/>
        </w:rPr>
        <w:t>orridor</w:t>
      </w:r>
      <w:r w:rsidR="006820F1">
        <w:rPr>
          <w:rFonts w:ascii="Calibri" w:hAnsi="Calibri" w:cs="Calibri"/>
          <w:sz w:val="22"/>
          <w:szCs w:val="22"/>
        </w:rPr>
        <w:t>.</w:t>
      </w:r>
    </w:p>
    <w:p w14:paraId="6F2EA4B4" w14:textId="47BBA187" w:rsidR="00AE0DDB" w:rsidRDefault="00AE0DDB" w:rsidP="00AE0DDB">
      <w:pPr>
        <w:pStyle w:val="paragraph"/>
        <w:spacing w:before="0" w:beforeAutospacing="0" w:after="0" w:afterAutospacing="0"/>
        <w:ind w:left="1506"/>
        <w:textAlignment w:val="baseline"/>
        <w:rPr>
          <w:rFonts w:ascii="Calibri" w:hAnsi="Calibri" w:cs="Calibri"/>
          <w:i/>
          <w:iCs/>
          <w:sz w:val="22"/>
          <w:szCs w:val="22"/>
        </w:rPr>
      </w:pPr>
    </w:p>
    <w:p w14:paraId="2C606A04" w14:textId="77777777" w:rsidR="00D20C53" w:rsidRDefault="00D20C53" w:rsidP="00D20C53">
      <w:pPr>
        <w:pStyle w:val="paragraph"/>
        <w:spacing w:before="0" w:beforeAutospacing="0" w:after="0" w:afterAutospacing="0"/>
        <w:ind w:left="786"/>
        <w:textAlignment w:val="baseline"/>
        <w:rPr>
          <w:rFonts w:ascii="Calibri" w:hAnsi="Calibri" w:cs="Calibri"/>
          <w:b/>
          <w:bCs/>
          <w:i/>
          <w:iCs/>
          <w:sz w:val="22"/>
          <w:szCs w:val="22"/>
        </w:rPr>
      </w:pPr>
    </w:p>
    <w:p w14:paraId="131355CD" w14:textId="77777777" w:rsidR="00D20C53" w:rsidRPr="00D20C53" w:rsidRDefault="00D20C53" w:rsidP="00D20C53">
      <w:pPr>
        <w:pStyle w:val="paragraph"/>
        <w:spacing w:before="0" w:beforeAutospacing="0" w:after="0" w:afterAutospacing="0"/>
        <w:ind w:left="786"/>
        <w:textAlignment w:val="baseline"/>
        <w:rPr>
          <w:rFonts w:ascii="Calibri" w:hAnsi="Calibri" w:cs="Calibri"/>
          <w:b/>
          <w:bCs/>
          <w:i/>
          <w:iCs/>
          <w:sz w:val="22"/>
          <w:szCs w:val="22"/>
        </w:rPr>
      </w:pPr>
    </w:p>
    <w:p w14:paraId="6C0509E9" w14:textId="2FA7B9DF" w:rsidR="00F435E0" w:rsidRDefault="00F435E0" w:rsidP="00F21AAE">
      <w:pPr>
        <w:pStyle w:val="paragraph"/>
        <w:numPr>
          <w:ilvl w:val="0"/>
          <w:numId w:val="29"/>
        </w:numPr>
        <w:spacing w:before="0" w:beforeAutospacing="0" w:after="0" w:afterAutospacing="0"/>
        <w:textAlignment w:val="baseline"/>
        <w:rPr>
          <w:rFonts w:ascii="Calibri" w:hAnsi="Calibri" w:cs="Calibri"/>
          <w:b/>
          <w:bCs/>
          <w:i/>
          <w:iCs/>
          <w:sz w:val="22"/>
          <w:szCs w:val="22"/>
        </w:rPr>
      </w:pPr>
      <w:r w:rsidRPr="00917925">
        <w:rPr>
          <w:rFonts w:ascii="Calibri" w:hAnsi="Calibri" w:cs="Calibri"/>
          <w:b/>
          <w:bCs/>
          <w:i/>
          <w:iCs/>
          <w:sz w:val="22"/>
          <w:szCs w:val="22"/>
        </w:rPr>
        <w:t>Upgrading parks</w:t>
      </w:r>
      <w:r w:rsidR="00530375">
        <w:rPr>
          <w:rFonts w:ascii="Calibri" w:hAnsi="Calibri" w:cs="Calibri"/>
          <w:b/>
          <w:bCs/>
          <w:i/>
          <w:iCs/>
          <w:sz w:val="22"/>
          <w:szCs w:val="22"/>
        </w:rPr>
        <w:t xml:space="preserve"> and residential interfaces</w:t>
      </w:r>
    </w:p>
    <w:p w14:paraId="343EBDEA" w14:textId="007F54EA" w:rsidR="00DF63DB" w:rsidRDefault="00DF63DB" w:rsidP="00DF63DB">
      <w:pPr>
        <w:pStyle w:val="paragraph"/>
        <w:spacing w:before="0" w:beforeAutospacing="0" w:after="0" w:afterAutospacing="0"/>
        <w:textAlignment w:val="baseline"/>
        <w:rPr>
          <w:rFonts w:ascii="Calibri" w:hAnsi="Calibri" w:cs="Calibri"/>
          <w:b/>
          <w:bCs/>
          <w:i/>
          <w:iCs/>
          <w:sz w:val="22"/>
          <w:szCs w:val="22"/>
        </w:rPr>
      </w:pPr>
    </w:p>
    <w:p w14:paraId="188AB568" w14:textId="4A4C408C" w:rsidR="002E369B" w:rsidRPr="006820F1" w:rsidRDefault="002E369B" w:rsidP="004F586C">
      <w:pPr>
        <w:pStyle w:val="ListParagraph"/>
        <w:spacing w:after="0" w:line="276" w:lineRule="auto"/>
        <w:ind w:left="3240"/>
        <w:rPr>
          <w:rFonts w:ascii="Calibri" w:hAnsi="Calibri" w:cs="Calibri"/>
        </w:rPr>
      </w:pPr>
      <w:r w:rsidRPr="006820F1">
        <w:rPr>
          <w:rFonts w:ascii="Calibri" w:hAnsi="Calibri" w:cs="Calibri"/>
          <w:b/>
          <w:bCs/>
          <w:noProof/>
        </w:rPr>
        <w:drawing>
          <wp:anchor distT="0" distB="0" distL="114300" distR="114300" simplePos="0" relativeHeight="251658254" behindDoc="0" locked="0" layoutInCell="1" allowOverlap="1" wp14:anchorId="3F618DB2" wp14:editId="2EF74741">
            <wp:simplePos x="0" y="0"/>
            <wp:positionH relativeFrom="column">
              <wp:posOffset>316230</wp:posOffset>
            </wp:positionH>
            <wp:positionV relativeFrom="paragraph">
              <wp:posOffset>66193</wp:posOffset>
            </wp:positionV>
            <wp:extent cx="2323465" cy="1549400"/>
            <wp:effectExtent l="114300" t="114300" r="114935" b="146050"/>
            <wp:wrapSquare wrapText="bothSides"/>
            <wp:docPr id="516559511" name="Picture 516559511" descr="A sign in a p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11" name="Picture 516559511" descr="A sign in a park&#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23465" cy="15494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9E351D" w:rsidRPr="006820F1">
        <w:rPr>
          <w:rFonts w:ascii="Calibri" w:hAnsi="Calibri" w:cs="Calibri"/>
        </w:rPr>
        <w:t>To ascertain which parks are most liked and used,</w:t>
      </w:r>
    </w:p>
    <w:p w14:paraId="2618739C" w14:textId="7A764140" w:rsidR="00C856CF" w:rsidRPr="006820F1" w:rsidRDefault="006820F1" w:rsidP="00B961AF">
      <w:pPr>
        <w:pStyle w:val="ListParagraph"/>
        <w:spacing w:after="0" w:line="276" w:lineRule="auto"/>
        <w:ind w:left="3240"/>
        <w:rPr>
          <w:rFonts w:ascii="Calibri" w:hAnsi="Calibri" w:cs="Calibri"/>
        </w:rPr>
      </w:pPr>
      <w:r>
        <w:rPr>
          <w:rFonts w:ascii="Calibri" w:hAnsi="Calibri" w:cs="Calibri"/>
        </w:rPr>
        <w:t>Participants were</w:t>
      </w:r>
      <w:r w:rsidR="002E369B" w:rsidRPr="006820F1">
        <w:rPr>
          <w:rFonts w:ascii="Calibri" w:hAnsi="Calibri" w:cs="Calibri"/>
        </w:rPr>
        <w:t xml:space="preserve"> invited to share which parks </w:t>
      </w:r>
      <w:r w:rsidR="00A40065" w:rsidRPr="006820F1">
        <w:rPr>
          <w:rFonts w:ascii="Calibri" w:hAnsi="Calibri" w:cs="Calibri"/>
        </w:rPr>
        <w:t xml:space="preserve">or other spaces that they </w:t>
      </w:r>
      <w:r w:rsidR="00C150D2" w:rsidRPr="006820F1">
        <w:rPr>
          <w:rFonts w:ascii="Calibri" w:hAnsi="Calibri" w:cs="Calibri"/>
        </w:rPr>
        <w:t>visit and</w:t>
      </w:r>
      <w:r w:rsidR="00A40065" w:rsidRPr="006820F1">
        <w:rPr>
          <w:rFonts w:ascii="Calibri" w:hAnsi="Calibri" w:cs="Calibri"/>
        </w:rPr>
        <w:t xml:space="preserve"> </w:t>
      </w:r>
      <w:r w:rsidR="00C150D2">
        <w:rPr>
          <w:rFonts w:ascii="Calibri" w:hAnsi="Calibri" w:cs="Calibri"/>
        </w:rPr>
        <w:t xml:space="preserve">identify which is </w:t>
      </w:r>
      <w:r w:rsidR="00A40065" w:rsidRPr="006820F1">
        <w:rPr>
          <w:rFonts w:ascii="Calibri" w:hAnsi="Calibri" w:cs="Calibri"/>
        </w:rPr>
        <w:t xml:space="preserve">their preferred park and why. </w:t>
      </w:r>
      <w:r w:rsidR="00B961AF" w:rsidRPr="006820F1">
        <w:rPr>
          <w:rFonts w:ascii="Calibri" w:hAnsi="Calibri" w:cs="Calibri"/>
        </w:rPr>
        <w:t>They were also asked if they feel safe when visiting a park.</w:t>
      </w:r>
    </w:p>
    <w:p w14:paraId="169C57B2" w14:textId="338C9405" w:rsidR="00F435E0" w:rsidRDefault="00F435E0" w:rsidP="00F435E0">
      <w:pPr>
        <w:pStyle w:val="paragraph"/>
        <w:spacing w:before="0" w:beforeAutospacing="0" w:after="0" w:afterAutospacing="0"/>
        <w:textAlignment w:val="baseline"/>
        <w:rPr>
          <w:rFonts w:ascii="Calibri" w:hAnsi="Calibri" w:cs="Calibri"/>
          <w:i/>
          <w:iCs/>
          <w:sz w:val="22"/>
          <w:szCs w:val="22"/>
        </w:rPr>
      </w:pPr>
    </w:p>
    <w:p w14:paraId="1F963A57" w14:textId="597ADFD3" w:rsidR="00C32647" w:rsidRDefault="00C32647" w:rsidP="00C32647">
      <w:pPr>
        <w:pStyle w:val="paragraph"/>
        <w:spacing w:before="0" w:beforeAutospacing="0" w:after="0" w:afterAutospacing="0"/>
        <w:ind w:left="426"/>
        <w:textAlignment w:val="baseline"/>
        <w:rPr>
          <w:rFonts w:ascii="Calibri" w:hAnsi="Calibri" w:cs="Calibri"/>
          <w:b/>
          <w:bCs/>
          <w:i/>
          <w:iCs/>
          <w:sz w:val="22"/>
          <w:szCs w:val="22"/>
        </w:rPr>
      </w:pPr>
    </w:p>
    <w:p w14:paraId="4069C82D" w14:textId="77777777" w:rsidR="00C32647" w:rsidRDefault="00C32647" w:rsidP="00C32647">
      <w:pPr>
        <w:pStyle w:val="paragraph"/>
        <w:spacing w:before="0" w:beforeAutospacing="0" w:after="0" w:afterAutospacing="0"/>
        <w:ind w:left="426"/>
        <w:textAlignment w:val="baseline"/>
        <w:rPr>
          <w:rFonts w:ascii="Calibri" w:hAnsi="Calibri" w:cs="Calibri"/>
          <w:b/>
          <w:bCs/>
          <w:i/>
          <w:iCs/>
          <w:sz w:val="22"/>
          <w:szCs w:val="22"/>
        </w:rPr>
      </w:pPr>
      <w:r>
        <w:rPr>
          <w:rFonts w:ascii="Calibri" w:hAnsi="Calibri" w:cs="Calibri"/>
          <w:b/>
          <w:bCs/>
          <w:i/>
          <w:iCs/>
          <w:sz w:val="22"/>
          <w:szCs w:val="22"/>
        </w:rPr>
        <w:t xml:space="preserve">  </w:t>
      </w:r>
    </w:p>
    <w:p w14:paraId="3FD9A7B1" w14:textId="77777777" w:rsidR="00C32647" w:rsidRDefault="00C32647" w:rsidP="00C32647">
      <w:pPr>
        <w:pStyle w:val="paragraph"/>
        <w:spacing w:before="0" w:beforeAutospacing="0" w:after="0" w:afterAutospacing="0"/>
        <w:ind w:left="426"/>
        <w:textAlignment w:val="baseline"/>
        <w:rPr>
          <w:rFonts w:ascii="Calibri" w:hAnsi="Calibri" w:cs="Calibri"/>
          <w:b/>
          <w:bCs/>
          <w:i/>
          <w:iCs/>
          <w:sz w:val="22"/>
          <w:szCs w:val="22"/>
        </w:rPr>
      </w:pPr>
    </w:p>
    <w:p w14:paraId="7E4A513C" w14:textId="77777777" w:rsidR="00D20C53" w:rsidRDefault="00D20C53" w:rsidP="00C32647">
      <w:pPr>
        <w:pStyle w:val="paragraph"/>
        <w:spacing w:before="0" w:beforeAutospacing="0" w:after="0" w:afterAutospacing="0"/>
        <w:ind w:left="426"/>
        <w:textAlignment w:val="baseline"/>
        <w:rPr>
          <w:rFonts w:ascii="Calibri" w:hAnsi="Calibri" w:cs="Calibri"/>
          <w:b/>
          <w:bCs/>
          <w:i/>
          <w:iCs/>
          <w:sz w:val="22"/>
          <w:szCs w:val="22"/>
        </w:rPr>
      </w:pPr>
    </w:p>
    <w:p w14:paraId="52E9B371" w14:textId="77777777" w:rsidR="00777372" w:rsidRDefault="00777372" w:rsidP="00C150D2">
      <w:pPr>
        <w:pStyle w:val="paragraph"/>
        <w:spacing w:before="0" w:beforeAutospacing="0" w:after="0" w:afterAutospacing="0"/>
        <w:textAlignment w:val="baseline"/>
        <w:rPr>
          <w:rFonts w:ascii="Calibri" w:hAnsi="Calibri" w:cs="Calibri"/>
          <w:b/>
          <w:bCs/>
          <w:i/>
          <w:iCs/>
          <w:sz w:val="22"/>
          <w:szCs w:val="22"/>
        </w:rPr>
      </w:pPr>
    </w:p>
    <w:p w14:paraId="185A1819" w14:textId="226A6732" w:rsidR="00F435E0" w:rsidRDefault="00DF7F48" w:rsidP="00DF7F48">
      <w:pPr>
        <w:pStyle w:val="paragraph"/>
        <w:numPr>
          <w:ilvl w:val="0"/>
          <w:numId w:val="28"/>
        </w:numPr>
        <w:spacing w:before="0" w:beforeAutospacing="0" w:after="0" w:afterAutospacing="0"/>
        <w:textAlignment w:val="baseline"/>
        <w:rPr>
          <w:rFonts w:ascii="Calibri" w:hAnsi="Calibri" w:cs="Calibri"/>
          <w:b/>
          <w:bCs/>
          <w:i/>
          <w:iCs/>
          <w:sz w:val="22"/>
          <w:szCs w:val="22"/>
        </w:rPr>
      </w:pPr>
      <w:r>
        <w:rPr>
          <w:rFonts w:ascii="Calibri" w:hAnsi="Calibri" w:cs="Calibri"/>
          <w:b/>
          <w:bCs/>
          <w:i/>
          <w:iCs/>
          <w:sz w:val="22"/>
          <w:szCs w:val="22"/>
        </w:rPr>
        <w:t xml:space="preserve">Identify ways to improve walkability through future </w:t>
      </w:r>
      <w:r w:rsidR="00633508">
        <w:rPr>
          <w:rFonts w:ascii="Calibri" w:hAnsi="Calibri" w:cs="Calibri"/>
          <w:b/>
          <w:bCs/>
          <w:i/>
          <w:iCs/>
          <w:sz w:val="22"/>
          <w:szCs w:val="22"/>
        </w:rPr>
        <w:t>development</w:t>
      </w:r>
    </w:p>
    <w:p w14:paraId="05EF07D8" w14:textId="2EC71758" w:rsidR="00A26DCB" w:rsidRDefault="002B0AA5" w:rsidP="00C32647">
      <w:pPr>
        <w:pStyle w:val="paragraph"/>
        <w:spacing w:before="0" w:beforeAutospacing="0" w:after="0" w:afterAutospacing="0"/>
        <w:ind w:left="426"/>
        <w:textAlignment w:val="baseline"/>
        <w:rPr>
          <w:rFonts w:ascii="Calibri" w:hAnsi="Calibri" w:cs="Calibri"/>
          <w:b/>
          <w:bCs/>
          <w:i/>
          <w:iCs/>
          <w:sz w:val="22"/>
          <w:szCs w:val="22"/>
        </w:rPr>
      </w:pPr>
      <w:r>
        <w:rPr>
          <w:rFonts w:ascii="Calibri" w:hAnsi="Calibri" w:cs="Calibri"/>
          <w:b/>
          <w:bCs/>
          <w:i/>
          <w:iCs/>
          <w:noProof/>
          <w:sz w:val="22"/>
          <w:szCs w:val="22"/>
        </w:rPr>
        <w:drawing>
          <wp:anchor distT="0" distB="0" distL="114300" distR="114300" simplePos="0" relativeHeight="251658255" behindDoc="0" locked="0" layoutInCell="1" allowOverlap="1" wp14:anchorId="483D6525" wp14:editId="418C0DD8">
            <wp:simplePos x="0" y="0"/>
            <wp:positionH relativeFrom="column">
              <wp:posOffset>336900</wp:posOffset>
            </wp:positionH>
            <wp:positionV relativeFrom="paragraph">
              <wp:posOffset>126519</wp:posOffset>
            </wp:positionV>
            <wp:extent cx="2379980" cy="1587500"/>
            <wp:effectExtent l="133350" t="114300" r="153670" b="165100"/>
            <wp:wrapSquare wrapText="bothSides"/>
            <wp:docPr id="516559512" name="Picture 516559512" descr="A long shot of a grass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12" name="Picture 516559512" descr="A long shot of a grass field&#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79980" cy="15875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4FE4F257" w14:textId="7773C12F" w:rsidR="00A26DCB" w:rsidRPr="00F435E0" w:rsidRDefault="00A26DCB" w:rsidP="00C32647">
      <w:pPr>
        <w:pStyle w:val="paragraph"/>
        <w:spacing w:before="0" w:beforeAutospacing="0" w:after="0" w:afterAutospacing="0"/>
        <w:ind w:left="426"/>
        <w:textAlignment w:val="baseline"/>
        <w:rPr>
          <w:rFonts w:ascii="Calibri" w:hAnsi="Calibri" w:cs="Calibri"/>
          <w:b/>
          <w:bCs/>
          <w:i/>
          <w:iCs/>
          <w:sz w:val="22"/>
          <w:szCs w:val="22"/>
        </w:rPr>
      </w:pPr>
    </w:p>
    <w:p w14:paraId="54D1162E" w14:textId="133046B3" w:rsidR="00975730" w:rsidRPr="00EE1973" w:rsidRDefault="00A90B1C" w:rsidP="00A23E76">
      <w:pPr>
        <w:pStyle w:val="ListParagraph"/>
        <w:spacing w:after="0" w:line="276" w:lineRule="auto"/>
        <w:ind w:left="1146"/>
        <w:rPr>
          <w:rFonts w:ascii="Calibri" w:eastAsia="Calibri" w:hAnsi="Calibri" w:cs="Calibri"/>
          <w:color w:val="000000" w:themeColor="text1"/>
        </w:rPr>
      </w:pPr>
      <w:r>
        <w:rPr>
          <w:rFonts w:ascii="Calibri" w:eastAsia="Calibri" w:hAnsi="Calibri" w:cs="Calibri"/>
          <w:color w:val="000000" w:themeColor="text1"/>
        </w:rPr>
        <w:t xml:space="preserve">To determine </w:t>
      </w:r>
      <w:r w:rsidR="00633508">
        <w:rPr>
          <w:rFonts w:ascii="Calibri" w:eastAsia="Calibri" w:hAnsi="Calibri" w:cs="Calibri"/>
          <w:color w:val="000000" w:themeColor="text1"/>
        </w:rPr>
        <w:t xml:space="preserve">ways to improve walkability in the area, </w:t>
      </w:r>
      <w:r w:rsidR="00C150D2">
        <w:rPr>
          <w:rFonts w:ascii="Calibri" w:eastAsia="Calibri" w:hAnsi="Calibri" w:cs="Calibri"/>
          <w:color w:val="000000" w:themeColor="text1"/>
        </w:rPr>
        <w:t>participants</w:t>
      </w:r>
      <w:r w:rsidR="00633508">
        <w:rPr>
          <w:rFonts w:ascii="Calibri" w:eastAsia="Calibri" w:hAnsi="Calibri" w:cs="Calibri"/>
          <w:color w:val="000000" w:themeColor="text1"/>
        </w:rPr>
        <w:t xml:space="preserve"> were asked </w:t>
      </w:r>
      <w:r>
        <w:rPr>
          <w:rFonts w:ascii="Calibri" w:eastAsia="Calibri" w:hAnsi="Calibri" w:cs="Calibri"/>
          <w:color w:val="000000" w:themeColor="text1"/>
        </w:rPr>
        <w:t xml:space="preserve">how </w:t>
      </w:r>
      <w:r w:rsidR="00D649BA">
        <w:rPr>
          <w:rFonts w:ascii="Calibri" w:eastAsia="Calibri" w:hAnsi="Calibri" w:cs="Calibri"/>
          <w:color w:val="000000" w:themeColor="text1"/>
        </w:rPr>
        <w:t xml:space="preserve">easy it is </w:t>
      </w:r>
      <w:r w:rsidR="00633508">
        <w:rPr>
          <w:rFonts w:ascii="Calibri" w:eastAsia="Calibri" w:hAnsi="Calibri" w:cs="Calibri"/>
          <w:color w:val="000000" w:themeColor="text1"/>
        </w:rPr>
        <w:t>to</w:t>
      </w:r>
      <w:r>
        <w:rPr>
          <w:rFonts w:ascii="Calibri" w:eastAsia="Calibri" w:hAnsi="Calibri" w:cs="Calibri"/>
          <w:color w:val="000000" w:themeColor="text1"/>
        </w:rPr>
        <w:t xml:space="preserve"> travel around Mill Park for short </w:t>
      </w:r>
      <w:r w:rsidR="00D5459A">
        <w:rPr>
          <w:rFonts w:ascii="Calibri" w:eastAsia="Calibri" w:hAnsi="Calibri" w:cs="Calibri"/>
          <w:color w:val="000000" w:themeColor="text1"/>
        </w:rPr>
        <w:t xml:space="preserve">trips to </w:t>
      </w:r>
      <w:r>
        <w:rPr>
          <w:rFonts w:ascii="Calibri" w:eastAsia="Calibri" w:hAnsi="Calibri" w:cs="Calibri"/>
          <w:color w:val="000000" w:themeColor="text1"/>
        </w:rPr>
        <w:t>shop, visit parks or daily walks</w:t>
      </w:r>
      <w:r w:rsidR="004E28D5">
        <w:rPr>
          <w:rFonts w:ascii="Calibri" w:eastAsia="Calibri" w:hAnsi="Calibri" w:cs="Calibri"/>
          <w:color w:val="000000" w:themeColor="text1"/>
        </w:rPr>
        <w:t xml:space="preserve"> </w:t>
      </w:r>
      <w:r w:rsidR="00633508">
        <w:rPr>
          <w:rFonts w:ascii="Calibri" w:eastAsia="Calibri" w:hAnsi="Calibri" w:cs="Calibri"/>
          <w:color w:val="000000" w:themeColor="text1"/>
        </w:rPr>
        <w:t>and</w:t>
      </w:r>
      <w:r w:rsidR="00A23E76">
        <w:rPr>
          <w:rFonts w:ascii="Calibri" w:eastAsia="Calibri" w:hAnsi="Calibri" w:cs="Calibri"/>
          <w:color w:val="000000" w:themeColor="text1"/>
        </w:rPr>
        <w:t xml:space="preserve"> </w:t>
      </w:r>
      <w:r w:rsidR="00633508">
        <w:rPr>
          <w:rFonts w:ascii="Calibri" w:eastAsia="Calibri" w:hAnsi="Calibri" w:cs="Calibri"/>
          <w:color w:val="000000" w:themeColor="text1"/>
        </w:rPr>
        <w:t>i</w:t>
      </w:r>
      <w:r w:rsidR="00AA3740" w:rsidRPr="00EE1973">
        <w:rPr>
          <w:rFonts w:ascii="Calibri" w:eastAsia="Calibri" w:hAnsi="Calibri" w:cs="Calibri"/>
          <w:color w:val="000000" w:themeColor="text1"/>
        </w:rPr>
        <w:t xml:space="preserve">f </w:t>
      </w:r>
      <w:r w:rsidR="00A23E76">
        <w:rPr>
          <w:rFonts w:ascii="Calibri" w:eastAsia="Calibri" w:hAnsi="Calibri" w:cs="Calibri"/>
          <w:color w:val="000000" w:themeColor="text1"/>
        </w:rPr>
        <w:t>the introduction of</w:t>
      </w:r>
      <w:r w:rsidR="00AA3740" w:rsidRPr="00EE1973">
        <w:rPr>
          <w:rFonts w:ascii="Calibri" w:eastAsia="Calibri" w:hAnsi="Calibri" w:cs="Calibri"/>
          <w:color w:val="000000" w:themeColor="text1"/>
        </w:rPr>
        <w:t xml:space="preserve"> more pedestrian cut throughs</w:t>
      </w:r>
      <w:r w:rsidR="00E54130">
        <w:rPr>
          <w:rFonts w:ascii="Calibri" w:eastAsia="Calibri" w:hAnsi="Calibri" w:cs="Calibri"/>
          <w:color w:val="000000" w:themeColor="text1"/>
        </w:rPr>
        <w:t xml:space="preserve"> </w:t>
      </w:r>
      <w:r w:rsidR="000B25ED" w:rsidRPr="00EE1973">
        <w:rPr>
          <w:rFonts w:ascii="Calibri" w:eastAsia="Calibri" w:hAnsi="Calibri" w:cs="Calibri"/>
          <w:color w:val="000000" w:themeColor="text1"/>
        </w:rPr>
        <w:t>would it make it easier to reach destination</w:t>
      </w:r>
      <w:r w:rsidR="00633508">
        <w:rPr>
          <w:rFonts w:ascii="Calibri" w:eastAsia="Calibri" w:hAnsi="Calibri" w:cs="Calibri"/>
          <w:color w:val="000000" w:themeColor="text1"/>
        </w:rPr>
        <w:t>s</w:t>
      </w:r>
      <w:r w:rsidR="000B25ED" w:rsidRPr="00EE1973">
        <w:rPr>
          <w:rFonts w:ascii="Calibri" w:eastAsia="Calibri" w:hAnsi="Calibri" w:cs="Calibri"/>
          <w:color w:val="000000" w:themeColor="text1"/>
        </w:rPr>
        <w:t>?</w:t>
      </w:r>
    </w:p>
    <w:p w14:paraId="67EFD72E" w14:textId="77777777" w:rsidR="00F435E0" w:rsidRDefault="00F435E0">
      <w:pPr>
        <w:spacing w:after="0" w:line="276" w:lineRule="auto"/>
        <w:ind w:left="426"/>
        <w:rPr>
          <w:rFonts w:ascii="Calibri" w:eastAsia="Calibri" w:hAnsi="Calibri" w:cs="Calibri"/>
          <w:color w:val="000000" w:themeColor="text1"/>
        </w:rPr>
      </w:pPr>
    </w:p>
    <w:p w14:paraId="7838E91D" w14:textId="77777777" w:rsidR="00F435E0" w:rsidRDefault="00F435E0">
      <w:pPr>
        <w:spacing w:after="0" w:line="276" w:lineRule="auto"/>
        <w:ind w:left="426"/>
        <w:rPr>
          <w:rFonts w:ascii="Calibri" w:eastAsia="Calibri" w:hAnsi="Calibri" w:cs="Calibri"/>
          <w:color w:val="000000" w:themeColor="text1"/>
        </w:rPr>
      </w:pPr>
    </w:p>
    <w:p w14:paraId="650115C7" w14:textId="77777777" w:rsidR="00F435E0" w:rsidRDefault="00F435E0">
      <w:pPr>
        <w:spacing w:after="0" w:line="276" w:lineRule="auto"/>
        <w:ind w:left="426"/>
        <w:rPr>
          <w:rFonts w:ascii="Calibri" w:eastAsia="Calibri" w:hAnsi="Calibri" w:cs="Calibri"/>
          <w:color w:val="000000" w:themeColor="text1"/>
        </w:rPr>
      </w:pPr>
    </w:p>
    <w:p w14:paraId="3D6683E5" w14:textId="77777777" w:rsidR="00DB3AF0" w:rsidRDefault="00DB3AF0" w:rsidP="00C02ACB">
      <w:pPr>
        <w:rPr>
          <w:rFonts w:ascii="Calibri" w:eastAsia="Calibri" w:hAnsi="Calibri" w:cs="Calibri"/>
          <w:b/>
          <w:color w:val="000000" w:themeColor="text1"/>
        </w:rPr>
      </w:pPr>
    </w:p>
    <w:p w14:paraId="1C1FC615" w14:textId="77777777" w:rsidR="00DB3AF0" w:rsidRDefault="00DB3AF0" w:rsidP="00C02ACB">
      <w:pPr>
        <w:rPr>
          <w:rFonts w:ascii="Calibri" w:eastAsia="Calibri" w:hAnsi="Calibri" w:cs="Calibri"/>
          <w:b/>
          <w:color w:val="000000" w:themeColor="text1"/>
        </w:rPr>
      </w:pPr>
    </w:p>
    <w:p w14:paraId="0F6B1A00" w14:textId="77777777" w:rsidR="00DB3AF0" w:rsidRDefault="00DB3AF0" w:rsidP="00C02ACB">
      <w:pPr>
        <w:rPr>
          <w:rFonts w:ascii="Calibri" w:eastAsia="Calibri" w:hAnsi="Calibri" w:cs="Calibri"/>
          <w:b/>
          <w:color w:val="000000" w:themeColor="text1"/>
        </w:rPr>
      </w:pPr>
    </w:p>
    <w:p w14:paraId="64584DD6" w14:textId="77777777" w:rsidR="00DB3AF0" w:rsidRDefault="00DB3AF0" w:rsidP="00C02ACB">
      <w:pPr>
        <w:rPr>
          <w:rFonts w:ascii="Calibri" w:eastAsia="Calibri" w:hAnsi="Calibri" w:cs="Calibri"/>
          <w:b/>
          <w:color w:val="000000" w:themeColor="text1"/>
        </w:rPr>
      </w:pPr>
    </w:p>
    <w:p w14:paraId="19693C2E" w14:textId="5AA4CEB9" w:rsidR="00C8670A" w:rsidRDefault="00D42DC4">
      <w:r>
        <w:rPr>
          <w:rFonts w:ascii="Calibri" w:eastAsia="Calibri" w:hAnsi="Calibri" w:cs="Calibri"/>
          <w:b/>
          <w:color w:val="000000" w:themeColor="text1"/>
        </w:rPr>
        <w:lastRenderedPageBreak/>
        <w:t>C</w:t>
      </w:r>
      <w:r w:rsidR="00C8670A" w:rsidRPr="00D07907">
        <w:rPr>
          <w:rFonts w:ascii="Calibri" w:eastAsia="Calibri" w:hAnsi="Calibri" w:cs="Calibri"/>
          <w:b/>
          <w:color w:val="000000" w:themeColor="text1"/>
        </w:rPr>
        <w:t>ommunity-based pop-ups</w:t>
      </w:r>
      <w:r w:rsidR="00C8670A">
        <w:rPr>
          <w:rFonts w:ascii="Calibri" w:eastAsia="Calibri" w:hAnsi="Calibri" w:cs="Calibri"/>
          <w:b/>
          <w:bCs/>
          <w:color w:val="000000" w:themeColor="text1"/>
          <w:u w:val="single"/>
        </w:rPr>
        <w:br/>
      </w:r>
      <w:r w:rsidR="00C8670A">
        <w:rPr>
          <w:rFonts w:ascii="Calibri" w:eastAsia="Calibri" w:hAnsi="Calibri" w:cs="Calibri"/>
          <w:color w:val="000000" w:themeColor="text1"/>
        </w:rPr>
        <w:t>T</w:t>
      </w:r>
      <w:r w:rsidR="00C8670A" w:rsidRPr="00866559">
        <w:rPr>
          <w:rFonts w:ascii="Calibri" w:eastAsia="Calibri" w:hAnsi="Calibri" w:cs="Calibri"/>
          <w:color w:val="000000" w:themeColor="text1"/>
        </w:rPr>
        <w:t xml:space="preserve">he project team </w:t>
      </w:r>
      <w:r w:rsidR="00C8670A" w:rsidRPr="00BF1334">
        <w:rPr>
          <w:rFonts w:ascii="Calibri" w:eastAsia="Calibri" w:hAnsi="Calibri" w:cs="Calibri"/>
          <w:color w:val="000000" w:themeColor="text1"/>
        </w:rPr>
        <w:t xml:space="preserve">co-facilitated </w:t>
      </w:r>
      <w:r w:rsidR="00C8670A">
        <w:rPr>
          <w:rFonts w:ascii="Calibri" w:eastAsia="Calibri" w:hAnsi="Calibri" w:cs="Calibri"/>
          <w:color w:val="000000" w:themeColor="text1"/>
        </w:rPr>
        <w:t xml:space="preserve">five </w:t>
      </w:r>
      <w:r w:rsidR="00C8670A" w:rsidRPr="00BF1334">
        <w:rPr>
          <w:rFonts w:ascii="Calibri" w:eastAsia="Calibri" w:hAnsi="Calibri" w:cs="Calibri"/>
          <w:color w:val="000000" w:themeColor="text1"/>
        </w:rPr>
        <w:t xml:space="preserve">community-based pop-ups </w:t>
      </w:r>
      <w:r w:rsidR="00C8670A" w:rsidRPr="00866559">
        <w:rPr>
          <w:rFonts w:ascii="Calibri" w:eastAsia="Calibri" w:hAnsi="Calibri" w:cs="Calibri"/>
          <w:color w:val="000000" w:themeColor="text1"/>
        </w:rPr>
        <w:t xml:space="preserve">in </w:t>
      </w:r>
      <w:r w:rsidR="00C8670A">
        <w:rPr>
          <w:rFonts w:ascii="Calibri" w:eastAsia="Calibri" w:hAnsi="Calibri" w:cs="Calibri"/>
          <w:color w:val="000000" w:themeColor="text1"/>
        </w:rPr>
        <w:t>the Mill Park area.</w:t>
      </w:r>
      <w:r w:rsidR="00C8670A" w:rsidRPr="00866559">
        <w:rPr>
          <w:rFonts w:ascii="Calibri" w:eastAsia="Calibri" w:hAnsi="Calibri" w:cs="Calibri"/>
          <w:color w:val="000000" w:themeColor="text1"/>
        </w:rPr>
        <w:t xml:space="preserve"> </w:t>
      </w:r>
      <w:r w:rsidR="00C8670A">
        <w:rPr>
          <w:rFonts w:ascii="Calibri" w:eastAsia="Calibri" w:hAnsi="Calibri" w:cs="Calibri"/>
          <w:color w:val="000000" w:themeColor="text1"/>
        </w:rPr>
        <w:t xml:space="preserve">The in-person </w:t>
      </w:r>
      <w:r w:rsidR="00C150D2">
        <w:rPr>
          <w:rFonts w:ascii="Calibri" w:eastAsia="Calibri" w:hAnsi="Calibri" w:cs="Calibri"/>
          <w:color w:val="000000" w:themeColor="text1"/>
        </w:rPr>
        <w:t>activities</w:t>
      </w:r>
      <w:r w:rsidR="00C8670A">
        <w:rPr>
          <w:rFonts w:ascii="Calibri" w:eastAsia="Calibri" w:hAnsi="Calibri" w:cs="Calibri"/>
          <w:color w:val="000000" w:themeColor="text1"/>
        </w:rPr>
        <w:t xml:space="preserve"> </w:t>
      </w:r>
      <w:r w:rsidR="00C150D2">
        <w:rPr>
          <w:rFonts w:ascii="Calibri" w:eastAsia="Calibri" w:hAnsi="Calibri" w:cs="Calibri"/>
          <w:color w:val="000000" w:themeColor="text1"/>
        </w:rPr>
        <w:t xml:space="preserve">enabled </w:t>
      </w:r>
      <w:r w:rsidR="00C8670A">
        <w:rPr>
          <w:rFonts w:ascii="Calibri" w:eastAsia="Calibri" w:hAnsi="Calibri" w:cs="Calibri"/>
          <w:color w:val="000000" w:themeColor="text1"/>
        </w:rPr>
        <w:t xml:space="preserve">deeper discussion with </w:t>
      </w:r>
      <w:r w:rsidR="00C150D2">
        <w:rPr>
          <w:rFonts w:ascii="Calibri" w:eastAsia="Calibri" w:hAnsi="Calibri" w:cs="Calibri"/>
          <w:color w:val="000000" w:themeColor="text1"/>
        </w:rPr>
        <w:t xml:space="preserve">the </w:t>
      </w:r>
      <w:r w:rsidR="00C8670A">
        <w:rPr>
          <w:rFonts w:ascii="Calibri" w:eastAsia="Calibri" w:hAnsi="Calibri" w:cs="Calibri"/>
          <w:color w:val="000000" w:themeColor="text1"/>
        </w:rPr>
        <w:t xml:space="preserve">project team and </w:t>
      </w:r>
      <w:r w:rsidR="00C150D2">
        <w:rPr>
          <w:rFonts w:ascii="Calibri" w:eastAsia="Calibri" w:hAnsi="Calibri" w:cs="Calibri"/>
          <w:color w:val="000000" w:themeColor="text1"/>
        </w:rPr>
        <w:t xml:space="preserve">offered </w:t>
      </w:r>
      <w:r w:rsidR="00C8670A">
        <w:rPr>
          <w:rFonts w:ascii="Calibri" w:eastAsia="Calibri" w:hAnsi="Calibri" w:cs="Calibri"/>
          <w:color w:val="000000" w:themeColor="text1"/>
        </w:rPr>
        <w:t>an opportunity to add</w:t>
      </w:r>
      <w:r w:rsidR="00C8670A">
        <w:t xml:space="preserve"> additional suggestions.</w:t>
      </w:r>
    </w:p>
    <w:p w14:paraId="1DA42A20" w14:textId="3AE3F507" w:rsidR="00C8670A" w:rsidRDefault="00C8670A" w:rsidP="00C8670A">
      <w:pPr>
        <w:spacing w:line="276" w:lineRule="auto"/>
        <w:rPr>
          <w:rFonts w:ascii="Calibri" w:eastAsia="Calibri" w:hAnsi="Calibri" w:cs="Calibri"/>
          <w:color w:val="000000" w:themeColor="text1"/>
        </w:rPr>
      </w:pPr>
      <w:r>
        <w:rPr>
          <w:rFonts w:ascii="Calibri" w:eastAsia="Calibri" w:hAnsi="Calibri" w:cs="Calibri"/>
          <w:color w:val="000000" w:themeColor="text1"/>
        </w:rPr>
        <w:t xml:space="preserve">The </w:t>
      </w:r>
      <w:r w:rsidRPr="00866559">
        <w:rPr>
          <w:rFonts w:ascii="Calibri" w:eastAsia="Calibri" w:hAnsi="Calibri" w:cs="Calibri"/>
          <w:color w:val="000000" w:themeColor="text1"/>
        </w:rPr>
        <w:t xml:space="preserve">pop-ups </w:t>
      </w:r>
      <w:r w:rsidRPr="779F47BF">
        <w:rPr>
          <w:rFonts w:ascii="Calibri" w:eastAsia="Calibri" w:hAnsi="Calibri" w:cs="Calibri"/>
          <w:color w:val="000000" w:themeColor="text1"/>
        </w:rPr>
        <w:t xml:space="preserve">were held </w:t>
      </w:r>
      <w:r>
        <w:rPr>
          <w:rFonts w:ascii="Calibri" w:eastAsia="Calibri" w:hAnsi="Calibri" w:cs="Calibri"/>
          <w:color w:val="000000" w:themeColor="text1"/>
        </w:rPr>
        <w:t>on the following dates in</w:t>
      </w:r>
      <w:r w:rsidRPr="779F47BF">
        <w:rPr>
          <w:rFonts w:ascii="Calibri" w:eastAsia="Calibri" w:hAnsi="Calibri" w:cs="Calibri"/>
          <w:color w:val="000000" w:themeColor="text1"/>
        </w:rPr>
        <w:t xml:space="preserve"> the following </w:t>
      </w:r>
      <w:r w:rsidRPr="223FB91D">
        <w:rPr>
          <w:rFonts w:ascii="Calibri" w:eastAsia="Calibri" w:hAnsi="Calibri" w:cs="Calibri"/>
          <w:color w:val="000000" w:themeColor="text1"/>
        </w:rPr>
        <w:t>locations</w:t>
      </w:r>
      <w:r w:rsidRPr="00866559">
        <w:rPr>
          <w:rFonts w:ascii="Calibri" w:eastAsia="Calibri" w:hAnsi="Calibri" w:cs="Calibri"/>
          <w:color w:val="000000" w:themeColor="text1"/>
        </w:rPr>
        <w:t>:</w:t>
      </w:r>
    </w:p>
    <w:tbl>
      <w:tblPr>
        <w:tblStyle w:val="TableGrid"/>
        <w:tblW w:w="0" w:type="auto"/>
        <w:tblInd w:w="448" w:type="dxa"/>
        <w:tblLook w:val="04A0" w:firstRow="1" w:lastRow="0" w:firstColumn="1" w:lastColumn="0" w:noHBand="0" w:noVBand="1"/>
      </w:tblPr>
      <w:tblGrid>
        <w:gridCol w:w="3114"/>
        <w:gridCol w:w="4655"/>
      </w:tblGrid>
      <w:tr w:rsidR="00C8670A" w14:paraId="1F66487F" w14:textId="77777777" w:rsidTr="00A133AB">
        <w:tc>
          <w:tcPr>
            <w:tcW w:w="3114" w:type="dxa"/>
          </w:tcPr>
          <w:p w14:paraId="3DF0C513" w14:textId="77777777" w:rsidR="00C8670A" w:rsidRDefault="00C8670A" w:rsidP="00A133AB">
            <w:pPr>
              <w:spacing w:line="276" w:lineRule="auto"/>
              <w:rPr>
                <w:rFonts w:ascii="Calibri" w:eastAsia="Calibri" w:hAnsi="Calibri" w:cs="Calibri"/>
                <w:color w:val="000000" w:themeColor="text1"/>
              </w:rPr>
            </w:pPr>
            <w:r>
              <w:rPr>
                <w:rFonts w:ascii="Calibri" w:eastAsia="Calibri" w:hAnsi="Calibri" w:cs="Calibri"/>
                <w:color w:val="000000" w:themeColor="text1"/>
              </w:rPr>
              <w:t>Stables Shopping Centre</w:t>
            </w:r>
          </w:p>
        </w:tc>
        <w:tc>
          <w:tcPr>
            <w:tcW w:w="4655" w:type="dxa"/>
          </w:tcPr>
          <w:p w14:paraId="58C52D43" w14:textId="77777777" w:rsidR="00C8670A" w:rsidRDefault="00C8670A" w:rsidP="00A133AB">
            <w:pPr>
              <w:spacing w:line="276" w:lineRule="auto"/>
              <w:rPr>
                <w:rFonts w:ascii="Calibri" w:eastAsia="Calibri" w:hAnsi="Calibri" w:cs="Calibri"/>
                <w:color w:val="000000" w:themeColor="text1"/>
              </w:rPr>
            </w:pPr>
            <w:r>
              <w:rPr>
                <w:rFonts w:ascii="Calibri" w:eastAsia="Calibri" w:hAnsi="Calibri" w:cs="Calibri"/>
                <w:color w:val="000000" w:themeColor="text1"/>
              </w:rPr>
              <w:t>Thursday 8 August, 2.30-4.30pm</w:t>
            </w:r>
          </w:p>
        </w:tc>
      </w:tr>
      <w:tr w:rsidR="00C8670A" w14:paraId="59E5AC1D" w14:textId="77777777" w:rsidTr="00A133AB">
        <w:tc>
          <w:tcPr>
            <w:tcW w:w="3114" w:type="dxa"/>
          </w:tcPr>
          <w:p w14:paraId="31F7EBDB" w14:textId="77777777" w:rsidR="00C8670A" w:rsidRDefault="00C8670A" w:rsidP="00A133AB">
            <w:pPr>
              <w:spacing w:line="276" w:lineRule="auto"/>
              <w:rPr>
                <w:rFonts w:ascii="Calibri" w:eastAsia="Calibri" w:hAnsi="Calibri" w:cs="Calibri"/>
                <w:color w:val="000000" w:themeColor="text1"/>
              </w:rPr>
            </w:pPr>
            <w:r>
              <w:rPr>
                <w:rFonts w:ascii="Calibri" w:eastAsia="Calibri" w:hAnsi="Calibri" w:cs="Calibri"/>
                <w:color w:val="000000" w:themeColor="text1"/>
              </w:rPr>
              <w:t>Millers Community Centre</w:t>
            </w:r>
          </w:p>
        </w:tc>
        <w:tc>
          <w:tcPr>
            <w:tcW w:w="4655" w:type="dxa"/>
          </w:tcPr>
          <w:p w14:paraId="0F20017C" w14:textId="77777777" w:rsidR="00C8670A" w:rsidRDefault="00C8670A" w:rsidP="00A133AB">
            <w:pPr>
              <w:spacing w:line="276" w:lineRule="auto"/>
              <w:rPr>
                <w:rFonts w:ascii="Calibri" w:eastAsia="Calibri" w:hAnsi="Calibri" w:cs="Calibri"/>
                <w:color w:val="000000" w:themeColor="text1"/>
              </w:rPr>
            </w:pPr>
            <w:r>
              <w:rPr>
                <w:rFonts w:ascii="Calibri" w:eastAsia="Calibri" w:hAnsi="Calibri" w:cs="Calibri"/>
                <w:color w:val="000000" w:themeColor="text1"/>
              </w:rPr>
              <w:t>Monday 12 August, 2.30pm to 4.30pm</w:t>
            </w:r>
          </w:p>
        </w:tc>
      </w:tr>
      <w:tr w:rsidR="00C8670A" w14:paraId="58A7B90F" w14:textId="77777777" w:rsidTr="00A133AB">
        <w:tc>
          <w:tcPr>
            <w:tcW w:w="3114" w:type="dxa"/>
          </w:tcPr>
          <w:p w14:paraId="5B08CBF8" w14:textId="77777777" w:rsidR="00C8670A" w:rsidRDefault="00C8670A" w:rsidP="00A133AB">
            <w:pPr>
              <w:spacing w:line="276" w:lineRule="auto"/>
              <w:rPr>
                <w:rFonts w:ascii="Calibri" w:eastAsia="Calibri" w:hAnsi="Calibri" w:cs="Calibri"/>
                <w:color w:val="000000" w:themeColor="text1"/>
              </w:rPr>
            </w:pPr>
            <w:r>
              <w:rPr>
                <w:rFonts w:ascii="Calibri" w:eastAsia="Calibri" w:hAnsi="Calibri" w:cs="Calibri"/>
                <w:color w:val="000000" w:themeColor="text1"/>
              </w:rPr>
              <w:t>Mill Park Library</w:t>
            </w:r>
          </w:p>
        </w:tc>
        <w:tc>
          <w:tcPr>
            <w:tcW w:w="4655" w:type="dxa"/>
          </w:tcPr>
          <w:p w14:paraId="7B85D776" w14:textId="77777777" w:rsidR="00C8670A" w:rsidRDefault="00C8670A" w:rsidP="00A133AB">
            <w:pPr>
              <w:spacing w:line="276" w:lineRule="auto"/>
              <w:rPr>
                <w:rFonts w:ascii="Calibri" w:eastAsia="Calibri" w:hAnsi="Calibri" w:cs="Calibri"/>
                <w:color w:val="000000" w:themeColor="text1"/>
              </w:rPr>
            </w:pPr>
            <w:r>
              <w:rPr>
                <w:rFonts w:ascii="Calibri" w:eastAsia="Calibri" w:hAnsi="Calibri" w:cs="Calibri"/>
                <w:color w:val="000000" w:themeColor="text1"/>
              </w:rPr>
              <w:t>Thursday 15 August, 5.30pm – 7.30pm</w:t>
            </w:r>
          </w:p>
        </w:tc>
      </w:tr>
      <w:tr w:rsidR="00C8670A" w14:paraId="1F7D1FED" w14:textId="77777777" w:rsidTr="00A133AB">
        <w:tc>
          <w:tcPr>
            <w:tcW w:w="3114" w:type="dxa"/>
          </w:tcPr>
          <w:p w14:paraId="35736392" w14:textId="77777777" w:rsidR="00C8670A" w:rsidRDefault="00C8670A" w:rsidP="00A133AB">
            <w:pPr>
              <w:spacing w:line="276" w:lineRule="auto"/>
              <w:rPr>
                <w:rFonts w:ascii="Calibri" w:eastAsia="Calibri" w:hAnsi="Calibri" w:cs="Calibri"/>
                <w:color w:val="000000" w:themeColor="text1"/>
              </w:rPr>
            </w:pPr>
            <w:r>
              <w:rPr>
                <w:rFonts w:ascii="Calibri" w:eastAsia="Calibri" w:hAnsi="Calibri" w:cs="Calibri"/>
                <w:color w:val="000000" w:themeColor="text1"/>
              </w:rPr>
              <w:t>Mill Park Leisure Centre</w:t>
            </w:r>
          </w:p>
        </w:tc>
        <w:tc>
          <w:tcPr>
            <w:tcW w:w="4655" w:type="dxa"/>
          </w:tcPr>
          <w:p w14:paraId="26BF99D4" w14:textId="77777777" w:rsidR="00C8670A" w:rsidRDefault="00C8670A" w:rsidP="00A133AB">
            <w:pPr>
              <w:spacing w:line="276" w:lineRule="auto"/>
              <w:rPr>
                <w:rFonts w:ascii="Calibri" w:eastAsia="Calibri" w:hAnsi="Calibri" w:cs="Calibri"/>
                <w:color w:val="000000" w:themeColor="text1"/>
              </w:rPr>
            </w:pPr>
            <w:r>
              <w:rPr>
                <w:rFonts w:ascii="Calibri" w:eastAsia="Calibri" w:hAnsi="Calibri" w:cs="Calibri"/>
                <w:color w:val="000000" w:themeColor="text1"/>
              </w:rPr>
              <w:t>Tuesday 20 August, 9.30am -11.30am</w:t>
            </w:r>
          </w:p>
        </w:tc>
      </w:tr>
      <w:tr w:rsidR="00C8670A" w14:paraId="585800F1" w14:textId="77777777" w:rsidTr="00A133AB">
        <w:tc>
          <w:tcPr>
            <w:tcW w:w="3114" w:type="dxa"/>
          </w:tcPr>
          <w:p w14:paraId="1E3E8CA2" w14:textId="77777777" w:rsidR="00C8670A" w:rsidRDefault="00C8670A" w:rsidP="00A133AB">
            <w:pPr>
              <w:spacing w:line="276" w:lineRule="auto"/>
              <w:rPr>
                <w:rFonts w:ascii="Calibri" w:eastAsia="Calibri" w:hAnsi="Calibri" w:cs="Calibri"/>
                <w:color w:val="000000" w:themeColor="text1"/>
              </w:rPr>
            </w:pPr>
            <w:r>
              <w:rPr>
                <w:rFonts w:ascii="Calibri" w:eastAsia="Calibri" w:hAnsi="Calibri" w:cs="Calibri"/>
                <w:color w:val="000000" w:themeColor="text1"/>
              </w:rPr>
              <w:t>Plenty Valley Westfield</w:t>
            </w:r>
          </w:p>
        </w:tc>
        <w:tc>
          <w:tcPr>
            <w:tcW w:w="4655" w:type="dxa"/>
          </w:tcPr>
          <w:p w14:paraId="60A5EBE8" w14:textId="77777777" w:rsidR="00C8670A" w:rsidRDefault="00C8670A" w:rsidP="00A133AB">
            <w:pPr>
              <w:spacing w:line="276" w:lineRule="auto"/>
              <w:rPr>
                <w:rFonts w:ascii="Calibri" w:eastAsia="Calibri" w:hAnsi="Calibri" w:cs="Calibri"/>
                <w:color w:val="000000" w:themeColor="text1"/>
              </w:rPr>
            </w:pPr>
            <w:r>
              <w:rPr>
                <w:rFonts w:ascii="Calibri" w:eastAsia="Calibri" w:hAnsi="Calibri" w:cs="Calibri"/>
                <w:color w:val="000000" w:themeColor="text1"/>
              </w:rPr>
              <w:t>Friday 23 August, 11.30am – 1.30pm</w:t>
            </w:r>
          </w:p>
        </w:tc>
      </w:tr>
    </w:tbl>
    <w:p w14:paraId="73004828" w14:textId="77777777" w:rsidR="00C8670A" w:rsidRDefault="00C8670A">
      <w:pPr>
        <w:rPr>
          <w:rFonts w:ascii="Calibri" w:eastAsia="Calibri" w:hAnsi="Calibri" w:cs="Calibri"/>
          <w:b/>
          <w:color w:val="000000" w:themeColor="text1"/>
        </w:rPr>
      </w:pPr>
    </w:p>
    <w:p w14:paraId="6CDD2C6D" w14:textId="514BC22D" w:rsidR="00C8670A" w:rsidRPr="00C02ACB" w:rsidRDefault="00D84F54" w:rsidP="00C8670A">
      <w:pPr>
        <w:rPr>
          <w:rFonts w:eastAsia="Times New Roman" w:cstheme="minorHAnsi"/>
          <w:i/>
          <w:iCs/>
          <w:sz w:val="18"/>
          <w:szCs w:val="18"/>
          <w:lang w:eastAsia="en-AU"/>
        </w:rPr>
      </w:pPr>
      <w:r>
        <w:rPr>
          <w:noProof/>
        </w:rPr>
        <w:drawing>
          <wp:anchor distT="0" distB="0" distL="114300" distR="114300" simplePos="0" relativeHeight="251658257" behindDoc="0" locked="0" layoutInCell="1" allowOverlap="1" wp14:anchorId="643F121E" wp14:editId="10C7E7F7">
            <wp:simplePos x="0" y="0"/>
            <wp:positionH relativeFrom="margin">
              <wp:posOffset>3176159</wp:posOffset>
            </wp:positionH>
            <wp:positionV relativeFrom="paragraph">
              <wp:posOffset>649273</wp:posOffset>
            </wp:positionV>
            <wp:extent cx="2675255" cy="3815080"/>
            <wp:effectExtent l="133350" t="114300" r="144145" b="166370"/>
            <wp:wrapSquare wrapText="bothSides"/>
            <wp:docPr id="516559516" name="Picture 5165595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16" name="Picture 516559516">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675255" cy="38150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58" behindDoc="0" locked="0" layoutInCell="1" allowOverlap="1" wp14:anchorId="3A4C1C31" wp14:editId="601AADD2">
            <wp:simplePos x="0" y="0"/>
            <wp:positionH relativeFrom="margin">
              <wp:posOffset>161373</wp:posOffset>
            </wp:positionH>
            <wp:positionV relativeFrom="paragraph">
              <wp:posOffset>631162</wp:posOffset>
            </wp:positionV>
            <wp:extent cx="2776855" cy="3826510"/>
            <wp:effectExtent l="133350" t="133350" r="137795" b="173990"/>
            <wp:wrapTopAndBottom/>
            <wp:docPr id="516559517" name="Picture 5165595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17" name="Picture 516559517">
                      <a:extLst>
                        <a:ext uri="{C183D7F6-B498-43B3-948B-1728B52AA6E4}">
                          <adec:decorative xmlns:adec="http://schemas.microsoft.com/office/drawing/2017/decorative" val="1"/>
                        </a:ext>
                      </a:extLst>
                    </pic:cNvPr>
                    <pic:cNvPicPr/>
                  </pic:nvPicPr>
                  <pic:blipFill rotWithShape="1">
                    <a:blip r:embed="rId19" cstate="print">
                      <a:extLst>
                        <a:ext uri="{28A0092B-C50C-407E-A947-70E740481C1C}">
                          <a14:useLocalDpi xmlns:a14="http://schemas.microsoft.com/office/drawing/2010/main" val="0"/>
                        </a:ext>
                      </a:extLst>
                    </a:blip>
                    <a:srcRect t="943" r="31128" b="1"/>
                    <a:stretch/>
                  </pic:blipFill>
                  <pic:spPr bwMode="auto">
                    <a:xfrm>
                      <a:off x="0" y="0"/>
                      <a:ext cx="2776855" cy="3826510"/>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8670A">
        <w:t xml:space="preserve">Activities presented at the community- based pop-up mirrored the online engagement activities, where community had a choice to participate in the dot board activity below or fill out a </w:t>
      </w:r>
      <w:r w:rsidR="00D42DC4">
        <w:t xml:space="preserve">brief or longer </w:t>
      </w:r>
      <w:r w:rsidR="00C8670A">
        <w:t>survey.</w:t>
      </w:r>
    </w:p>
    <w:p w14:paraId="7BFE4236" w14:textId="77777777" w:rsidR="00C8670A" w:rsidRPr="005F2FE0" w:rsidRDefault="00C8670A" w:rsidP="00C8670A">
      <w:pPr>
        <w:spacing w:line="276" w:lineRule="auto"/>
        <w:rPr>
          <w:i/>
          <w:iCs/>
          <w:sz w:val="18"/>
          <w:szCs w:val="18"/>
        </w:rPr>
      </w:pPr>
      <w:r w:rsidRPr="005F2FE0">
        <w:rPr>
          <w:i/>
          <w:iCs/>
          <w:sz w:val="18"/>
          <w:szCs w:val="18"/>
        </w:rPr>
        <w:t xml:space="preserve">Above: Dot boards used at Community based pop-up for </w:t>
      </w:r>
      <w:r>
        <w:rPr>
          <w:i/>
          <w:iCs/>
          <w:sz w:val="18"/>
          <w:szCs w:val="18"/>
        </w:rPr>
        <w:t>Mill Park Place Framework consultation</w:t>
      </w:r>
    </w:p>
    <w:p w14:paraId="5695BE05" w14:textId="47967B2D" w:rsidR="00C8670A" w:rsidRDefault="00C8670A">
      <w:pPr>
        <w:rPr>
          <w:rFonts w:ascii="Calibri" w:eastAsia="Calibri" w:hAnsi="Calibri" w:cs="Calibri"/>
          <w:b/>
          <w:color w:val="000000" w:themeColor="text1"/>
        </w:rPr>
      </w:pPr>
      <w:r>
        <w:rPr>
          <w:rFonts w:ascii="Calibri" w:eastAsia="Calibri" w:hAnsi="Calibri" w:cs="Calibri"/>
          <w:b/>
          <w:color w:val="000000" w:themeColor="text1"/>
        </w:rPr>
        <w:br w:type="page"/>
      </w:r>
    </w:p>
    <w:p w14:paraId="497F33A3" w14:textId="63CBC565" w:rsidR="00C8670A" w:rsidRDefault="00C8670A" w:rsidP="00C02ACB"/>
    <w:p w14:paraId="5853B8D3" w14:textId="77777777" w:rsidR="00D42DC4" w:rsidRDefault="00D42DC4" w:rsidP="00D42DC4">
      <w:pPr>
        <w:pStyle w:val="Caption"/>
      </w:pPr>
    </w:p>
    <w:p w14:paraId="784A72C7" w14:textId="0B7BE95C" w:rsidR="00D42DC4" w:rsidRPr="006133D7" w:rsidRDefault="008E2004" w:rsidP="00D42DC4">
      <w:pPr>
        <w:pStyle w:val="Caption"/>
        <w:rPr>
          <w:noProof/>
        </w:rPr>
      </w:pPr>
      <w:r>
        <w:rPr>
          <w:noProof/>
        </w:rPr>
        <w:drawing>
          <wp:anchor distT="0" distB="0" distL="114300" distR="114300" simplePos="0" relativeHeight="251658248" behindDoc="0" locked="0" layoutInCell="1" allowOverlap="1" wp14:anchorId="6A5116A6" wp14:editId="425CF7F7">
            <wp:simplePos x="0" y="0"/>
            <wp:positionH relativeFrom="margin">
              <wp:posOffset>493134</wp:posOffset>
            </wp:positionH>
            <wp:positionV relativeFrom="paragraph">
              <wp:posOffset>2836545</wp:posOffset>
            </wp:positionV>
            <wp:extent cx="1739900" cy="2320925"/>
            <wp:effectExtent l="114300" t="114300" r="127000" b="136525"/>
            <wp:wrapTopAndBottom/>
            <wp:docPr id="7" name="Picture 7" descr="A person standing next to another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standing next to another person&#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739900" cy="23209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CF0ED6">
        <w:rPr>
          <w:noProof/>
        </w:rPr>
        <w:drawing>
          <wp:anchor distT="0" distB="0" distL="114300" distR="114300" simplePos="0" relativeHeight="251658250" behindDoc="0" locked="0" layoutInCell="1" allowOverlap="1" wp14:anchorId="0C4F0BC4" wp14:editId="31B2A656">
            <wp:simplePos x="0" y="0"/>
            <wp:positionH relativeFrom="margin">
              <wp:posOffset>2662555</wp:posOffset>
            </wp:positionH>
            <wp:positionV relativeFrom="paragraph">
              <wp:posOffset>5353050</wp:posOffset>
            </wp:positionV>
            <wp:extent cx="3076575" cy="2308225"/>
            <wp:effectExtent l="114300" t="114300" r="123825" b="149225"/>
            <wp:wrapTopAndBottom/>
            <wp:docPr id="516559490" name="Picture 516559490" descr="A group of people posing for a pic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90" name="Picture 516559490" descr="A group of people posing for a picture&#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76575" cy="23082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CF0ED6">
        <w:rPr>
          <w:noProof/>
        </w:rPr>
        <w:drawing>
          <wp:anchor distT="0" distB="0" distL="114300" distR="114300" simplePos="0" relativeHeight="251658242" behindDoc="1" locked="0" layoutInCell="1" allowOverlap="1" wp14:anchorId="1AF7DA02" wp14:editId="47AC268A">
            <wp:simplePos x="0" y="0"/>
            <wp:positionH relativeFrom="margin">
              <wp:posOffset>419151</wp:posOffset>
            </wp:positionH>
            <wp:positionV relativeFrom="paragraph">
              <wp:posOffset>5370332</wp:posOffset>
            </wp:positionV>
            <wp:extent cx="1873598" cy="2252801"/>
            <wp:effectExtent l="114300" t="114300" r="146050" b="147955"/>
            <wp:wrapNone/>
            <wp:docPr id="516559505" name="Picture 516559505" descr="A group of people standing outside a boo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05" name="Picture 516559505" descr="A group of people standing outside a booth&#10;&#10;Description automatically generated"/>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22140" r="31570" b="4456"/>
                    <a:stretch/>
                  </pic:blipFill>
                  <pic:spPr bwMode="auto">
                    <a:xfrm>
                      <a:off x="0" y="0"/>
                      <a:ext cx="1873598" cy="2252801"/>
                    </a:xfrm>
                    <a:prstGeom prst="rect">
                      <a:avLst/>
                    </a:prstGeom>
                    <a:solidFill>
                      <a:srgbClr val="FFFFFF">
                        <a:shade val="85000"/>
                      </a:srgbClr>
                    </a:solidFill>
                    <a:ln w="88900" cap="sq" cmpd="sng" algn="ctr">
                      <a:solidFill>
                        <a:srgbClr val="FFFFFF"/>
                      </a:solidFill>
                      <a:prstDash val="solid"/>
                      <a:miter lim="800000"/>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D122E">
        <w:rPr>
          <w:noProof/>
        </w:rPr>
        <w:drawing>
          <wp:anchor distT="0" distB="0" distL="114300" distR="114300" simplePos="0" relativeHeight="251658249" behindDoc="0" locked="0" layoutInCell="1" allowOverlap="1" wp14:anchorId="5C277054" wp14:editId="3C66F761">
            <wp:simplePos x="0" y="0"/>
            <wp:positionH relativeFrom="column">
              <wp:posOffset>2686805</wp:posOffset>
            </wp:positionH>
            <wp:positionV relativeFrom="paragraph">
              <wp:posOffset>2815830</wp:posOffset>
            </wp:positionV>
            <wp:extent cx="3081020" cy="2309495"/>
            <wp:effectExtent l="114300" t="114300" r="119380" b="147955"/>
            <wp:wrapTopAndBottom/>
            <wp:docPr id="19" name="Picture 19" descr="A group of people standing in a room with lugg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group of people standing in a room with luggage&#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081020" cy="23094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2B0AA5">
        <w:rPr>
          <w:noProof/>
        </w:rPr>
        <w:drawing>
          <wp:anchor distT="0" distB="0" distL="114300" distR="114300" simplePos="0" relativeHeight="251658247" behindDoc="0" locked="0" layoutInCell="1" allowOverlap="1" wp14:anchorId="569FF939" wp14:editId="29FC032B">
            <wp:simplePos x="0" y="0"/>
            <wp:positionH relativeFrom="column">
              <wp:posOffset>477301</wp:posOffset>
            </wp:positionH>
            <wp:positionV relativeFrom="paragraph">
              <wp:posOffset>293370</wp:posOffset>
            </wp:positionV>
            <wp:extent cx="1754505" cy="2339340"/>
            <wp:effectExtent l="114300" t="114300" r="150495" b="137160"/>
            <wp:wrapTopAndBottom/>
            <wp:docPr id="2" name="Picture 2" descr="A person looking at a person in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looking at a person in a book&#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754505" cy="233934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2B0AA5">
        <w:rPr>
          <w:noProof/>
        </w:rPr>
        <w:drawing>
          <wp:anchor distT="0" distB="0" distL="114300" distR="114300" simplePos="0" relativeHeight="251658246" behindDoc="1" locked="0" layoutInCell="1" allowOverlap="1" wp14:anchorId="64C307F0" wp14:editId="29D8752A">
            <wp:simplePos x="0" y="0"/>
            <wp:positionH relativeFrom="margin">
              <wp:posOffset>2659118</wp:posOffset>
            </wp:positionH>
            <wp:positionV relativeFrom="paragraph">
              <wp:posOffset>286188</wp:posOffset>
            </wp:positionV>
            <wp:extent cx="3095625" cy="2321560"/>
            <wp:effectExtent l="133350" t="114300" r="123825" b="154940"/>
            <wp:wrapTight wrapText="bothSides">
              <wp:wrapPolygon edited="0">
                <wp:start x="-665" y="-1063"/>
                <wp:lineTo x="-930" y="-709"/>
                <wp:lineTo x="-798" y="22864"/>
                <wp:lineTo x="22198" y="22864"/>
                <wp:lineTo x="22331" y="2127"/>
                <wp:lineTo x="22065" y="-532"/>
                <wp:lineTo x="22065" y="-1063"/>
                <wp:lineTo x="-665" y="-1063"/>
              </wp:wrapPolygon>
            </wp:wrapTight>
            <wp:docPr id="516559506" name="Picture 516559506" descr="A person and person standing outside a sto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06" name="Picture 516559506" descr="A person and person standing outside a store&#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095625" cy="232156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D42DC4">
        <w:t xml:space="preserve">Below: Mill Park Place Framework </w:t>
      </w:r>
      <w:r w:rsidR="000056F6">
        <w:t xml:space="preserve">community </w:t>
      </w:r>
      <w:r w:rsidR="000056F6" w:rsidRPr="00C1454F">
        <w:t>pop</w:t>
      </w:r>
      <w:r w:rsidR="00D42DC4" w:rsidRPr="00C1454F">
        <w:t>-up</w:t>
      </w:r>
      <w:r w:rsidR="00D42DC4">
        <w:t>s held at key destinations around Mill Park</w:t>
      </w:r>
    </w:p>
    <w:p w14:paraId="605C3A82" w14:textId="77777777" w:rsidR="00C8670A" w:rsidRDefault="00C8670A" w:rsidP="00C02ACB"/>
    <w:p w14:paraId="0997E3B0" w14:textId="448AB56F" w:rsidR="00DF6C24" w:rsidRPr="00C150D2" w:rsidRDefault="00D13F5F" w:rsidP="00C150D2">
      <w:pPr>
        <w:spacing w:line="276" w:lineRule="auto"/>
        <w:rPr>
          <w:b/>
        </w:rPr>
      </w:pPr>
      <w:r w:rsidRPr="003F1C0F">
        <w:rPr>
          <w:b/>
        </w:rPr>
        <w:t xml:space="preserve">Project </w:t>
      </w:r>
      <w:r w:rsidR="003F1C0F">
        <w:rPr>
          <w:b/>
          <w:bCs/>
        </w:rPr>
        <w:t>p</w:t>
      </w:r>
      <w:r w:rsidRPr="003F1C0F">
        <w:rPr>
          <w:b/>
          <w:bCs/>
        </w:rPr>
        <w:t>romotion</w:t>
      </w:r>
      <w:r w:rsidR="00C150D2">
        <w:rPr>
          <w:b/>
        </w:rPr>
        <w:br/>
      </w:r>
      <w:r w:rsidR="00DF6C24" w:rsidRPr="004D0B4F">
        <w:t xml:space="preserve">The </w:t>
      </w:r>
      <w:r w:rsidR="005E6711">
        <w:t xml:space="preserve">opportunity to participate in the </w:t>
      </w:r>
      <w:r w:rsidR="00DF6C24" w:rsidRPr="004D0B4F">
        <w:t xml:space="preserve">community engagement was promoted through a range of </w:t>
      </w:r>
      <w:r w:rsidR="005E6711">
        <w:t xml:space="preserve">channels </w:t>
      </w:r>
      <w:r w:rsidR="00DF6C24" w:rsidRPr="004D0B4F">
        <w:t xml:space="preserve">to have a widespread reach across the </w:t>
      </w:r>
      <w:r w:rsidR="00B76EFD">
        <w:t>targeted area and wider municipality</w:t>
      </w:r>
      <w:r w:rsidR="00DF6C24" w:rsidRPr="004D0B4F">
        <w:t xml:space="preserve"> including: </w:t>
      </w:r>
    </w:p>
    <w:p w14:paraId="23068C24" w14:textId="07BE8267" w:rsidR="00DF6C24" w:rsidRPr="004D0B4F" w:rsidRDefault="00DF6C24" w:rsidP="00E0334A">
      <w:pPr>
        <w:pStyle w:val="ListParagraph"/>
        <w:numPr>
          <w:ilvl w:val="0"/>
          <w:numId w:val="1"/>
        </w:numPr>
        <w:spacing w:after="0" w:line="240" w:lineRule="auto"/>
        <w:ind w:left="714" w:hanging="357"/>
      </w:pPr>
      <w:r w:rsidRPr="004D0B4F">
        <w:t>Council</w:t>
      </w:r>
      <w:r w:rsidR="00335AF5">
        <w:t>’s</w:t>
      </w:r>
      <w:r w:rsidRPr="004D0B4F">
        <w:t xml:space="preserve"> digital engage</w:t>
      </w:r>
      <w:r w:rsidR="003B3360">
        <w:t>ment</w:t>
      </w:r>
      <w:r w:rsidRPr="004D0B4F">
        <w:t xml:space="preserve"> platform </w:t>
      </w:r>
      <w:r w:rsidRPr="003B3360">
        <w:rPr>
          <w:i/>
          <w:iCs/>
        </w:rPr>
        <w:t>Engage Whittlesea</w:t>
      </w:r>
      <w:r w:rsidRPr="004D0B4F">
        <w:t xml:space="preserve"> </w:t>
      </w:r>
    </w:p>
    <w:p w14:paraId="475CE335" w14:textId="062B9774" w:rsidR="00BE3377" w:rsidRDefault="00DF6C24" w:rsidP="00E0334A">
      <w:pPr>
        <w:pStyle w:val="ListParagraph"/>
        <w:numPr>
          <w:ilvl w:val="0"/>
          <w:numId w:val="1"/>
        </w:numPr>
        <w:spacing w:after="0" w:line="240" w:lineRule="auto"/>
        <w:ind w:left="714" w:hanging="357"/>
      </w:pPr>
      <w:r w:rsidRPr="004D0B4F">
        <w:t>Social media – we shared</w:t>
      </w:r>
      <w:r w:rsidR="00A35773">
        <w:t xml:space="preserve"> </w:t>
      </w:r>
      <w:r w:rsidR="00FF6C56">
        <w:t>four</w:t>
      </w:r>
      <w:r w:rsidR="00A35773">
        <w:t xml:space="preserve"> </w:t>
      </w:r>
      <w:r w:rsidRPr="00CE6708">
        <w:t xml:space="preserve">posts across Council’s </w:t>
      </w:r>
      <w:r w:rsidR="005E6711" w:rsidRPr="00CE6708">
        <w:t xml:space="preserve">social media </w:t>
      </w:r>
      <w:r w:rsidRPr="00CE6708">
        <w:t>channels</w:t>
      </w:r>
      <w:r w:rsidRPr="004D0B4F">
        <w:t xml:space="preserve"> (Facebook</w:t>
      </w:r>
      <w:r w:rsidR="00463F3B">
        <w:t xml:space="preserve"> </w:t>
      </w:r>
      <w:r w:rsidRPr="004D0B4F">
        <w:t xml:space="preserve">and </w:t>
      </w:r>
      <w:r w:rsidR="00576881">
        <w:t>Instagram</w:t>
      </w:r>
      <w:r w:rsidRPr="004D0B4F">
        <w:t xml:space="preserve">)  </w:t>
      </w:r>
    </w:p>
    <w:p w14:paraId="6B59380F" w14:textId="4DE8C3CD" w:rsidR="00AA2FC3" w:rsidRDefault="00C55D26" w:rsidP="00E0334A">
      <w:pPr>
        <w:pStyle w:val="ListParagraph"/>
        <w:numPr>
          <w:ilvl w:val="0"/>
          <w:numId w:val="1"/>
        </w:numPr>
        <w:spacing w:after="0" w:line="240" w:lineRule="auto"/>
        <w:ind w:left="714" w:hanging="357"/>
      </w:pPr>
      <w:r>
        <w:t xml:space="preserve">Plenty Valley FM </w:t>
      </w:r>
    </w:p>
    <w:p w14:paraId="7C4539F3" w14:textId="41838D5F" w:rsidR="00550653" w:rsidRDefault="00550653" w:rsidP="00E0334A">
      <w:pPr>
        <w:pStyle w:val="ListParagraph"/>
        <w:numPr>
          <w:ilvl w:val="0"/>
          <w:numId w:val="1"/>
        </w:numPr>
        <w:spacing w:after="0" w:line="240" w:lineRule="auto"/>
        <w:ind w:left="714" w:hanging="357"/>
      </w:pPr>
      <w:r w:rsidRPr="00550653">
        <w:t>Flyers and posters displayed at Council facilities and libraries</w:t>
      </w:r>
      <w:r>
        <w:t>.</w:t>
      </w:r>
    </w:p>
    <w:p w14:paraId="72EC35A1" w14:textId="77777777" w:rsidR="00FB7A46" w:rsidRDefault="00FB7A46" w:rsidP="00E0334A">
      <w:pPr>
        <w:pStyle w:val="ListParagraph"/>
        <w:numPr>
          <w:ilvl w:val="0"/>
          <w:numId w:val="1"/>
        </w:numPr>
        <w:spacing w:after="0" w:line="240" w:lineRule="auto"/>
        <w:ind w:left="714" w:hanging="357"/>
      </w:pPr>
      <w:r>
        <w:t>Media articles</w:t>
      </w:r>
    </w:p>
    <w:p w14:paraId="298F0B01" w14:textId="113C7F1A" w:rsidR="00D23F45" w:rsidRDefault="001F023D" w:rsidP="00E0334A">
      <w:pPr>
        <w:pStyle w:val="ListParagraph"/>
        <w:numPr>
          <w:ilvl w:val="1"/>
          <w:numId w:val="1"/>
        </w:numPr>
        <w:spacing w:after="0" w:line="240" w:lineRule="auto"/>
      </w:pPr>
      <w:r w:rsidRPr="001F023D">
        <w:t xml:space="preserve"> </w:t>
      </w:r>
      <w:hyperlink r:id="rId26" w:history="1">
        <w:r>
          <w:rPr>
            <w:rStyle w:val="Hyperlink"/>
          </w:rPr>
          <w:t xml:space="preserve">Help Shape Future </w:t>
        </w:r>
        <w:proofErr w:type="gramStart"/>
        <w:r>
          <w:rPr>
            <w:rStyle w:val="Hyperlink"/>
          </w:rPr>
          <w:t>Of</w:t>
        </w:r>
        <w:proofErr w:type="gramEnd"/>
        <w:r>
          <w:rPr>
            <w:rStyle w:val="Hyperlink"/>
          </w:rPr>
          <w:t xml:space="preserve"> Mill Park | The National Tribune</w:t>
        </w:r>
      </w:hyperlink>
    </w:p>
    <w:p w14:paraId="6A0F3111" w14:textId="68EDC36A" w:rsidR="001F023D" w:rsidRDefault="00B21378" w:rsidP="00E0334A">
      <w:pPr>
        <w:pStyle w:val="ListParagraph"/>
        <w:numPr>
          <w:ilvl w:val="1"/>
          <w:numId w:val="1"/>
        </w:numPr>
        <w:spacing w:after="0" w:line="240" w:lineRule="auto"/>
      </w:pPr>
      <w:hyperlink r:id="rId27" w:history="1">
        <w:r w:rsidR="001F023D">
          <w:rPr>
            <w:rStyle w:val="Hyperlink"/>
          </w:rPr>
          <w:t xml:space="preserve">Help Shape Future </w:t>
        </w:r>
        <w:proofErr w:type="gramStart"/>
        <w:r w:rsidR="001F023D">
          <w:rPr>
            <w:rStyle w:val="Hyperlink"/>
          </w:rPr>
          <w:t>Of</w:t>
        </w:r>
        <w:proofErr w:type="gramEnd"/>
        <w:r w:rsidR="001F023D">
          <w:rPr>
            <w:rStyle w:val="Hyperlink"/>
          </w:rPr>
          <w:t xml:space="preserve"> Mill Park | Mirage News</w:t>
        </w:r>
      </w:hyperlink>
    </w:p>
    <w:p w14:paraId="046EA422" w14:textId="5AEAF1E1" w:rsidR="001F023D" w:rsidRPr="00A00275" w:rsidRDefault="00B21378" w:rsidP="00E0334A">
      <w:pPr>
        <w:pStyle w:val="ListParagraph"/>
        <w:numPr>
          <w:ilvl w:val="1"/>
          <w:numId w:val="1"/>
        </w:numPr>
        <w:spacing w:after="0" w:line="240" w:lineRule="auto"/>
        <w:rPr>
          <w:rStyle w:val="Hyperlink"/>
          <w:color w:val="auto"/>
          <w:u w:val="none"/>
        </w:rPr>
      </w:pPr>
      <w:hyperlink r:id="rId28" w:history="1">
        <w:r w:rsidR="001F023D">
          <w:rPr>
            <w:rStyle w:val="Hyperlink"/>
          </w:rPr>
          <w:t>Help determine the future of Mill Park | Northern (starweekly.com.au)</w:t>
        </w:r>
      </w:hyperlink>
      <w:r w:rsidR="00B76EFD">
        <w:rPr>
          <w:rStyle w:val="Hyperlink"/>
        </w:rPr>
        <w:t>.</w:t>
      </w:r>
    </w:p>
    <w:p w14:paraId="0D98207F" w14:textId="09382AA0" w:rsidR="00A00275" w:rsidRDefault="00A00275" w:rsidP="00A00275">
      <w:pPr>
        <w:pStyle w:val="ListParagraph"/>
        <w:spacing w:after="0" w:line="240" w:lineRule="auto"/>
        <w:ind w:left="1440"/>
      </w:pPr>
      <w:r>
        <w:rPr>
          <w:noProof/>
        </w:rPr>
        <w:drawing>
          <wp:anchor distT="0" distB="0" distL="114300" distR="114300" simplePos="0" relativeHeight="251658244" behindDoc="0" locked="0" layoutInCell="1" allowOverlap="1" wp14:anchorId="6B6BB976" wp14:editId="3951475D">
            <wp:simplePos x="0" y="0"/>
            <wp:positionH relativeFrom="column">
              <wp:posOffset>2005965</wp:posOffset>
            </wp:positionH>
            <wp:positionV relativeFrom="paragraph">
              <wp:posOffset>321945</wp:posOffset>
            </wp:positionV>
            <wp:extent cx="1597025" cy="2383790"/>
            <wp:effectExtent l="133350" t="114300" r="155575" b="168910"/>
            <wp:wrapNone/>
            <wp:docPr id="20" name="Picture 20" descr="A collage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collage of a city&#10;&#10;Description automatically generated"/>
                    <pic:cNvPicPr/>
                  </pic:nvPicPr>
                  <pic:blipFill>
                    <a:blip r:embed="rId29" cstate="print">
                      <a:extLst>
                        <a:ext uri="{28A0092B-C50C-407E-A947-70E740481C1C}">
                          <a14:useLocalDpi xmlns:a14="http://schemas.microsoft.com/office/drawing/2010/main" val="0"/>
                        </a:ext>
                      </a:extLst>
                    </a:blip>
                    <a:srcRect l="9918" r="9918"/>
                    <a:stretch>
                      <a:fillRect/>
                    </a:stretch>
                  </pic:blipFill>
                  <pic:spPr bwMode="auto">
                    <a:xfrm>
                      <a:off x="0" y="0"/>
                      <a:ext cx="1597025" cy="238379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0" locked="0" layoutInCell="1" allowOverlap="1" wp14:anchorId="202FD584" wp14:editId="6753A26B">
            <wp:simplePos x="0" y="0"/>
            <wp:positionH relativeFrom="margin">
              <wp:posOffset>349885</wp:posOffset>
            </wp:positionH>
            <wp:positionV relativeFrom="paragraph">
              <wp:posOffset>327660</wp:posOffset>
            </wp:positionV>
            <wp:extent cx="1356995" cy="2379345"/>
            <wp:effectExtent l="133350" t="114300" r="128905" b="173355"/>
            <wp:wrapTopAndBottom/>
            <wp:docPr id="3" name="Picture 3" descr="A screenshot of a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website&#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356995" cy="237934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i/>
          <w:iCs/>
          <w:noProof/>
          <w:sz w:val="18"/>
          <w:szCs w:val="18"/>
        </w:rPr>
        <w:drawing>
          <wp:anchor distT="0" distB="0" distL="114300" distR="114300" simplePos="0" relativeHeight="251658245" behindDoc="0" locked="0" layoutInCell="1" allowOverlap="1" wp14:anchorId="7BFEF572" wp14:editId="0E8ACE66">
            <wp:simplePos x="0" y="0"/>
            <wp:positionH relativeFrom="margin">
              <wp:posOffset>3900805</wp:posOffset>
            </wp:positionH>
            <wp:positionV relativeFrom="paragraph">
              <wp:posOffset>304800</wp:posOffset>
            </wp:positionV>
            <wp:extent cx="1687195" cy="2400300"/>
            <wp:effectExtent l="152400" t="114300" r="141605" b="171450"/>
            <wp:wrapNone/>
            <wp:docPr id="10"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a:extLst>
                        <a:ext uri="{C183D7F6-B498-43B3-948B-1728B52AA6E4}">
                          <adec:decorative xmlns:adec="http://schemas.microsoft.com/office/drawing/2017/decorative" val="1"/>
                        </a:ext>
                      </a:extLst>
                    </pic:cNvPr>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687195" cy="24003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0A0D0F77" w14:textId="347DE1DB" w:rsidR="002A0AD1" w:rsidRDefault="00E562B3" w:rsidP="002A0AD1">
      <w:pPr>
        <w:spacing w:after="0" w:line="240" w:lineRule="auto"/>
        <w:rPr>
          <w:i/>
          <w:iCs/>
          <w:sz w:val="18"/>
          <w:szCs w:val="18"/>
        </w:rPr>
      </w:pPr>
      <w:r>
        <w:rPr>
          <w:i/>
          <w:iCs/>
          <w:sz w:val="18"/>
          <w:szCs w:val="18"/>
        </w:rPr>
        <w:t>Above</w:t>
      </w:r>
      <w:r w:rsidR="002A0AD1" w:rsidRPr="00335AF5">
        <w:rPr>
          <w:i/>
          <w:iCs/>
          <w:sz w:val="18"/>
          <w:szCs w:val="18"/>
        </w:rPr>
        <w:t>:</w:t>
      </w:r>
      <w:r w:rsidR="002A0AD1">
        <w:rPr>
          <w:i/>
          <w:iCs/>
          <w:sz w:val="18"/>
          <w:szCs w:val="18"/>
        </w:rPr>
        <w:t xml:space="preserve"> </w:t>
      </w:r>
      <w:r w:rsidR="00C4296F">
        <w:rPr>
          <w:i/>
          <w:iCs/>
          <w:sz w:val="18"/>
          <w:szCs w:val="18"/>
        </w:rPr>
        <w:t>Mill Park Framework</w:t>
      </w:r>
      <w:r w:rsidR="002A0AD1">
        <w:rPr>
          <w:i/>
          <w:iCs/>
          <w:sz w:val="18"/>
          <w:szCs w:val="18"/>
        </w:rPr>
        <w:t xml:space="preserve"> </w:t>
      </w:r>
      <w:r w:rsidR="00FF6C56">
        <w:rPr>
          <w:i/>
          <w:iCs/>
          <w:sz w:val="18"/>
          <w:szCs w:val="18"/>
        </w:rPr>
        <w:t>Instagram</w:t>
      </w:r>
      <w:r w:rsidR="00C4296F">
        <w:rPr>
          <w:i/>
          <w:iCs/>
          <w:sz w:val="18"/>
          <w:szCs w:val="18"/>
        </w:rPr>
        <w:t xml:space="preserve"> </w:t>
      </w:r>
      <w:r w:rsidR="007459C9">
        <w:rPr>
          <w:i/>
          <w:iCs/>
          <w:sz w:val="18"/>
          <w:szCs w:val="18"/>
        </w:rPr>
        <w:t xml:space="preserve">and </w:t>
      </w:r>
      <w:r w:rsidR="002A0AD1">
        <w:rPr>
          <w:i/>
          <w:iCs/>
          <w:sz w:val="18"/>
          <w:szCs w:val="18"/>
        </w:rPr>
        <w:t xml:space="preserve">Facebook </w:t>
      </w:r>
      <w:r w:rsidR="00C4296F">
        <w:rPr>
          <w:i/>
          <w:iCs/>
          <w:sz w:val="18"/>
          <w:szCs w:val="18"/>
        </w:rPr>
        <w:t>post</w:t>
      </w:r>
      <w:r w:rsidR="007459C9">
        <w:rPr>
          <w:i/>
          <w:iCs/>
          <w:sz w:val="18"/>
          <w:szCs w:val="18"/>
        </w:rPr>
        <w:t>s</w:t>
      </w:r>
      <w:r w:rsidR="002A0AD1">
        <w:rPr>
          <w:i/>
          <w:iCs/>
          <w:sz w:val="18"/>
          <w:szCs w:val="18"/>
        </w:rPr>
        <w:t xml:space="preserve"> and flyer promoting the consultation</w:t>
      </w:r>
    </w:p>
    <w:p w14:paraId="6278B785" w14:textId="77777777" w:rsidR="00A00275" w:rsidRPr="00FE68F3" w:rsidRDefault="00A00275" w:rsidP="002A0AD1">
      <w:pPr>
        <w:spacing w:after="0" w:line="240" w:lineRule="auto"/>
        <w:rPr>
          <w:i/>
          <w:iCs/>
          <w:sz w:val="18"/>
          <w:szCs w:val="18"/>
        </w:rPr>
      </w:pPr>
    </w:p>
    <w:p w14:paraId="73CBD426" w14:textId="5856E93A" w:rsidR="006C5E23" w:rsidRDefault="00B83EC1" w:rsidP="00FB7A46">
      <w:pPr>
        <w:pStyle w:val="ListParagraph"/>
        <w:spacing w:after="0" w:line="240" w:lineRule="auto"/>
        <w:ind w:left="714"/>
      </w:pPr>
      <w:r>
        <w:rPr>
          <w:noProof/>
        </w:rPr>
        <w:t xml:space="preserve"> </w:t>
      </w:r>
      <w:r>
        <w:rPr>
          <w:noProof/>
        </w:rPr>
        <w:tab/>
      </w:r>
      <w:r w:rsidR="009F4E90" w:rsidRPr="009F4E90">
        <w:t xml:space="preserve"> </w:t>
      </w:r>
    </w:p>
    <w:p w14:paraId="565B1E8D" w14:textId="546B317D" w:rsidR="000610BE" w:rsidRDefault="006063EF" w:rsidP="009027F8">
      <w:r w:rsidRPr="00030255">
        <w:rPr>
          <w:rStyle w:val="Heading2Char"/>
          <w:b/>
          <w:bCs/>
          <w:sz w:val="32"/>
          <w:szCs w:val="32"/>
        </w:rPr>
        <w:t>Participation</w:t>
      </w:r>
      <w:r w:rsidRPr="00694238">
        <w:rPr>
          <w:rStyle w:val="Heading2Char"/>
          <w:b/>
          <w:bCs/>
        </w:rPr>
        <w:t xml:space="preserve"> </w:t>
      </w:r>
      <w:r w:rsidR="009D2980">
        <w:rPr>
          <w:b/>
          <w:bCs/>
          <w:color w:val="0070C0"/>
        </w:rPr>
        <w:br/>
      </w:r>
      <w:r w:rsidR="002C2066">
        <w:t>A</w:t>
      </w:r>
      <w:r w:rsidR="0005513F">
        <w:t xml:space="preserve"> total of </w:t>
      </w:r>
      <w:r w:rsidR="00C4296F">
        <w:t>213</w:t>
      </w:r>
      <w:r w:rsidR="00030255">
        <w:t xml:space="preserve"> </w:t>
      </w:r>
      <w:r w:rsidR="002C2066">
        <w:t xml:space="preserve">community members participated in phase </w:t>
      </w:r>
      <w:r w:rsidR="00B76EFD">
        <w:t>two</w:t>
      </w:r>
      <w:r w:rsidR="002C2066">
        <w:t xml:space="preserve"> consultation.</w:t>
      </w:r>
      <w:r w:rsidR="002C2066">
        <w:rPr>
          <w:rFonts w:eastAsiaTheme="minorEastAsia"/>
        </w:rPr>
        <w:t xml:space="preserve"> </w:t>
      </w:r>
      <w:r w:rsidR="001D0D15">
        <w:t xml:space="preserve">Participants were given the opportunity to </w:t>
      </w:r>
      <w:r w:rsidR="003B0D61">
        <w:t>contribute in t</w:t>
      </w:r>
      <w:r w:rsidR="006C6695">
        <w:t>wo</w:t>
      </w:r>
      <w:r w:rsidR="006560C6">
        <w:t xml:space="preserve"> </w:t>
      </w:r>
      <w:r w:rsidR="003B0D61">
        <w:t>ways</w:t>
      </w:r>
      <w:r w:rsidR="00C342CA">
        <w:t>;</w:t>
      </w:r>
      <w:r w:rsidR="003B0D61">
        <w:t xml:space="preserve"> </w:t>
      </w:r>
      <w:r w:rsidR="003270FB">
        <w:t>118</w:t>
      </w:r>
      <w:r w:rsidR="00DA2F86">
        <w:t xml:space="preserve"> community members </w:t>
      </w:r>
      <w:r w:rsidR="000B1FE5">
        <w:t>participated</w:t>
      </w:r>
      <w:r w:rsidR="00DA2F86">
        <w:t xml:space="preserve"> </w:t>
      </w:r>
      <w:r w:rsidR="00C41E6C">
        <w:t>in</w:t>
      </w:r>
      <w:r w:rsidR="00FB7A46">
        <w:t xml:space="preserve"> </w:t>
      </w:r>
      <w:r w:rsidR="00C41E6C">
        <w:t xml:space="preserve">person at </w:t>
      </w:r>
      <w:r w:rsidR="00FB7A46">
        <w:t xml:space="preserve">community-based </w:t>
      </w:r>
      <w:r w:rsidR="004B0BCE">
        <w:t>pop-up</w:t>
      </w:r>
      <w:r w:rsidR="00FB7A46">
        <w:t>s</w:t>
      </w:r>
      <w:r w:rsidR="004B0BCE">
        <w:t xml:space="preserve"> </w:t>
      </w:r>
      <w:r w:rsidR="002408F8">
        <w:t xml:space="preserve">and </w:t>
      </w:r>
      <w:r w:rsidR="00C4296F">
        <w:t>95</w:t>
      </w:r>
      <w:r w:rsidR="00DA2F86">
        <w:t xml:space="preserve"> community members contributed online </w:t>
      </w:r>
      <w:r w:rsidR="007131D1">
        <w:t xml:space="preserve">via the </w:t>
      </w:r>
      <w:r w:rsidR="00C41E6C">
        <w:t xml:space="preserve">Engage </w:t>
      </w:r>
      <w:r w:rsidR="00450303">
        <w:t xml:space="preserve">Whittlesea </w:t>
      </w:r>
      <w:r w:rsidR="00C41E6C">
        <w:t xml:space="preserve">platform </w:t>
      </w:r>
      <w:r w:rsidR="003270FB">
        <w:t>by filling out a</w:t>
      </w:r>
      <w:r w:rsidR="00090BA5">
        <w:t xml:space="preserve"> survey</w:t>
      </w:r>
      <w:r w:rsidR="00C43241">
        <w:t>.</w:t>
      </w:r>
    </w:p>
    <w:p w14:paraId="38DB514D" w14:textId="12D847A8" w:rsidR="000610BE" w:rsidRDefault="00B332D9" w:rsidP="009027F8">
      <w:r>
        <w:br w:type="page"/>
      </w:r>
    </w:p>
    <w:p w14:paraId="5D620C16" w14:textId="77777777" w:rsidR="00B332D9" w:rsidRDefault="00B332D9" w:rsidP="00C4296F">
      <w:pPr>
        <w:rPr>
          <w:rFonts w:eastAsiaTheme="minorEastAsia"/>
          <w:b/>
        </w:rPr>
      </w:pPr>
    </w:p>
    <w:tbl>
      <w:tblPr>
        <w:tblStyle w:val="TableGrid"/>
        <w:tblpPr w:leftFromText="180" w:rightFromText="180" w:vertAnchor="text" w:horzAnchor="margin" w:tblpY="8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5"/>
        <w:gridCol w:w="3245"/>
        <w:gridCol w:w="3246"/>
      </w:tblGrid>
      <w:tr w:rsidR="00D84F54" w14:paraId="70996359" w14:textId="77777777" w:rsidTr="00CC4F30">
        <w:trPr>
          <w:trHeight w:val="1262"/>
        </w:trPr>
        <w:tc>
          <w:tcPr>
            <w:tcW w:w="3245" w:type="dxa"/>
          </w:tcPr>
          <w:p w14:paraId="26AA6549" w14:textId="77777777" w:rsidR="00D84F54" w:rsidRDefault="00D84F54" w:rsidP="00D84F54">
            <w:pPr>
              <w:rPr>
                <w:rFonts w:eastAsiaTheme="minorEastAsia"/>
                <w:b/>
              </w:rPr>
            </w:pPr>
            <w:r w:rsidRPr="000732E7">
              <w:rPr>
                <w:rFonts w:eastAsia="Calibri" w:cstheme="minorHAnsi"/>
                <w:noProof/>
                <w:color w:val="000000" w:themeColor="text1"/>
              </w:rPr>
              <w:drawing>
                <wp:anchor distT="0" distB="0" distL="114300" distR="114300" simplePos="0" relativeHeight="251658259" behindDoc="1" locked="0" layoutInCell="1" allowOverlap="1" wp14:anchorId="167AE1DF" wp14:editId="7E1CC544">
                  <wp:simplePos x="0" y="0"/>
                  <wp:positionH relativeFrom="column">
                    <wp:posOffset>434975</wp:posOffset>
                  </wp:positionH>
                  <wp:positionV relativeFrom="paragraph">
                    <wp:posOffset>91440</wp:posOffset>
                  </wp:positionV>
                  <wp:extent cx="1054800" cy="752400"/>
                  <wp:effectExtent l="0" t="0" r="0" b="0"/>
                  <wp:wrapTight wrapText="bothSides">
                    <wp:wrapPolygon edited="0">
                      <wp:start x="0" y="0"/>
                      <wp:lineTo x="0" y="20797"/>
                      <wp:lineTo x="21067" y="20797"/>
                      <wp:lineTo x="21067" y="0"/>
                      <wp:lineTo x="0" y="0"/>
                    </wp:wrapPolygon>
                  </wp:wrapTight>
                  <wp:docPr id="516559518" name="Picture 5165595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18" name="Picture 516559518">
                            <a:extLst>
                              <a:ext uri="{C183D7F6-B498-43B3-948B-1728B52AA6E4}">
                                <adec:decorative xmlns:adec="http://schemas.microsoft.com/office/drawing/2017/decorative" val="1"/>
                              </a:ext>
                            </a:extLst>
                          </pic:cNvPr>
                          <pic:cNvPicPr/>
                        </pic:nvPicPr>
                        <pic:blipFill>
                          <a:blip r:embed="rId32">
                            <a:extLst>
                              <a:ext uri="{28A0092B-C50C-407E-A947-70E740481C1C}">
                                <a14:useLocalDpi xmlns:a14="http://schemas.microsoft.com/office/drawing/2010/main" val="0"/>
                              </a:ext>
                            </a:extLst>
                          </a:blip>
                          <a:stretch>
                            <a:fillRect/>
                          </a:stretch>
                        </pic:blipFill>
                        <pic:spPr>
                          <a:xfrm>
                            <a:off x="0" y="0"/>
                            <a:ext cx="1054800" cy="752400"/>
                          </a:xfrm>
                          <a:prstGeom prst="rect">
                            <a:avLst/>
                          </a:prstGeom>
                        </pic:spPr>
                      </pic:pic>
                    </a:graphicData>
                  </a:graphic>
                  <wp14:sizeRelH relativeFrom="margin">
                    <wp14:pctWidth>0</wp14:pctWidth>
                  </wp14:sizeRelH>
                  <wp14:sizeRelV relativeFrom="margin">
                    <wp14:pctHeight>0</wp14:pctHeight>
                  </wp14:sizeRelV>
                </wp:anchor>
              </w:drawing>
            </w:r>
          </w:p>
        </w:tc>
        <w:tc>
          <w:tcPr>
            <w:tcW w:w="3245" w:type="dxa"/>
          </w:tcPr>
          <w:p w14:paraId="71FC6F98" w14:textId="77777777" w:rsidR="00D84F54" w:rsidRDefault="00D84F54" w:rsidP="00D84F54">
            <w:pPr>
              <w:rPr>
                <w:rFonts w:eastAsiaTheme="minorEastAsia"/>
                <w:b/>
              </w:rPr>
            </w:pPr>
            <w:r w:rsidRPr="000732E7">
              <w:rPr>
                <w:rFonts w:eastAsia="Calibri" w:cstheme="minorHAnsi"/>
                <w:noProof/>
                <w:color w:val="000000" w:themeColor="text1"/>
              </w:rPr>
              <w:drawing>
                <wp:anchor distT="0" distB="0" distL="114300" distR="114300" simplePos="0" relativeHeight="251658260" behindDoc="0" locked="0" layoutInCell="1" allowOverlap="1" wp14:anchorId="11DD9139" wp14:editId="7C18E9D5">
                  <wp:simplePos x="0" y="0"/>
                  <wp:positionH relativeFrom="column">
                    <wp:posOffset>543504</wp:posOffset>
                  </wp:positionH>
                  <wp:positionV relativeFrom="paragraph">
                    <wp:posOffset>123190</wp:posOffset>
                  </wp:positionV>
                  <wp:extent cx="752400" cy="752400"/>
                  <wp:effectExtent l="38100" t="0" r="10160" b="0"/>
                  <wp:wrapTopAndBottom/>
                  <wp:docPr id="516559519" name="Picture 516559519" descr="Group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19" name="Picture 516559519" descr="Group with solid fill"/>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752400" cy="752400"/>
                          </a:xfrm>
                          <a:prstGeom prst="rect">
                            <a:avLst/>
                          </a:prstGeom>
                          <a:effectLst>
                            <a:outerShdw blurRad="50800" dist="50800" dir="5400000" algn="ctr" rotWithShape="0">
                              <a:schemeClr val="bg1"/>
                            </a:outerShdw>
                          </a:effectLst>
                        </pic:spPr>
                      </pic:pic>
                    </a:graphicData>
                  </a:graphic>
                  <wp14:sizeRelH relativeFrom="margin">
                    <wp14:pctWidth>0</wp14:pctWidth>
                  </wp14:sizeRelH>
                  <wp14:sizeRelV relativeFrom="margin">
                    <wp14:pctHeight>0</wp14:pctHeight>
                  </wp14:sizeRelV>
                </wp:anchor>
              </w:drawing>
            </w:r>
          </w:p>
        </w:tc>
        <w:tc>
          <w:tcPr>
            <w:tcW w:w="3246" w:type="dxa"/>
          </w:tcPr>
          <w:p w14:paraId="7C51FE65" w14:textId="77777777" w:rsidR="00D84F54" w:rsidRDefault="00D84F54" w:rsidP="00D84F54">
            <w:pPr>
              <w:rPr>
                <w:rFonts w:eastAsiaTheme="minorEastAsia"/>
                <w:b/>
              </w:rPr>
            </w:pPr>
            <w:r>
              <w:rPr>
                <w:rFonts w:eastAsiaTheme="minorEastAsia"/>
                <w:b/>
                <w:noProof/>
              </w:rPr>
              <w:drawing>
                <wp:anchor distT="0" distB="0" distL="114300" distR="114300" simplePos="0" relativeHeight="251658263" behindDoc="0" locked="0" layoutInCell="1" allowOverlap="1" wp14:anchorId="62CF9513" wp14:editId="5096EE1E">
                  <wp:simplePos x="0" y="0"/>
                  <wp:positionH relativeFrom="column">
                    <wp:posOffset>408692</wp:posOffset>
                  </wp:positionH>
                  <wp:positionV relativeFrom="paragraph">
                    <wp:posOffset>-43567</wp:posOffset>
                  </wp:positionV>
                  <wp:extent cx="738000" cy="738000"/>
                  <wp:effectExtent l="0" t="0" r="5080" b="0"/>
                  <wp:wrapNone/>
                  <wp:docPr id="132" name="Graphic 132" descr="Hom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Graphic 132" descr="Home with solid fill"/>
                          <pic:cNvPicPr/>
                        </pic:nvPicPr>
                        <pic:blipFill>
                          <a:blip r:embed="rId35">
                            <a:extLst>
                              <a:ext uri="{28A0092B-C50C-407E-A947-70E740481C1C}">
                                <a14:useLocalDpi xmlns:a14="http://schemas.microsoft.com/office/drawing/2010/main" val="0"/>
                              </a:ext>
                              <a:ext uri="{96DAC541-7B7A-43D3-8B79-37D633B846F1}">
                                <asvg:svgBlip xmlns:asvg="http://schemas.microsoft.com/office/drawing/2016/SVG/main" r:embed="rId36"/>
                              </a:ext>
                            </a:extLst>
                          </a:blip>
                          <a:stretch>
                            <a:fillRect/>
                          </a:stretch>
                        </pic:blipFill>
                        <pic:spPr>
                          <a:xfrm>
                            <a:off x="0" y="0"/>
                            <a:ext cx="738000" cy="738000"/>
                          </a:xfrm>
                          <a:prstGeom prst="rect">
                            <a:avLst/>
                          </a:prstGeom>
                        </pic:spPr>
                      </pic:pic>
                    </a:graphicData>
                  </a:graphic>
                  <wp14:sizeRelH relativeFrom="margin">
                    <wp14:pctWidth>0</wp14:pctWidth>
                  </wp14:sizeRelH>
                  <wp14:sizeRelV relativeFrom="margin">
                    <wp14:pctHeight>0</wp14:pctHeight>
                  </wp14:sizeRelV>
                </wp:anchor>
              </w:drawing>
            </w:r>
          </w:p>
        </w:tc>
      </w:tr>
      <w:tr w:rsidR="00D84F54" w14:paraId="1CEDF47C" w14:textId="77777777" w:rsidTr="00CC4F30">
        <w:trPr>
          <w:trHeight w:val="1739"/>
        </w:trPr>
        <w:tc>
          <w:tcPr>
            <w:tcW w:w="3245" w:type="dxa"/>
          </w:tcPr>
          <w:p w14:paraId="47853482" w14:textId="1AA2D03A" w:rsidR="00D84F54" w:rsidRDefault="00D84F54" w:rsidP="00D84F54">
            <w:pPr>
              <w:rPr>
                <w:rFonts w:eastAsiaTheme="minorEastAsia"/>
                <w:b/>
              </w:rPr>
            </w:pPr>
            <w:r>
              <w:t xml:space="preserve">A total of 46% identified as female and 53% as male. </w:t>
            </w:r>
            <w:r w:rsidR="00B76EFD">
              <w:t>One percent</w:t>
            </w:r>
            <w:r>
              <w:t xml:space="preserve"> of participants identified as non-binary.</w:t>
            </w:r>
          </w:p>
        </w:tc>
        <w:tc>
          <w:tcPr>
            <w:tcW w:w="3245" w:type="dxa"/>
          </w:tcPr>
          <w:p w14:paraId="0608E575" w14:textId="7FBCBD66" w:rsidR="00D84F54" w:rsidRPr="00E3679E" w:rsidRDefault="00D84F54" w:rsidP="003A1C79">
            <w:r>
              <w:t>A total of 43% of participants were over the age of 55</w:t>
            </w:r>
            <w:r w:rsidR="00B76EFD">
              <w:t xml:space="preserve"> years</w:t>
            </w:r>
            <w:r>
              <w:t xml:space="preserve"> and 38% between the age of 35 -</w:t>
            </w:r>
            <w:r w:rsidR="00B21791">
              <w:t>54</w:t>
            </w:r>
            <w:r w:rsidR="00CB78DE">
              <w:t xml:space="preserve"> years. </w:t>
            </w:r>
            <w:r w:rsidR="003A1C79">
              <w:t xml:space="preserve">Twenty-three percent were aged 18-34 years and six percent were aged under 18. </w:t>
            </w:r>
          </w:p>
        </w:tc>
        <w:tc>
          <w:tcPr>
            <w:tcW w:w="3246" w:type="dxa"/>
          </w:tcPr>
          <w:p w14:paraId="1E5779F2" w14:textId="18F85DF0" w:rsidR="00D84F54" w:rsidRDefault="00D84F54" w:rsidP="00D84F54">
            <w:pPr>
              <w:rPr>
                <w:rFonts w:eastAsiaTheme="minorEastAsia"/>
                <w:b/>
              </w:rPr>
            </w:pPr>
            <w:r>
              <w:t xml:space="preserve">A total of </w:t>
            </w:r>
            <w:r w:rsidR="00C86065">
              <w:t>75</w:t>
            </w:r>
            <w:r>
              <w:t xml:space="preserve">% of participants reside in </w:t>
            </w:r>
            <w:r w:rsidR="00C86065">
              <w:t>Mill Park</w:t>
            </w:r>
            <w:r>
              <w:t xml:space="preserve"> with </w:t>
            </w:r>
            <w:r w:rsidR="00C815E7">
              <w:t>8</w:t>
            </w:r>
            <w:r>
              <w:t xml:space="preserve">% living in </w:t>
            </w:r>
            <w:r w:rsidR="00C815E7">
              <w:t>neighbouring South Morang.</w:t>
            </w:r>
          </w:p>
        </w:tc>
      </w:tr>
      <w:tr w:rsidR="00D84F54" w14:paraId="630C440F" w14:textId="77777777" w:rsidTr="00CC4F30">
        <w:trPr>
          <w:trHeight w:val="1409"/>
        </w:trPr>
        <w:tc>
          <w:tcPr>
            <w:tcW w:w="3245" w:type="dxa"/>
          </w:tcPr>
          <w:p w14:paraId="6FC8FC08" w14:textId="77777777" w:rsidR="00D84F54" w:rsidRDefault="00D84F54" w:rsidP="00D84F54">
            <w:pPr>
              <w:rPr>
                <w:rFonts w:eastAsiaTheme="minorEastAsia"/>
                <w:b/>
              </w:rPr>
            </w:pPr>
            <w:r>
              <w:rPr>
                <w:noProof/>
                <w:sz w:val="24"/>
                <w:szCs w:val="24"/>
              </w:rPr>
              <w:drawing>
                <wp:anchor distT="0" distB="0" distL="114300" distR="114300" simplePos="0" relativeHeight="251658261" behindDoc="0" locked="0" layoutInCell="1" allowOverlap="1" wp14:anchorId="4939C42C" wp14:editId="24421C40">
                  <wp:simplePos x="0" y="0"/>
                  <wp:positionH relativeFrom="column">
                    <wp:posOffset>538391</wp:posOffset>
                  </wp:positionH>
                  <wp:positionV relativeFrom="paragraph">
                    <wp:posOffset>39413</wp:posOffset>
                  </wp:positionV>
                  <wp:extent cx="776101" cy="776101"/>
                  <wp:effectExtent l="0" t="0" r="0" b="5080"/>
                  <wp:wrapNone/>
                  <wp:docPr id="129" name="Graphic 129" descr="Glob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Graphic 129" descr="Globe outline"/>
                          <pic:cNvPicPr/>
                        </pic:nvPicPr>
                        <pic:blipFill>
                          <a:blip r:embed="rId37">
                            <a:extLst>
                              <a:ext uri="{28A0092B-C50C-407E-A947-70E740481C1C}">
                                <a14:useLocalDpi xmlns:a14="http://schemas.microsoft.com/office/drawing/2010/main" val="0"/>
                              </a:ext>
                              <a:ext uri="{96DAC541-7B7A-43D3-8B79-37D633B846F1}">
                                <asvg:svgBlip xmlns:asvg="http://schemas.microsoft.com/office/drawing/2016/SVG/main" r:embed="rId38"/>
                              </a:ext>
                            </a:extLst>
                          </a:blip>
                          <a:stretch>
                            <a:fillRect/>
                          </a:stretch>
                        </pic:blipFill>
                        <pic:spPr>
                          <a:xfrm>
                            <a:off x="0" y="0"/>
                            <a:ext cx="779329" cy="779329"/>
                          </a:xfrm>
                          <a:prstGeom prst="rect">
                            <a:avLst/>
                          </a:prstGeom>
                        </pic:spPr>
                      </pic:pic>
                    </a:graphicData>
                  </a:graphic>
                  <wp14:sizeRelH relativeFrom="margin">
                    <wp14:pctWidth>0</wp14:pctWidth>
                  </wp14:sizeRelH>
                  <wp14:sizeRelV relativeFrom="margin">
                    <wp14:pctHeight>0</wp14:pctHeight>
                  </wp14:sizeRelV>
                </wp:anchor>
              </w:drawing>
            </w:r>
          </w:p>
        </w:tc>
        <w:tc>
          <w:tcPr>
            <w:tcW w:w="3245" w:type="dxa"/>
          </w:tcPr>
          <w:p w14:paraId="0C79A796" w14:textId="77777777" w:rsidR="00D84F54" w:rsidRDefault="00D84F54" w:rsidP="00D84F54">
            <w:pPr>
              <w:rPr>
                <w:rFonts w:eastAsiaTheme="minorEastAsia"/>
                <w:b/>
              </w:rPr>
            </w:pPr>
            <w:r>
              <w:rPr>
                <w:noProof/>
                <w:sz w:val="24"/>
                <w:szCs w:val="24"/>
              </w:rPr>
              <w:drawing>
                <wp:anchor distT="0" distB="0" distL="114300" distR="114300" simplePos="0" relativeHeight="251658262" behindDoc="0" locked="0" layoutInCell="1" allowOverlap="1" wp14:anchorId="351415B0" wp14:editId="30C8B3F8">
                  <wp:simplePos x="0" y="0"/>
                  <wp:positionH relativeFrom="column">
                    <wp:posOffset>696311</wp:posOffset>
                  </wp:positionH>
                  <wp:positionV relativeFrom="paragraph">
                    <wp:posOffset>133744</wp:posOffset>
                  </wp:positionV>
                  <wp:extent cx="542290" cy="734060"/>
                  <wp:effectExtent l="0" t="0" r="0" b="8890"/>
                  <wp:wrapTopAndBottom/>
                  <wp:docPr id="130" name="Graphic 1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Graphic 130">
                            <a:extLst>
                              <a:ext uri="{C183D7F6-B498-43B3-948B-1728B52AA6E4}">
                                <adec:decorative xmlns:adec="http://schemas.microsoft.com/office/drawing/2017/decorative" val="1"/>
                              </a:ext>
                            </a:extLst>
                          </pic:cNvPr>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42290" cy="734060"/>
                          </a:xfrm>
                          <a:prstGeom prst="rect">
                            <a:avLst/>
                          </a:prstGeom>
                        </pic:spPr>
                      </pic:pic>
                    </a:graphicData>
                  </a:graphic>
                  <wp14:sizeRelH relativeFrom="margin">
                    <wp14:pctWidth>0</wp14:pctWidth>
                  </wp14:sizeRelH>
                  <wp14:sizeRelV relativeFrom="margin">
                    <wp14:pctHeight>0</wp14:pctHeight>
                  </wp14:sizeRelV>
                </wp:anchor>
              </w:drawing>
            </w:r>
          </w:p>
        </w:tc>
        <w:tc>
          <w:tcPr>
            <w:tcW w:w="3246" w:type="dxa"/>
          </w:tcPr>
          <w:p w14:paraId="321ECF87" w14:textId="7D0187BE" w:rsidR="00D84F54" w:rsidRDefault="00E617D5" w:rsidP="00D84F54">
            <w:pPr>
              <w:rPr>
                <w:rFonts w:eastAsiaTheme="minorEastAsia"/>
                <w:b/>
              </w:rPr>
            </w:pPr>
            <w:r>
              <w:rPr>
                <w:rFonts w:eastAsiaTheme="minorEastAsia"/>
                <w:b/>
                <w:noProof/>
              </w:rPr>
              <w:drawing>
                <wp:inline distT="0" distB="0" distL="0" distR="0" wp14:anchorId="487BA1BB" wp14:editId="1EAD0B16">
                  <wp:extent cx="1401445" cy="1045845"/>
                  <wp:effectExtent l="0" t="0" r="8255" b="1905"/>
                  <wp:docPr id="516559538" name="Picture 5165595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38" name="Picture 516559538">
                            <a:extLst>
                              <a:ext uri="{C183D7F6-B498-43B3-948B-1728B52AA6E4}">
                                <adec:decorative xmlns:adec="http://schemas.microsoft.com/office/drawing/2017/decorative" val="1"/>
                              </a:ext>
                            </a:extLs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401445" cy="1045845"/>
                          </a:xfrm>
                          <a:prstGeom prst="rect">
                            <a:avLst/>
                          </a:prstGeom>
                          <a:noFill/>
                          <a:ln>
                            <a:noFill/>
                          </a:ln>
                        </pic:spPr>
                      </pic:pic>
                    </a:graphicData>
                  </a:graphic>
                </wp:inline>
              </w:drawing>
            </w:r>
            <w:r>
              <w:rPr>
                <w:rFonts w:ascii="Calibri" w:hAnsi="Calibri" w:cs="Calibri"/>
                <w:b/>
                <w:bCs/>
                <w:color w:val="000000"/>
                <w:shd w:val="clear" w:color="auto" w:fill="FFFFFF"/>
              </w:rPr>
              <w:br/>
            </w:r>
          </w:p>
        </w:tc>
      </w:tr>
      <w:tr w:rsidR="008C4BD9" w14:paraId="73015DDD" w14:textId="77777777" w:rsidTr="00CC4F30">
        <w:tc>
          <w:tcPr>
            <w:tcW w:w="3245" w:type="dxa"/>
          </w:tcPr>
          <w:p w14:paraId="689BE15E" w14:textId="4304CC96" w:rsidR="008C4BD9" w:rsidRDefault="008C4BD9" w:rsidP="008C4BD9">
            <w:r>
              <w:t>English as a second language is spoken by 39% of respondent</w:t>
            </w:r>
            <w:r w:rsidR="002F5E1D">
              <w:t>s</w:t>
            </w:r>
            <w:r>
              <w:t>, with Hindi, Macedonian and Greek being the top three languages also spoken at home.</w:t>
            </w:r>
          </w:p>
          <w:p w14:paraId="3F21BEE5" w14:textId="77777777" w:rsidR="008C4BD9" w:rsidRDefault="008C4BD9" w:rsidP="008C4BD9">
            <w:pPr>
              <w:rPr>
                <w:rFonts w:eastAsiaTheme="minorEastAsia"/>
                <w:b/>
              </w:rPr>
            </w:pPr>
          </w:p>
        </w:tc>
        <w:tc>
          <w:tcPr>
            <w:tcW w:w="3245" w:type="dxa"/>
          </w:tcPr>
          <w:p w14:paraId="65C12500" w14:textId="46755BD9" w:rsidR="008C4BD9" w:rsidRPr="00E3679E" w:rsidRDefault="008C4BD9" w:rsidP="008C4BD9">
            <w:r w:rsidRPr="008C4BD9">
              <w:rPr>
                <w:rFonts w:eastAsiaTheme="minorEastAsia"/>
                <w:bCs/>
              </w:rPr>
              <w:t xml:space="preserve">A total of </w:t>
            </w:r>
            <w:r>
              <w:rPr>
                <w:rFonts w:eastAsiaTheme="minorEastAsia"/>
                <w:bCs/>
              </w:rPr>
              <w:t>3</w:t>
            </w:r>
            <w:r w:rsidRPr="008C4BD9">
              <w:rPr>
                <w:rFonts w:eastAsiaTheme="minorEastAsia"/>
                <w:bCs/>
              </w:rPr>
              <w:t xml:space="preserve">% identified as </w:t>
            </w:r>
            <w:r>
              <w:rPr>
                <w:rFonts w:eastAsiaTheme="minorEastAsia"/>
                <w:bCs/>
              </w:rPr>
              <w:t>a member of the LBGTQ</w:t>
            </w:r>
            <w:r w:rsidR="00D637E2">
              <w:rPr>
                <w:rFonts w:eastAsiaTheme="minorEastAsia"/>
                <w:bCs/>
              </w:rPr>
              <w:t>IA+ community.</w:t>
            </w:r>
          </w:p>
        </w:tc>
        <w:tc>
          <w:tcPr>
            <w:tcW w:w="3246" w:type="dxa"/>
          </w:tcPr>
          <w:p w14:paraId="3DB56570" w14:textId="52B6E7B3" w:rsidR="008C4BD9" w:rsidRPr="008C4BD9" w:rsidRDefault="008C4BD9" w:rsidP="008C4BD9">
            <w:pPr>
              <w:rPr>
                <w:rFonts w:eastAsiaTheme="minorEastAsia"/>
                <w:bCs/>
              </w:rPr>
            </w:pPr>
            <w:r w:rsidRPr="008C4BD9">
              <w:rPr>
                <w:rFonts w:eastAsiaTheme="minorEastAsia"/>
                <w:bCs/>
              </w:rPr>
              <w:t>A total of 2% identified as Aboriginal or Torres Strait Islander.</w:t>
            </w:r>
          </w:p>
        </w:tc>
      </w:tr>
    </w:tbl>
    <w:p w14:paraId="031CFF48" w14:textId="77777777" w:rsidR="00D637E2" w:rsidRDefault="00D84F54" w:rsidP="00C4296F">
      <w:pPr>
        <w:rPr>
          <w:rFonts w:eastAsiaTheme="minorEastAsia"/>
          <w:b/>
        </w:rPr>
      </w:pPr>
      <w:r w:rsidRPr="00AA174A">
        <w:rPr>
          <w:rFonts w:eastAsiaTheme="minorEastAsia"/>
          <w:b/>
        </w:rPr>
        <w:t xml:space="preserve"> </w:t>
      </w:r>
    </w:p>
    <w:p w14:paraId="0C5ACF2C" w14:textId="27A64124" w:rsidR="00C4296F" w:rsidRPr="00B76EFD" w:rsidRDefault="00B76EFD" w:rsidP="00C4296F">
      <w:pPr>
        <w:rPr>
          <w:rFonts w:eastAsiaTheme="minorEastAsia"/>
          <w:bCs/>
        </w:rPr>
      </w:pPr>
      <w:r>
        <w:rPr>
          <w:rFonts w:eastAsiaTheme="minorEastAsia"/>
          <w:bCs/>
        </w:rPr>
        <w:t>Below is a</w:t>
      </w:r>
      <w:r w:rsidR="00020C3D" w:rsidRPr="00B76EFD">
        <w:rPr>
          <w:rFonts w:eastAsiaTheme="minorEastAsia"/>
          <w:bCs/>
        </w:rPr>
        <w:t xml:space="preserve"> snapshot of </w:t>
      </w:r>
      <w:r>
        <w:rPr>
          <w:rFonts w:eastAsiaTheme="minorEastAsia"/>
          <w:bCs/>
        </w:rPr>
        <w:t>the demographics of participants.</w:t>
      </w:r>
      <w:r w:rsidR="00C4296F" w:rsidRPr="00B76EFD">
        <w:rPr>
          <w:rFonts w:eastAsiaTheme="minorEastAsia"/>
          <w:bCs/>
        </w:rPr>
        <w:t xml:space="preserve"> </w:t>
      </w:r>
    </w:p>
    <w:p w14:paraId="7A7B7C0F" w14:textId="77777777" w:rsidR="00D42DC4" w:rsidRDefault="00D42DC4" w:rsidP="00C4296F">
      <w:pPr>
        <w:rPr>
          <w:b/>
        </w:rPr>
      </w:pPr>
    </w:p>
    <w:p w14:paraId="41D69031" w14:textId="367C8AEC" w:rsidR="00F06D88" w:rsidRPr="00CC4F30" w:rsidRDefault="00CC4F30" w:rsidP="00C4296F">
      <w:pPr>
        <w:rPr>
          <w:bCs/>
        </w:rPr>
      </w:pPr>
      <w:r w:rsidRPr="00CC4F30">
        <w:rPr>
          <w:rFonts w:eastAsiaTheme="minorEastAsia"/>
          <w:bCs/>
        </w:rPr>
        <w:t>Below is a</w:t>
      </w:r>
      <w:r w:rsidR="00F45BF6" w:rsidRPr="00CC4F30">
        <w:rPr>
          <w:rFonts w:eastAsiaTheme="minorEastAsia"/>
          <w:bCs/>
        </w:rPr>
        <w:t xml:space="preserve"> snapshot of </w:t>
      </w:r>
      <w:r>
        <w:rPr>
          <w:rFonts w:eastAsiaTheme="minorEastAsia"/>
          <w:bCs/>
        </w:rPr>
        <w:t>c</w:t>
      </w:r>
      <w:r w:rsidR="00F45BF6" w:rsidRPr="00CC4F30">
        <w:rPr>
          <w:rFonts w:eastAsiaTheme="minorEastAsia"/>
          <w:bCs/>
        </w:rPr>
        <w:t xml:space="preserve">ommunity participation </w:t>
      </w:r>
      <w:r w:rsidRPr="00CC4F30">
        <w:rPr>
          <w:rFonts w:eastAsiaTheme="minorEastAsia"/>
          <w:bCs/>
        </w:rPr>
        <w:t>in the engagement.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5"/>
        <w:gridCol w:w="3245"/>
        <w:gridCol w:w="3246"/>
      </w:tblGrid>
      <w:tr w:rsidR="00047846" w14:paraId="1F1510E0" w14:textId="77777777" w:rsidTr="00E617D5">
        <w:trPr>
          <w:trHeight w:val="1623"/>
        </w:trPr>
        <w:tc>
          <w:tcPr>
            <w:tcW w:w="3245" w:type="dxa"/>
          </w:tcPr>
          <w:p w14:paraId="6F913C80" w14:textId="2F6C794D" w:rsidR="00047846" w:rsidRDefault="00047846" w:rsidP="00801FA0">
            <w:pPr>
              <w:rPr>
                <w:rStyle w:val="Heading2Char"/>
                <w:b/>
              </w:rPr>
            </w:pPr>
            <w:r>
              <w:rPr>
                <w:noProof/>
                <w:sz w:val="24"/>
                <w:szCs w:val="24"/>
              </w:rPr>
              <w:drawing>
                <wp:anchor distT="0" distB="0" distL="114300" distR="114300" simplePos="0" relativeHeight="251658264" behindDoc="0" locked="0" layoutInCell="1" allowOverlap="1" wp14:anchorId="6F763957" wp14:editId="3E298980">
                  <wp:simplePos x="0" y="0"/>
                  <wp:positionH relativeFrom="column">
                    <wp:posOffset>592740</wp:posOffset>
                  </wp:positionH>
                  <wp:positionV relativeFrom="paragraph">
                    <wp:posOffset>198076</wp:posOffset>
                  </wp:positionV>
                  <wp:extent cx="734400" cy="734400"/>
                  <wp:effectExtent l="0" t="0" r="0" b="8890"/>
                  <wp:wrapNone/>
                  <wp:docPr id="138" name="Graphic 138" descr="Smart Pho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Graphic 129" descr="Smart Phone with solid fill"/>
                          <pic:cNvPicPr/>
                        </pic:nvPicPr>
                        <pic:blipFill>
                          <a:blip r:embed="rId41">
                            <a:extLst>
                              <a:ext uri="{28A0092B-C50C-407E-A947-70E740481C1C}">
                                <a14:useLocalDpi xmlns:a14="http://schemas.microsoft.com/office/drawing/2010/main" val="0"/>
                              </a:ext>
                              <a:ext uri="{96DAC541-7B7A-43D3-8B79-37D633B846F1}">
                                <asvg:svgBlip xmlns:asvg="http://schemas.microsoft.com/office/drawing/2016/SVG/main" r:embed="rId42"/>
                              </a:ext>
                            </a:extLst>
                          </a:blip>
                          <a:stretch>
                            <a:fillRect/>
                          </a:stretch>
                        </pic:blipFill>
                        <pic:spPr>
                          <a:xfrm>
                            <a:off x="0" y="0"/>
                            <a:ext cx="734400" cy="734400"/>
                          </a:xfrm>
                          <a:prstGeom prst="rect">
                            <a:avLst/>
                          </a:prstGeom>
                        </pic:spPr>
                      </pic:pic>
                    </a:graphicData>
                  </a:graphic>
                  <wp14:sizeRelH relativeFrom="margin">
                    <wp14:pctWidth>0</wp14:pctWidth>
                  </wp14:sizeRelH>
                  <wp14:sizeRelV relativeFrom="margin">
                    <wp14:pctHeight>0</wp14:pctHeight>
                  </wp14:sizeRelV>
                </wp:anchor>
              </w:drawing>
            </w:r>
          </w:p>
        </w:tc>
        <w:tc>
          <w:tcPr>
            <w:tcW w:w="3245" w:type="dxa"/>
          </w:tcPr>
          <w:p w14:paraId="31CAE43A" w14:textId="770F2CCE" w:rsidR="00047846" w:rsidRDefault="00047846" w:rsidP="00801FA0">
            <w:pPr>
              <w:rPr>
                <w:rStyle w:val="Heading2Char"/>
                <w:b/>
              </w:rPr>
            </w:pPr>
            <w:r>
              <w:rPr>
                <w:noProof/>
                <w:sz w:val="24"/>
                <w:szCs w:val="24"/>
              </w:rPr>
              <w:drawing>
                <wp:anchor distT="0" distB="0" distL="114300" distR="114300" simplePos="0" relativeHeight="251658265" behindDoc="0" locked="0" layoutInCell="1" allowOverlap="1" wp14:anchorId="1C36C0F7" wp14:editId="21E928E6">
                  <wp:simplePos x="0" y="0"/>
                  <wp:positionH relativeFrom="column">
                    <wp:posOffset>465980</wp:posOffset>
                  </wp:positionH>
                  <wp:positionV relativeFrom="paragraph">
                    <wp:posOffset>176749</wp:posOffset>
                  </wp:positionV>
                  <wp:extent cx="734400" cy="734400"/>
                  <wp:effectExtent l="0" t="0" r="0" b="0"/>
                  <wp:wrapTopAndBottom/>
                  <wp:docPr id="139" name="Graphic 139" descr="Kios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Graphic 130" descr="Kiosk with solid fill"/>
                          <pic:cNvPicPr/>
                        </pic:nvPicPr>
                        <pic:blipFill>
                          <a:blip r:embed="rId43">
                            <a:extLst>
                              <a:ext uri="{28A0092B-C50C-407E-A947-70E740481C1C}">
                                <a14:useLocalDpi xmlns:a14="http://schemas.microsoft.com/office/drawing/2010/main" val="0"/>
                              </a:ext>
                              <a:ext uri="{96DAC541-7B7A-43D3-8B79-37D633B846F1}">
                                <asvg:svgBlip xmlns:asvg="http://schemas.microsoft.com/office/drawing/2016/SVG/main" r:embed="rId44"/>
                              </a:ext>
                            </a:extLst>
                          </a:blip>
                          <a:stretch>
                            <a:fillRect/>
                          </a:stretch>
                        </pic:blipFill>
                        <pic:spPr>
                          <a:xfrm>
                            <a:off x="0" y="0"/>
                            <a:ext cx="734400" cy="734400"/>
                          </a:xfrm>
                          <a:prstGeom prst="rect">
                            <a:avLst/>
                          </a:prstGeom>
                        </pic:spPr>
                      </pic:pic>
                    </a:graphicData>
                  </a:graphic>
                  <wp14:sizeRelH relativeFrom="margin">
                    <wp14:pctWidth>0</wp14:pctWidth>
                  </wp14:sizeRelH>
                  <wp14:sizeRelV relativeFrom="margin">
                    <wp14:pctHeight>0</wp14:pctHeight>
                  </wp14:sizeRelV>
                </wp:anchor>
              </w:drawing>
            </w:r>
          </w:p>
        </w:tc>
        <w:tc>
          <w:tcPr>
            <w:tcW w:w="3246" w:type="dxa"/>
          </w:tcPr>
          <w:p w14:paraId="4FA243EF" w14:textId="6E375F36" w:rsidR="00047846" w:rsidRDefault="00047846" w:rsidP="00801FA0">
            <w:pPr>
              <w:rPr>
                <w:rStyle w:val="Heading2Char"/>
                <w:b/>
              </w:rPr>
            </w:pPr>
            <w:r>
              <w:rPr>
                <w:rFonts w:eastAsiaTheme="minorEastAsia"/>
                <w:b/>
                <w:noProof/>
              </w:rPr>
              <w:drawing>
                <wp:anchor distT="0" distB="0" distL="114300" distR="114300" simplePos="0" relativeHeight="251658266" behindDoc="0" locked="0" layoutInCell="1" allowOverlap="1" wp14:anchorId="5D4C9054" wp14:editId="130C9B12">
                  <wp:simplePos x="0" y="0"/>
                  <wp:positionH relativeFrom="column">
                    <wp:posOffset>444325</wp:posOffset>
                  </wp:positionH>
                  <wp:positionV relativeFrom="paragraph">
                    <wp:posOffset>155728</wp:posOffset>
                  </wp:positionV>
                  <wp:extent cx="734400" cy="734400"/>
                  <wp:effectExtent l="0" t="0" r="8890" b="0"/>
                  <wp:wrapTopAndBottom/>
                  <wp:docPr id="140" name="Graphic 140" descr="Interne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Graphic 133" descr="Internet with solid fill"/>
                          <pic:cNvPicPr/>
                        </pic:nvPicPr>
                        <pic:blipFill>
                          <a:blip r:embed="rId45">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a:xfrm>
                            <a:off x="0" y="0"/>
                            <a:ext cx="734400" cy="734400"/>
                          </a:xfrm>
                          <a:prstGeom prst="rect">
                            <a:avLst/>
                          </a:prstGeom>
                        </pic:spPr>
                      </pic:pic>
                    </a:graphicData>
                  </a:graphic>
                </wp:anchor>
              </w:drawing>
            </w:r>
          </w:p>
        </w:tc>
      </w:tr>
      <w:tr w:rsidR="00047846" w14:paraId="2FF0D865" w14:textId="77777777" w:rsidTr="00E617D5">
        <w:tc>
          <w:tcPr>
            <w:tcW w:w="3245" w:type="dxa"/>
          </w:tcPr>
          <w:p w14:paraId="06352E2E" w14:textId="3BA6BDAB" w:rsidR="00047846" w:rsidRDefault="00CC4F30" w:rsidP="009D4C53">
            <w:pPr>
              <w:rPr>
                <w:rStyle w:val="Heading2Char"/>
                <w:b/>
              </w:rPr>
            </w:pPr>
            <w:r>
              <w:t>Three</w:t>
            </w:r>
            <w:r w:rsidR="00047846">
              <w:t xml:space="preserve"> organic and </w:t>
            </w:r>
            <w:r>
              <w:t>one</w:t>
            </w:r>
            <w:r w:rsidR="00047846">
              <w:t xml:space="preserve"> paid social media </w:t>
            </w:r>
            <w:r w:rsidR="00AC052D">
              <w:t>post</w:t>
            </w:r>
            <w:r w:rsidR="00047846">
              <w:t xml:space="preserve"> reached 20,021 accounts and were engaged </w:t>
            </w:r>
            <w:r w:rsidR="00047846" w:rsidRPr="002A4755">
              <w:t xml:space="preserve">with </w:t>
            </w:r>
            <w:r w:rsidR="00047846">
              <w:t xml:space="preserve">2,874 times, generating </w:t>
            </w:r>
            <w:r w:rsidR="00047846" w:rsidRPr="00FA7CC9">
              <w:t>48</w:t>
            </w:r>
            <w:r w:rsidR="00047846">
              <w:t>% of traffic to the online Engage page</w:t>
            </w:r>
            <w:r w:rsidR="009D4C53">
              <w:t>.</w:t>
            </w:r>
          </w:p>
        </w:tc>
        <w:tc>
          <w:tcPr>
            <w:tcW w:w="3245" w:type="dxa"/>
          </w:tcPr>
          <w:p w14:paraId="41395528" w14:textId="630A96E5" w:rsidR="00047846" w:rsidRPr="00CC4F30" w:rsidRDefault="00047846" w:rsidP="00CC4F30">
            <w:pPr>
              <w:rPr>
                <w:rStyle w:val="Heading2Char"/>
                <w:rFonts w:asciiTheme="minorHAnsi" w:eastAsiaTheme="minorHAnsi" w:hAnsiTheme="minorHAnsi" w:cstheme="minorBidi"/>
                <w:color w:val="auto"/>
                <w:sz w:val="22"/>
                <w:szCs w:val="22"/>
              </w:rPr>
            </w:pPr>
            <w:r w:rsidRPr="001D1ABA">
              <w:t xml:space="preserve">We hosted </w:t>
            </w:r>
            <w:r>
              <w:t>five</w:t>
            </w:r>
            <w:r w:rsidRPr="001D1ABA">
              <w:t xml:space="preserve"> community-based pop-ups in </w:t>
            </w:r>
            <w:r>
              <w:t>the Mill Park area</w:t>
            </w:r>
            <w:r w:rsidRPr="001D1ABA">
              <w:t xml:space="preserve"> with </w:t>
            </w:r>
            <w:r>
              <w:t>98</w:t>
            </w:r>
            <w:r w:rsidRPr="001D1ABA">
              <w:t xml:space="preserve"> people sharing their feedback through surveys</w:t>
            </w:r>
            <w:r w:rsidR="00CC4F30">
              <w:t xml:space="preserve"> (20)</w:t>
            </w:r>
            <w:r w:rsidRPr="001D1ABA">
              <w:t>, dot boards</w:t>
            </w:r>
            <w:r w:rsidR="00CC4F30">
              <w:t xml:space="preserve"> (78)</w:t>
            </w:r>
            <w:r w:rsidRPr="001D1ABA">
              <w:t xml:space="preserve"> and conversations with Council staff. </w:t>
            </w:r>
          </w:p>
        </w:tc>
        <w:tc>
          <w:tcPr>
            <w:tcW w:w="3246" w:type="dxa"/>
          </w:tcPr>
          <w:p w14:paraId="4F84AD15" w14:textId="5DC47AD6" w:rsidR="00047846" w:rsidRDefault="00047846" w:rsidP="00047846">
            <w:pPr>
              <w:rPr>
                <w:rStyle w:val="Heading2Char"/>
                <w:b/>
              </w:rPr>
            </w:pPr>
            <w:r w:rsidRPr="00D35E1B">
              <w:rPr>
                <w:rStyle w:val="normaltextrun"/>
                <w:rFonts w:ascii="Calibri" w:hAnsi="Calibri" w:cs="Calibri"/>
                <w:color w:val="000000"/>
                <w:shd w:val="clear" w:color="auto" w:fill="FFFFFF"/>
              </w:rPr>
              <w:t xml:space="preserve">The </w:t>
            </w:r>
            <w:r w:rsidRPr="00CC4F30">
              <w:rPr>
                <w:rStyle w:val="normaltextrun"/>
                <w:rFonts w:ascii="Calibri" w:hAnsi="Calibri" w:cs="Calibri"/>
                <w:i/>
                <w:iCs/>
                <w:color w:val="000000"/>
                <w:shd w:val="clear" w:color="auto" w:fill="FFFFFF"/>
              </w:rPr>
              <w:t>Engage Whittlesea</w:t>
            </w:r>
            <w:r w:rsidRPr="00D35E1B">
              <w:rPr>
                <w:rStyle w:val="normaltextrun"/>
                <w:rFonts w:ascii="Calibri" w:hAnsi="Calibri" w:cs="Calibri"/>
                <w:color w:val="000000"/>
                <w:shd w:val="clear" w:color="auto" w:fill="FFFFFF"/>
              </w:rPr>
              <w:t xml:space="preserve"> page was viewed </w:t>
            </w:r>
            <w:r>
              <w:rPr>
                <w:rStyle w:val="normaltextrun"/>
                <w:rFonts w:ascii="Calibri" w:hAnsi="Calibri" w:cs="Calibri"/>
                <w:color w:val="000000"/>
                <w:shd w:val="clear" w:color="auto" w:fill="FFFFFF"/>
              </w:rPr>
              <w:t>1755</w:t>
            </w:r>
            <w:r w:rsidRPr="00D35E1B">
              <w:rPr>
                <w:rStyle w:val="normaltextrun"/>
                <w:rFonts w:ascii="Calibri" w:hAnsi="Calibri" w:cs="Calibri"/>
                <w:color w:val="000000"/>
                <w:shd w:val="clear" w:color="auto" w:fill="FFFFFF"/>
              </w:rPr>
              <w:t xml:space="preserve"> times during the consultation period, with </w:t>
            </w:r>
            <w:r>
              <w:rPr>
                <w:rStyle w:val="normaltextrun"/>
                <w:rFonts w:ascii="Calibri" w:hAnsi="Calibri" w:cs="Calibri"/>
                <w:color w:val="000000"/>
                <w:shd w:val="clear" w:color="auto" w:fill="FFFFFF"/>
              </w:rPr>
              <w:t>95</w:t>
            </w:r>
            <w:r w:rsidRPr="00D35E1B">
              <w:rPr>
                <w:rStyle w:val="normaltextrun"/>
                <w:rFonts w:ascii="Calibri" w:hAnsi="Calibri" w:cs="Calibri"/>
                <w:color w:val="000000"/>
                <w:shd w:val="clear" w:color="auto" w:fill="FFFFFF"/>
              </w:rPr>
              <w:t xml:space="preserve"> people participating in the online survey. </w:t>
            </w:r>
            <w:r w:rsidR="00CC4F30">
              <w:rPr>
                <w:rStyle w:val="normaltextrun"/>
                <w:rFonts w:ascii="Calibri" w:hAnsi="Calibri" w:cs="Calibri"/>
                <w:color w:val="000000"/>
                <w:shd w:val="clear" w:color="auto" w:fill="FFFFFF"/>
              </w:rPr>
              <w:t>Eighteen people</w:t>
            </w:r>
            <w:r>
              <w:rPr>
                <w:rStyle w:val="normaltextrun"/>
                <w:rFonts w:ascii="Calibri" w:hAnsi="Calibri" w:cs="Calibri"/>
                <w:color w:val="000000"/>
                <w:shd w:val="clear" w:color="auto" w:fill="FFFFFF"/>
              </w:rPr>
              <w:t xml:space="preserve"> opted to follow the page to receive project updates</w:t>
            </w:r>
            <w:r w:rsidR="00B714C0">
              <w:rPr>
                <w:rStyle w:val="normaltextrun"/>
                <w:rFonts w:ascii="Calibri" w:hAnsi="Calibri" w:cs="Calibri"/>
                <w:color w:val="000000"/>
                <w:shd w:val="clear" w:color="auto" w:fill="FFFFFF"/>
              </w:rPr>
              <w:t>.</w:t>
            </w:r>
          </w:p>
        </w:tc>
      </w:tr>
    </w:tbl>
    <w:p w14:paraId="1C06120F" w14:textId="5D513825" w:rsidR="00AA6DE6" w:rsidRDefault="00221285" w:rsidP="00801FA0">
      <w:pPr>
        <w:rPr>
          <w:rFonts w:eastAsia="Times New Roman"/>
        </w:rPr>
      </w:pPr>
      <w:r w:rsidRPr="00194D3B">
        <w:rPr>
          <w:rFonts w:ascii="Times New Roman" w:eastAsia="Times New Roman" w:hAnsi="Times New Roman" w:cs="Times New Roman"/>
          <w:noProof/>
          <w:sz w:val="24"/>
          <w:szCs w:val="24"/>
          <w:lang w:eastAsia="en-AU"/>
        </w:rPr>
        <w:drawing>
          <wp:anchor distT="0" distB="0" distL="114300" distR="114300" simplePos="0" relativeHeight="251658285" behindDoc="0" locked="0" layoutInCell="1" allowOverlap="1" wp14:anchorId="3C2CB8C4" wp14:editId="6F8F043C">
            <wp:simplePos x="0" y="0"/>
            <wp:positionH relativeFrom="column">
              <wp:posOffset>371475</wp:posOffset>
            </wp:positionH>
            <wp:positionV relativeFrom="paragraph">
              <wp:posOffset>1047751</wp:posOffset>
            </wp:positionV>
            <wp:extent cx="4953000" cy="3475610"/>
            <wp:effectExtent l="133350" t="114300" r="152400" b="163195"/>
            <wp:wrapNone/>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958749" cy="3479644"/>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EC6AB5" w:rsidRPr="004D661F">
        <w:rPr>
          <w:rStyle w:val="Heading2Char"/>
          <w:b/>
        </w:rPr>
        <w:t>What we heard</w:t>
      </w:r>
      <w:r w:rsidR="00284CED" w:rsidRPr="00DB4DA9">
        <w:rPr>
          <w:rStyle w:val="Heading2Char"/>
        </w:rPr>
        <w:t xml:space="preserve"> </w:t>
      </w:r>
      <w:r w:rsidR="00CC4F30">
        <w:rPr>
          <w:rStyle w:val="Heading2Char"/>
        </w:rPr>
        <w:br/>
      </w:r>
      <w:r w:rsidR="009C1580">
        <w:rPr>
          <w:rFonts w:eastAsia="Times New Roman"/>
          <w:bCs/>
        </w:rPr>
        <w:t xml:space="preserve">Of the 115 people we </w:t>
      </w:r>
      <w:r w:rsidR="00AE328F">
        <w:rPr>
          <w:rFonts w:eastAsia="Times New Roman"/>
          <w:bCs/>
        </w:rPr>
        <w:t>surveyed, 80</w:t>
      </w:r>
      <w:r w:rsidR="007A0260">
        <w:rPr>
          <w:rFonts w:eastAsia="Times New Roman"/>
          <w:bCs/>
        </w:rPr>
        <w:t xml:space="preserve">% live in </w:t>
      </w:r>
      <w:r w:rsidR="00DC7F1B">
        <w:rPr>
          <w:rFonts w:eastAsia="Times New Roman"/>
          <w:bCs/>
        </w:rPr>
        <w:t xml:space="preserve">the </w:t>
      </w:r>
      <w:r w:rsidR="00C36F67">
        <w:rPr>
          <w:rFonts w:eastAsia="Times New Roman"/>
          <w:bCs/>
        </w:rPr>
        <w:t>Mill Park</w:t>
      </w:r>
      <w:r w:rsidR="00C365C9">
        <w:rPr>
          <w:rFonts w:eastAsia="Times New Roman"/>
          <w:bCs/>
        </w:rPr>
        <w:t xml:space="preserve"> area</w:t>
      </w:r>
      <w:r w:rsidR="005B1CE2">
        <w:rPr>
          <w:rFonts w:eastAsia="Times New Roman"/>
          <w:bCs/>
        </w:rPr>
        <w:t xml:space="preserve">, while others </w:t>
      </w:r>
      <w:r w:rsidR="001B5F12">
        <w:rPr>
          <w:rFonts w:eastAsia="Times New Roman"/>
          <w:bCs/>
        </w:rPr>
        <w:t xml:space="preserve">travel from </w:t>
      </w:r>
      <w:r w:rsidR="007E5A21">
        <w:rPr>
          <w:rFonts w:eastAsia="Times New Roman"/>
          <w:bCs/>
        </w:rPr>
        <w:t xml:space="preserve">surrounding suburbs to shop </w:t>
      </w:r>
      <w:r w:rsidR="00991872">
        <w:rPr>
          <w:rFonts w:eastAsia="Times New Roman"/>
          <w:bCs/>
        </w:rPr>
        <w:t>(45%)</w:t>
      </w:r>
      <w:r w:rsidR="007709A5">
        <w:rPr>
          <w:rFonts w:eastAsia="Times New Roman"/>
          <w:bCs/>
        </w:rPr>
        <w:t xml:space="preserve">, </w:t>
      </w:r>
      <w:r w:rsidR="00CC4F30">
        <w:rPr>
          <w:rFonts w:eastAsia="Times New Roman"/>
          <w:bCs/>
        </w:rPr>
        <w:t xml:space="preserve">to </w:t>
      </w:r>
      <w:r w:rsidR="007709A5">
        <w:rPr>
          <w:rFonts w:eastAsia="Times New Roman"/>
          <w:bCs/>
        </w:rPr>
        <w:t xml:space="preserve">school (15%) and </w:t>
      </w:r>
      <w:r w:rsidR="00CC4F30">
        <w:rPr>
          <w:rFonts w:eastAsia="Times New Roman"/>
          <w:bCs/>
        </w:rPr>
        <w:t xml:space="preserve">to </w:t>
      </w:r>
      <w:r w:rsidR="007709A5">
        <w:rPr>
          <w:rFonts w:eastAsia="Times New Roman"/>
          <w:bCs/>
        </w:rPr>
        <w:t xml:space="preserve">work (16%). Some </w:t>
      </w:r>
      <w:r w:rsidR="000C2B76">
        <w:rPr>
          <w:rFonts w:eastAsia="Times New Roman"/>
          <w:bCs/>
        </w:rPr>
        <w:t xml:space="preserve">also </w:t>
      </w:r>
      <w:r w:rsidR="007709A5">
        <w:rPr>
          <w:rFonts w:eastAsia="Times New Roman"/>
          <w:bCs/>
        </w:rPr>
        <w:t>travel from outside</w:t>
      </w:r>
      <w:r w:rsidR="00991872">
        <w:rPr>
          <w:rFonts w:eastAsia="Times New Roman"/>
          <w:bCs/>
        </w:rPr>
        <w:t xml:space="preserve"> </w:t>
      </w:r>
      <w:r w:rsidR="00BC31E0">
        <w:rPr>
          <w:rFonts w:eastAsia="Times New Roman"/>
          <w:bCs/>
        </w:rPr>
        <w:t xml:space="preserve">the municipality to </w:t>
      </w:r>
      <w:r w:rsidR="00D84FCA">
        <w:rPr>
          <w:rFonts w:eastAsia="Times New Roman"/>
          <w:bCs/>
        </w:rPr>
        <w:t>visit family and friends (34%)</w:t>
      </w:r>
      <w:r w:rsidR="007E5A21">
        <w:rPr>
          <w:rFonts w:eastAsia="Times New Roman"/>
          <w:bCs/>
        </w:rPr>
        <w:t xml:space="preserve"> </w:t>
      </w:r>
      <w:r w:rsidR="00C93825">
        <w:rPr>
          <w:rFonts w:eastAsia="Times New Roman"/>
          <w:bCs/>
        </w:rPr>
        <w:t xml:space="preserve">and </w:t>
      </w:r>
      <w:r w:rsidR="000C2B76">
        <w:rPr>
          <w:rFonts w:eastAsia="Times New Roman"/>
          <w:bCs/>
        </w:rPr>
        <w:t xml:space="preserve">to </w:t>
      </w:r>
      <w:r w:rsidR="00C93825">
        <w:rPr>
          <w:rFonts w:eastAsia="Times New Roman"/>
          <w:bCs/>
        </w:rPr>
        <w:t>use</w:t>
      </w:r>
      <w:r w:rsidR="00CC4F30">
        <w:rPr>
          <w:rFonts w:eastAsia="Times New Roman"/>
          <w:bCs/>
        </w:rPr>
        <w:t xml:space="preserve"> </w:t>
      </w:r>
      <w:r w:rsidR="00C93825">
        <w:rPr>
          <w:rFonts w:eastAsia="Times New Roman"/>
          <w:bCs/>
        </w:rPr>
        <w:t>facilities such as Mill Park Library and Mill Park Leisure</w:t>
      </w:r>
      <w:r w:rsidR="000C2B76">
        <w:rPr>
          <w:rFonts w:eastAsia="Times New Roman"/>
          <w:bCs/>
        </w:rPr>
        <w:t xml:space="preserve"> Centre.</w:t>
      </w:r>
      <w:r w:rsidR="00610891">
        <w:rPr>
          <w:rFonts w:eastAsia="Times New Roman"/>
          <w:bCs/>
        </w:rPr>
        <w:t xml:space="preserve"> See full breakdown of </w:t>
      </w:r>
      <w:r w:rsidR="00C73862">
        <w:rPr>
          <w:rFonts w:eastAsia="Times New Roman"/>
          <w:bCs/>
        </w:rPr>
        <w:t>connections</w:t>
      </w:r>
      <w:r w:rsidR="00CC4F30">
        <w:rPr>
          <w:rFonts w:eastAsia="Times New Roman"/>
          <w:bCs/>
        </w:rPr>
        <w:t xml:space="preserve"> captured</w:t>
      </w:r>
      <w:r w:rsidR="00C73862">
        <w:rPr>
          <w:rFonts w:eastAsia="Times New Roman"/>
          <w:bCs/>
        </w:rPr>
        <w:t xml:space="preserve"> below</w:t>
      </w:r>
      <w:r w:rsidR="00AA6DE6">
        <w:rPr>
          <w:rFonts w:eastAsia="Times New Roman"/>
          <w:bCs/>
        </w:rPr>
        <w:t>.</w:t>
      </w:r>
    </w:p>
    <w:p w14:paraId="7E0A1A97" w14:textId="3D64C11D" w:rsidR="00EA02A8" w:rsidRPr="00194D3B" w:rsidRDefault="00EA02A8" w:rsidP="00194D3B">
      <w:pPr>
        <w:spacing w:after="0" w:line="240" w:lineRule="auto"/>
        <w:rPr>
          <w:rFonts w:ascii="Times New Roman" w:eastAsia="Times New Roman" w:hAnsi="Times New Roman" w:cs="Times New Roman"/>
          <w:sz w:val="24"/>
          <w:szCs w:val="24"/>
          <w:lang w:eastAsia="en-AU"/>
        </w:rPr>
      </w:pPr>
    </w:p>
    <w:p w14:paraId="601C3BC3" w14:textId="28A582B4" w:rsidR="00CC4F30" w:rsidRDefault="00221285" w:rsidP="00221285">
      <w:pPr>
        <w:tabs>
          <w:tab w:val="left" w:pos="8850"/>
        </w:tabs>
        <w:rPr>
          <w:rFonts w:eastAsia="Times New Roman"/>
          <w:bCs/>
        </w:rPr>
      </w:pPr>
      <w:r>
        <w:rPr>
          <w:rFonts w:eastAsia="Times New Roman"/>
          <w:bCs/>
        </w:rPr>
        <w:tab/>
      </w:r>
    </w:p>
    <w:p w14:paraId="7640367B" w14:textId="77777777" w:rsidR="00221285" w:rsidRDefault="00221285" w:rsidP="00221285">
      <w:pPr>
        <w:tabs>
          <w:tab w:val="left" w:pos="8850"/>
        </w:tabs>
        <w:rPr>
          <w:rFonts w:eastAsia="Times New Roman"/>
          <w:bCs/>
        </w:rPr>
      </w:pPr>
    </w:p>
    <w:p w14:paraId="27509394" w14:textId="77777777" w:rsidR="00221285" w:rsidRDefault="00221285" w:rsidP="00221285">
      <w:pPr>
        <w:tabs>
          <w:tab w:val="left" w:pos="8850"/>
        </w:tabs>
        <w:rPr>
          <w:rFonts w:eastAsia="Times New Roman"/>
          <w:bCs/>
        </w:rPr>
      </w:pPr>
    </w:p>
    <w:p w14:paraId="3108699D" w14:textId="77777777" w:rsidR="00221285" w:rsidRDefault="00221285" w:rsidP="00221285">
      <w:pPr>
        <w:tabs>
          <w:tab w:val="left" w:pos="8850"/>
        </w:tabs>
        <w:rPr>
          <w:rFonts w:eastAsia="Times New Roman"/>
          <w:bCs/>
        </w:rPr>
      </w:pPr>
    </w:p>
    <w:p w14:paraId="65E500AA" w14:textId="77777777" w:rsidR="00221285" w:rsidRDefault="00221285" w:rsidP="00221285">
      <w:pPr>
        <w:tabs>
          <w:tab w:val="left" w:pos="8850"/>
        </w:tabs>
        <w:rPr>
          <w:rFonts w:eastAsia="Times New Roman"/>
          <w:bCs/>
        </w:rPr>
      </w:pPr>
    </w:p>
    <w:p w14:paraId="3A76C305" w14:textId="77777777" w:rsidR="00221285" w:rsidRDefault="00221285" w:rsidP="00221285">
      <w:pPr>
        <w:tabs>
          <w:tab w:val="left" w:pos="8850"/>
        </w:tabs>
        <w:rPr>
          <w:rFonts w:eastAsia="Times New Roman"/>
          <w:bCs/>
        </w:rPr>
      </w:pPr>
    </w:p>
    <w:p w14:paraId="07C03AA9" w14:textId="77777777" w:rsidR="00221285" w:rsidRDefault="00221285" w:rsidP="00221285">
      <w:pPr>
        <w:tabs>
          <w:tab w:val="left" w:pos="8850"/>
        </w:tabs>
        <w:rPr>
          <w:rFonts w:eastAsia="Times New Roman"/>
          <w:bCs/>
        </w:rPr>
      </w:pPr>
    </w:p>
    <w:p w14:paraId="65961E2E" w14:textId="77777777" w:rsidR="00221285" w:rsidRDefault="00221285" w:rsidP="00221285">
      <w:pPr>
        <w:tabs>
          <w:tab w:val="left" w:pos="8850"/>
        </w:tabs>
        <w:rPr>
          <w:rFonts w:eastAsia="Times New Roman"/>
          <w:bCs/>
        </w:rPr>
      </w:pPr>
    </w:p>
    <w:p w14:paraId="5A3A733C" w14:textId="77777777" w:rsidR="00221285" w:rsidRDefault="00221285" w:rsidP="00221285">
      <w:pPr>
        <w:tabs>
          <w:tab w:val="left" w:pos="8850"/>
        </w:tabs>
        <w:rPr>
          <w:rFonts w:eastAsia="Times New Roman"/>
          <w:bCs/>
        </w:rPr>
      </w:pPr>
    </w:p>
    <w:p w14:paraId="7F95392C" w14:textId="77777777" w:rsidR="00221285" w:rsidRDefault="00221285" w:rsidP="00221285">
      <w:pPr>
        <w:tabs>
          <w:tab w:val="left" w:pos="8850"/>
        </w:tabs>
        <w:rPr>
          <w:rFonts w:eastAsia="Times New Roman"/>
          <w:bCs/>
        </w:rPr>
      </w:pPr>
    </w:p>
    <w:p w14:paraId="36299165" w14:textId="77777777" w:rsidR="00221285" w:rsidRDefault="00221285" w:rsidP="00221285">
      <w:pPr>
        <w:tabs>
          <w:tab w:val="left" w:pos="8850"/>
        </w:tabs>
        <w:rPr>
          <w:rFonts w:eastAsia="Times New Roman"/>
          <w:bCs/>
        </w:rPr>
      </w:pPr>
    </w:p>
    <w:p w14:paraId="002A462E" w14:textId="77777777" w:rsidR="00221285" w:rsidRDefault="00221285" w:rsidP="00221285">
      <w:pPr>
        <w:tabs>
          <w:tab w:val="left" w:pos="8850"/>
        </w:tabs>
        <w:rPr>
          <w:rFonts w:eastAsia="Times New Roman"/>
          <w:bCs/>
        </w:rPr>
      </w:pPr>
    </w:p>
    <w:p w14:paraId="68E68506" w14:textId="77777777" w:rsidR="00221285" w:rsidRDefault="00221285" w:rsidP="00221285">
      <w:pPr>
        <w:tabs>
          <w:tab w:val="left" w:pos="8850"/>
        </w:tabs>
        <w:rPr>
          <w:rFonts w:eastAsia="Times New Roman"/>
          <w:bCs/>
        </w:rPr>
      </w:pPr>
    </w:p>
    <w:p w14:paraId="47DD66F3" w14:textId="249361C2" w:rsidR="0070005F" w:rsidRDefault="00AA6DE6" w:rsidP="00801FA0">
      <w:pPr>
        <w:rPr>
          <w:rFonts w:eastAsia="Times New Roman"/>
          <w:bCs/>
        </w:rPr>
      </w:pPr>
      <w:r>
        <w:rPr>
          <w:rFonts w:eastAsia="Times New Roman"/>
          <w:bCs/>
        </w:rPr>
        <w:t xml:space="preserve">A </w:t>
      </w:r>
      <w:r w:rsidR="00F4044D">
        <w:rPr>
          <w:rFonts w:eastAsia="Times New Roman"/>
          <w:bCs/>
        </w:rPr>
        <w:t xml:space="preserve">total of 64% of </w:t>
      </w:r>
      <w:r w:rsidR="00A00275">
        <w:rPr>
          <w:rFonts w:eastAsia="Times New Roman"/>
          <w:bCs/>
        </w:rPr>
        <w:t>participants</w:t>
      </w:r>
      <w:r w:rsidR="00F4044D">
        <w:rPr>
          <w:rFonts w:eastAsia="Times New Roman"/>
          <w:bCs/>
        </w:rPr>
        <w:t xml:space="preserve"> </w:t>
      </w:r>
      <w:r w:rsidR="00854D3A">
        <w:rPr>
          <w:rFonts w:eastAsia="Times New Roman"/>
          <w:bCs/>
        </w:rPr>
        <w:t>visit Mill Park weekly, while 14% visit daily</w:t>
      </w:r>
      <w:r w:rsidR="00144746">
        <w:rPr>
          <w:rFonts w:eastAsia="Times New Roman"/>
          <w:bCs/>
        </w:rPr>
        <w:t>.</w:t>
      </w:r>
      <w:r w:rsidR="00C2522B">
        <w:rPr>
          <w:rFonts w:eastAsia="Times New Roman"/>
          <w:bCs/>
        </w:rPr>
        <w:t xml:space="preserve"> See below</w:t>
      </w:r>
      <w:r w:rsidR="00A00275">
        <w:rPr>
          <w:rFonts w:eastAsia="Times New Roman"/>
          <w:bCs/>
        </w:rPr>
        <w:t xml:space="preserve"> for full figures</w:t>
      </w:r>
      <w:r w:rsidR="00C2522B">
        <w:rPr>
          <w:rFonts w:eastAsia="Times New Roman"/>
          <w:bCs/>
        </w:rPr>
        <w:t>.</w:t>
      </w:r>
    </w:p>
    <w:p w14:paraId="483E4654" w14:textId="3D6C58F0" w:rsidR="000E2DDD" w:rsidRPr="000E2DDD" w:rsidRDefault="00032DFC" w:rsidP="000E2DDD">
      <w:pPr>
        <w:spacing w:after="0" w:line="240" w:lineRule="auto"/>
        <w:rPr>
          <w:rFonts w:ascii="Times New Roman" w:eastAsia="Times New Roman" w:hAnsi="Times New Roman" w:cs="Times New Roman"/>
          <w:sz w:val="24"/>
          <w:szCs w:val="24"/>
          <w:lang w:eastAsia="en-AU"/>
        </w:rPr>
      </w:pPr>
      <w:r w:rsidRPr="000E2DDD">
        <w:rPr>
          <w:rFonts w:ascii="Times New Roman" w:eastAsia="Times New Roman" w:hAnsi="Times New Roman" w:cs="Times New Roman"/>
          <w:noProof/>
          <w:sz w:val="24"/>
          <w:szCs w:val="24"/>
          <w:lang w:eastAsia="en-AU"/>
        </w:rPr>
        <w:drawing>
          <wp:anchor distT="0" distB="0" distL="114300" distR="114300" simplePos="0" relativeHeight="251658286" behindDoc="0" locked="0" layoutInCell="1" allowOverlap="1" wp14:anchorId="01F7B681" wp14:editId="5CA2694E">
            <wp:simplePos x="0" y="0"/>
            <wp:positionH relativeFrom="column">
              <wp:posOffset>342900</wp:posOffset>
            </wp:positionH>
            <wp:positionV relativeFrom="paragraph">
              <wp:posOffset>18415</wp:posOffset>
            </wp:positionV>
            <wp:extent cx="5125085" cy="2657475"/>
            <wp:effectExtent l="133350" t="114300" r="132715" b="161925"/>
            <wp:wrapSquare wrapText="bothSides"/>
            <wp:docPr id="31" name="Picture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a:extLst>
                        <a:ext uri="{C183D7F6-B498-43B3-948B-1728B52AA6E4}">
                          <adec:decorative xmlns:adec="http://schemas.microsoft.com/office/drawing/2017/decorative" val="1"/>
                        </a:ext>
                      </a:extLs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125085" cy="265747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0487DAA3" w14:textId="77933B6C" w:rsidR="00144746" w:rsidRDefault="00144746" w:rsidP="00144746">
      <w:pPr>
        <w:spacing w:after="0" w:line="240" w:lineRule="auto"/>
        <w:rPr>
          <w:rFonts w:ascii="Times New Roman" w:eastAsia="Times New Roman" w:hAnsi="Times New Roman" w:cs="Times New Roman"/>
          <w:sz w:val="24"/>
          <w:szCs w:val="24"/>
          <w:lang w:eastAsia="en-AU"/>
        </w:rPr>
      </w:pPr>
    </w:p>
    <w:p w14:paraId="787EC7A0" w14:textId="27800BE0" w:rsidR="00F920E5" w:rsidRDefault="00F920E5" w:rsidP="00AA6DE6">
      <w:pPr>
        <w:rPr>
          <w:rFonts w:ascii="Times New Roman" w:eastAsia="Times New Roman" w:hAnsi="Times New Roman" w:cs="Times New Roman"/>
          <w:sz w:val="24"/>
          <w:szCs w:val="24"/>
          <w:lang w:eastAsia="en-AU"/>
        </w:rPr>
      </w:pPr>
    </w:p>
    <w:p w14:paraId="1E67C3E3" w14:textId="77777777" w:rsidR="00F920E5" w:rsidRDefault="00F920E5" w:rsidP="00144746">
      <w:pPr>
        <w:spacing w:after="0" w:line="240" w:lineRule="auto"/>
        <w:rPr>
          <w:rFonts w:ascii="Times New Roman" w:eastAsia="Times New Roman" w:hAnsi="Times New Roman" w:cs="Times New Roman"/>
          <w:sz w:val="24"/>
          <w:szCs w:val="24"/>
          <w:lang w:eastAsia="en-AU"/>
        </w:rPr>
      </w:pPr>
    </w:p>
    <w:p w14:paraId="65BEF74F" w14:textId="77777777" w:rsidR="00F920E5" w:rsidRDefault="00F920E5" w:rsidP="00144746">
      <w:pPr>
        <w:spacing w:after="0" w:line="240" w:lineRule="auto"/>
        <w:rPr>
          <w:rFonts w:ascii="Times New Roman" w:eastAsia="Times New Roman" w:hAnsi="Times New Roman" w:cs="Times New Roman"/>
          <w:sz w:val="24"/>
          <w:szCs w:val="24"/>
          <w:lang w:eastAsia="en-AU"/>
        </w:rPr>
      </w:pPr>
    </w:p>
    <w:p w14:paraId="68687FBB" w14:textId="77777777" w:rsidR="00CC4F30" w:rsidRDefault="00CC4F30" w:rsidP="00801FA0">
      <w:pPr>
        <w:rPr>
          <w:rFonts w:eastAsia="Times New Roman"/>
          <w:bCs/>
        </w:rPr>
      </w:pPr>
    </w:p>
    <w:p w14:paraId="6E6D0F40" w14:textId="77777777" w:rsidR="00CC4F30" w:rsidRDefault="00CC4F30" w:rsidP="00801FA0">
      <w:pPr>
        <w:rPr>
          <w:rFonts w:eastAsia="Times New Roman"/>
          <w:bCs/>
        </w:rPr>
      </w:pPr>
    </w:p>
    <w:p w14:paraId="3268B8CE" w14:textId="77777777" w:rsidR="00CC4F30" w:rsidRDefault="00CC4F30" w:rsidP="00801FA0">
      <w:pPr>
        <w:rPr>
          <w:rFonts w:eastAsia="Times New Roman"/>
          <w:bCs/>
        </w:rPr>
      </w:pPr>
    </w:p>
    <w:p w14:paraId="2468E303" w14:textId="77777777" w:rsidR="00CC4F30" w:rsidRDefault="00CC4F30" w:rsidP="00801FA0">
      <w:pPr>
        <w:rPr>
          <w:rFonts w:eastAsia="Times New Roman"/>
          <w:bCs/>
        </w:rPr>
      </w:pPr>
    </w:p>
    <w:p w14:paraId="47F6F8E5" w14:textId="77777777" w:rsidR="00CC4F30" w:rsidRDefault="00CC4F30" w:rsidP="00801FA0">
      <w:pPr>
        <w:rPr>
          <w:rFonts w:eastAsia="Times New Roman"/>
          <w:bCs/>
        </w:rPr>
      </w:pPr>
    </w:p>
    <w:p w14:paraId="5B9E840A" w14:textId="77777777" w:rsidR="00CC4F30" w:rsidRDefault="00CC4F30" w:rsidP="00801FA0">
      <w:pPr>
        <w:rPr>
          <w:rFonts w:eastAsia="Times New Roman"/>
          <w:bCs/>
        </w:rPr>
      </w:pPr>
    </w:p>
    <w:p w14:paraId="05F8CFAA" w14:textId="77777777" w:rsidR="00CC4F30" w:rsidRDefault="00CC4F30" w:rsidP="00801FA0">
      <w:pPr>
        <w:rPr>
          <w:rFonts w:eastAsia="Times New Roman"/>
          <w:bCs/>
        </w:rPr>
      </w:pPr>
    </w:p>
    <w:p w14:paraId="7468341F" w14:textId="77777777" w:rsidR="00CC4F30" w:rsidRDefault="00CC4F30" w:rsidP="00801FA0">
      <w:pPr>
        <w:rPr>
          <w:rFonts w:eastAsia="Times New Roman"/>
          <w:bCs/>
        </w:rPr>
      </w:pPr>
    </w:p>
    <w:p w14:paraId="579EA15B" w14:textId="1878B912" w:rsidR="002D7175" w:rsidRPr="002D7175" w:rsidRDefault="001B1F66" w:rsidP="00801FA0">
      <w:pPr>
        <w:rPr>
          <w:rFonts w:eastAsia="Times New Roman"/>
          <w:b/>
          <w:i/>
          <w:iCs/>
        </w:rPr>
      </w:pPr>
      <w:r>
        <w:rPr>
          <w:rFonts w:eastAsia="Times New Roman"/>
          <w:bCs/>
        </w:rPr>
        <w:t>After viewing the six short term proposed projects, survey</w:t>
      </w:r>
      <w:r w:rsidR="002D7175">
        <w:rPr>
          <w:rFonts w:eastAsia="Times New Roman"/>
          <w:bCs/>
        </w:rPr>
        <w:t xml:space="preserve"> and dot board activity participants were asked </w:t>
      </w:r>
      <w:r w:rsidR="002D7175" w:rsidRPr="002D7175">
        <w:rPr>
          <w:rFonts w:eastAsia="Times New Roman"/>
          <w:b/>
          <w:i/>
          <w:iCs/>
        </w:rPr>
        <w:t>how do they feel about the draft Mill Park Framework?</w:t>
      </w:r>
      <w:r w:rsidR="002D7175">
        <w:rPr>
          <w:rFonts w:eastAsia="Times New Roman"/>
          <w:b/>
          <w:i/>
          <w:iCs/>
        </w:rPr>
        <w:t xml:space="preserve"> </w:t>
      </w:r>
      <w:r w:rsidRPr="001B1F66">
        <w:rPr>
          <w:rFonts w:eastAsia="Times New Roman"/>
          <w:bCs/>
        </w:rPr>
        <w:t>Of the 208 respondents, 88% liked o</w:t>
      </w:r>
      <w:r w:rsidR="006C5FF6">
        <w:rPr>
          <w:rFonts w:eastAsia="Times New Roman"/>
          <w:bCs/>
        </w:rPr>
        <w:t>r</w:t>
      </w:r>
      <w:r w:rsidRPr="001B1F66">
        <w:rPr>
          <w:rFonts w:eastAsia="Times New Roman"/>
          <w:bCs/>
        </w:rPr>
        <w:t xml:space="preserve"> liked the draft plan a lot.</w:t>
      </w:r>
      <w:r>
        <w:rPr>
          <w:rFonts w:eastAsia="Times New Roman"/>
          <w:bCs/>
        </w:rPr>
        <w:t xml:space="preserve"> Only 1.5% pf participants provided a negative response to the plan.</w:t>
      </w:r>
    </w:p>
    <w:tbl>
      <w:tblPr>
        <w:tblStyle w:val="TableGrid"/>
        <w:tblpPr w:leftFromText="180" w:rightFromText="180" w:vertAnchor="text" w:horzAnchor="margin" w:tblpXSpec="center" w:tblpY="21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3"/>
        <w:gridCol w:w="1813"/>
        <w:gridCol w:w="1814"/>
        <w:gridCol w:w="1813"/>
        <w:gridCol w:w="1814"/>
      </w:tblGrid>
      <w:tr w:rsidR="002D7175" w:rsidRPr="005E27E8" w14:paraId="461657F9" w14:textId="77777777" w:rsidTr="003056B8">
        <w:trPr>
          <w:trHeight w:val="312"/>
        </w:trPr>
        <w:tc>
          <w:tcPr>
            <w:tcW w:w="1813" w:type="dxa"/>
          </w:tcPr>
          <w:p w14:paraId="673BACCB" w14:textId="77777777" w:rsidR="002D7175" w:rsidRPr="00EF09E6" w:rsidRDefault="002D7175" w:rsidP="008F27C0">
            <w:pPr>
              <w:rPr>
                <w:b/>
                <w:bCs/>
                <w:noProof/>
              </w:rPr>
            </w:pPr>
            <w:r w:rsidRPr="00EF09E6">
              <w:rPr>
                <w:b/>
                <w:bCs/>
                <w:noProof/>
              </w:rPr>
              <w:t>I like it alot</w:t>
            </w:r>
          </w:p>
        </w:tc>
        <w:tc>
          <w:tcPr>
            <w:tcW w:w="1813" w:type="dxa"/>
          </w:tcPr>
          <w:p w14:paraId="7760D3DD" w14:textId="43540EDF" w:rsidR="002D7175" w:rsidRPr="000537A8" w:rsidRDefault="002D7175" w:rsidP="008F27C0">
            <w:pPr>
              <w:jc w:val="center"/>
              <w:rPr>
                <w:noProof/>
                <w:color w:val="92D050"/>
              </w:rPr>
            </w:pPr>
            <w:r>
              <w:rPr>
                <w:b/>
                <w:bCs/>
                <w:noProof/>
              </w:rPr>
              <w:t>I like it</w:t>
            </w:r>
          </w:p>
        </w:tc>
        <w:tc>
          <w:tcPr>
            <w:tcW w:w="1814" w:type="dxa"/>
          </w:tcPr>
          <w:p w14:paraId="58ACC99B" w14:textId="6F2735B1" w:rsidR="002D7175" w:rsidRPr="005E27E8" w:rsidRDefault="002D7175" w:rsidP="008F27C0">
            <w:pPr>
              <w:jc w:val="center"/>
              <w:rPr>
                <w:rFonts w:cstheme="minorHAnsi"/>
                <w:b/>
                <w:bCs/>
              </w:rPr>
            </w:pPr>
            <w:r>
              <w:rPr>
                <w:rFonts w:cstheme="minorHAnsi"/>
                <w:b/>
                <w:bCs/>
              </w:rPr>
              <w:t>Neutral</w:t>
            </w:r>
          </w:p>
        </w:tc>
        <w:tc>
          <w:tcPr>
            <w:tcW w:w="1813" w:type="dxa"/>
          </w:tcPr>
          <w:p w14:paraId="77BF371E" w14:textId="22B1CC90" w:rsidR="002D7175" w:rsidRDefault="002D7175" w:rsidP="008F27C0">
            <w:pPr>
              <w:jc w:val="center"/>
              <w:rPr>
                <w:noProof/>
              </w:rPr>
            </w:pPr>
            <w:r>
              <w:rPr>
                <w:b/>
                <w:bCs/>
                <w:noProof/>
              </w:rPr>
              <w:t>I don’t like it</w:t>
            </w:r>
          </w:p>
        </w:tc>
        <w:tc>
          <w:tcPr>
            <w:tcW w:w="1814" w:type="dxa"/>
          </w:tcPr>
          <w:p w14:paraId="7DB264BE" w14:textId="053AE00C" w:rsidR="002D7175" w:rsidRPr="005E27E8" w:rsidRDefault="002D7175" w:rsidP="008F27C0">
            <w:pPr>
              <w:jc w:val="center"/>
              <w:rPr>
                <w:rFonts w:cstheme="minorHAnsi"/>
                <w:b/>
                <w:bCs/>
              </w:rPr>
            </w:pPr>
            <w:r>
              <w:rPr>
                <w:rFonts w:cstheme="minorHAnsi"/>
                <w:b/>
                <w:bCs/>
              </w:rPr>
              <w:t>I don’t like it at all</w:t>
            </w:r>
          </w:p>
        </w:tc>
      </w:tr>
      <w:tr w:rsidR="002D7175" w:rsidRPr="005E27E8" w14:paraId="13607E2E" w14:textId="77777777" w:rsidTr="003056B8">
        <w:trPr>
          <w:trHeight w:val="312"/>
        </w:trPr>
        <w:tc>
          <w:tcPr>
            <w:tcW w:w="1813" w:type="dxa"/>
          </w:tcPr>
          <w:p w14:paraId="6239BA0E" w14:textId="77777777" w:rsidR="002D7175" w:rsidRPr="005E27E8" w:rsidRDefault="002D7175" w:rsidP="008F27C0">
            <w:pPr>
              <w:jc w:val="center"/>
              <w:rPr>
                <w:rFonts w:cstheme="minorHAnsi"/>
                <w:b/>
                <w:bCs/>
              </w:rPr>
            </w:pPr>
            <w:r>
              <w:rPr>
                <w:noProof/>
              </w:rPr>
              <w:drawing>
                <wp:anchor distT="0" distB="0" distL="114300" distR="114300" simplePos="0" relativeHeight="251658267" behindDoc="0" locked="0" layoutInCell="1" allowOverlap="1" wp14:anchorId="32A42A4D" wp14:editId="5DAECABF">
                  <wp:simplePos x="0" y="0"/>
                  <wp:positionH relativeFrom="column">
                    <wp:posOffset>113906</wp:posOffset>
                  </wp:positionH>
                  <wp:positionV relativeFrom="paragraph">
                    <wp:posOffset>92994</wp:posOffset>
                  </wp:positionV>
                  <wp:extent cx="609600" cy="609600"/>
                  <wp:effectExtent l="0" t="0" r="0" b="0"/>
                  <wp:wrapTopAndBottom/>
                  <wp:docPr id="134" name="Picture 1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4">
                            <a:extLst>
                              <a:ext uri="{C183D7F6-B498-43B3-948B-1728B52AA6E4}">
                                <adec:decorative xmlns:adec="http://schemas.microsoft.com/office/drawing/2017/decorative" val="1"/>
                              </a:ext>
                            </a:extLst>
                          </pic:cNvPr>
                          <pic:cNvPicPr>
                            <a:picLocks noChangeAspect="1" noChangeArrowheads="1"/>
                          </pic:cNvPicPr>
                        </pic:nvPicPr>
                        <pic:blipFill>
                          <a:blip r:embed="rId49" cstate="print">
                            <a:extLst>
                              <a:ext uri="{BEBA8EAE-BF5A-486C-A8C5-ECC9F3942E4B}">
                                <a14:imgProps xmlns:a14="http://schemas.microsoft.com/office/drawing/2010/main">
                                  <a14:imgLayer r:embed="rId50">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anchor>
              </w:drawing>
            </w:r>
          </w:p>
        </w:tc>
        <w:tc>
          <w:tcPr>
            <w:tcW w:w="1813" w:type="dxa"/>
          </w:tcPr>
          <w:p w14:paraId="5BA399AE" w14:textId="4D872A14" w:rsidR="002D7175" w:rsidRPr="005E27E8" w:rsidRDefault="002D7175" w:rsidP="008F27C0">
            <w:pPr>
              <w:jc w:val="center"/>
              <w:rPr>
                <w:rFonts w:cstheme="minorHAnsi"/>
                <w:b/>
                <w:bCs/>
              </w:rPr>
            </w:pPr>
            <w:r w:rsidRPr="000537A8">
              <w:rPr>
                <w:noProof/>
                <w:color w:val="92D050"/>
              </w:rPr>
              <w:drawing>
                <wp:anchor distT="0" distB="0" distL="114300" distR="114300" simplePos="0" relativeHeight="251658268" behindDoc="0" locked="0" layoutInCell="1" allowOverlap="1" wp14:anchorId="55662093" wp14:editId="15A4F36E">
                  <wp:simplePos x="0" y="0"/>
                  <wp:positionH relativeFrom="column">
                    <wp:posOffset>173246</wp:posOffset>
                  </wp:positionH>
                  <wp:positionV relativeFrom="paragraph">
                    <wp:posOffset>117475</wp:posOffset>
                  </wp:positionV>
                  <wp:extent cx="609600" cy="609600"/>
                  <wp:effectExtent l="0" t="0" r="0" b="0"/>
                  <wp:wrapNone/>
                  <wp:docPr id="151" name="Picture 1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Picture 151">
                            <a:extLst>
                              <a:ext uri="{C183D7F6-B498-43B3-948B-1728B52AA6E4}">
                                <adec:decorative xmlns:adec="http://schemas.microsoft.com/office/drawing/2017/decorative" val="1"/>
                              </a:ext>
                            </a:extLst>
                          </pic:cNvPr>
                          <pic:cNvPicPr>
                            <a:picLocks noChangeAspect="1" noChangeArrowheads="1"/>
                          </pic:cNvPicPr>
                        </pic:nvPicPr>
                        <pic:blipFill>
                          <a:blip r:embed="rId51" cstate="print">
                            <a:duotone>
                              <a:schemeClr val="accent6">
                                <a:shade val="45000"/>
                                <a:satMod val="135000"/>
                              </a:schemeClr>
                              <a:prstClr val="white"/>
                            </a:duotone>
                            <a:extLst>
                              <a:ext uri="{BEBA8EAE-BF5A-486C-A8C5-ECC9F3942E4B}">
                                <a14:imgProps xmlns:a14="http://schemas.microsoft.com/office/drawing/2010/main">
                                  <a14:imgLayer r:embed="rId50">
                                    <a14:imgEffect>
                                      <a14:saturation sat="66000"/>
                                    </a14:imgEffect>
                                  </a14:imgLayer>
                                </a14:imgProps>
                              </a:ext>
                              <a:ext uri="{28A0092B-C50C-407E-A947-70E740481C1C}">
                                <a14:useLocalDpi xmlns:a14="http://schemas.microsoft.com/office/drawing/2010/main" val="0"/>
                              </a:ext>
                            </a:extLst>
                          </a:blip>
                          <a:srcRect/>
                          <a:stretch>
                            <a:fillRect/>
                          </a:stretch>
                        </pic:blipFill>
                        <pic:spPr bwMode="auto">
                          <a:xfrm>
                            <a:off x="0" y="0"/>
                            <a:ext cx="609600" cy="609600"/>
                          </a:xfrm>
                          <a:prstGeom prst="rect">
                            <a:avLst/>
                          </a:prstGeom>
                          <a:noFill/>
                          <a:ln>
                            <a:noFill/>
                          </a:ln>
                        </pic:spPr>
                      </pic:pic>
                    </a:graphicData>
                  </a:graphic>
                </wp:anchor>
              </w:drawing>
            </w:r>
          </w:p>
        </w:tc>
        <w:tc>
          <w:tcPr>
            <w:tcW w:w="1814" w:type="dxa"/>
          </w:tcPr>
          <w:p w14:paraId="2E4B85F3" w14:textId="67E0C236" w:rsidR="002D7175" w:rsidRPr="005E27E8" w:rsidRDefault="002D7175" w:rsidP="008F27C0">
            <w:pPr>
              <w:jc w:val="center"/>
              <w:rPr>
                <w:rFonts w:cstheme="minorHAnsi"/>
                <w:b/>
                <w:bCs/>
              </w:rPr>
            </w:pPr>
            <w:r>
              <w:rPr>
                <w:noProof/>
              </w:rPr>
              <w:drawing>
                <wp:anchor distT="0" distB="0" distL="114300" distR="114300" simplePos="0" relativeHeight="251658269" behindDoc="0" locked="0" layoutInCell="1" allowOverlap="1" wp14:anchorId="34877BCB" wp14:editId="741B87F8">
                  <wp:simplePos x="0" y="0"/>
                  <wp:positionH relativeFrom="column">
                    <wp:posOffset>260043</wp:posOffset>
                  </wp:positionH>
                  <wp:positionV relativeFrom="paragraph">
                    <wp:posOffset>191485</wp:posOffset>
                  </wp:positionV>
                  <wp:extent cx="485775" cy="485775"/>
                  <wp:effectExtent l="0" t="0" r="0" b="9525"/>
                  <wp:wrapTopAndBottom/>
                  <wp:docPr id="155" name="Picture 1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Picture 155">
                            <a:extLst>
                              <a:ext uri="{C183D7F6-B498-43B3-948B-1728B52AA6E4}">
                                <adec:decorative xmlns:adec="http://schemas.microsoft.com/office/drawing/2017/decorative" val="1"/>
                              </a:ext>
                            </a:extLst>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85775" cy="485775"/>
                          </a:xfrm>
                          <a:prstGeom prst="rect">
                            <a:avLst/>
                          </a:prstGeom>
                          <a:noFill/>
                          <a:ln>
                            <a:noFill/>
                          </a:ln>
                        </pic:spPr>
                      </pic:pic>
                    </a:graphicData>
                  </a:graphic>
                </wp:anchor>
              </w:drawing>
            </w:r>
          </w:p>
        </w:tc>
        <w:tc>
          <w:tcPr>
            <w:tcW w:w="1813" w:type="dxa"/>
          </w:tcPr>
          <w:p w14:paraId="225E77AC" w14:textId="3AE63F25" w:rsidR="002D7175" w:rsidRPr="005E27E8" w:rsidRDefault="002D7175" w:rsidP="008F27C0">
            <w:pPr>
              <w:jc w:val="center"/>
              <w:rPr>
                <w:rFonts w:cstheme="minorHAnsi"/>
                <w:b/>
                <w:bCs/>
              </w:rPr>
            </w:pPr>
            <w:r>
              <w:rPr>
                <w:noProof/>
              </w:rPr>
              <w:drawing>
                <wp:anchor distT="0" distB="0" distL="114300" distR="114300" simplePos="0" relativeHeight="251658270" behindDoc="0" locked="0" layoutInCell="1" allowOverlap="1" wp14:anchorId="7615EAA5" wp14:editId="5F3C1A18">
                  <wp:simplePos x="0" y="0"/>
                  <wp:positionH relativeFrom="column">
                    <wp:posOffset>202193</wp:posOffset>
                  </wp:positionH>
                  <wp:positionV relativeFrom="paragraph">
                    <wp:posOffset>160371</wp:posOffset>
                  </wp:positionV>
                  <wp:extent cx="514350" cy="514350"/>
                  <wp:effectExtent l="0" t="0" r="0" b="0"/>
                  <wp:wrapNone/>
                  <wp:docPr id="156" name="Picture 15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Picture 156">
                            <a:extLst>
                              <a:ext uri="{C183D7F6-B498-43B3-948B-1728B52AA6E4}">
                                <adec:decorative xmlns:adec="http://schemas.microsoft.com/office/drawing/2017/decorative" val="1"/>
                              </a:ext>
                            </a:extLst>
                          </pic:cNvPr>
                          <pic:cNvPicPr>
                            <a:picLocks noChangeAspect="1" noChangeArrowheads="1"/>
                          </pic:cNvPicPr>
                        </pic:nvPicPr>
                        <pic:blipFill>
                          <a:blip r:embed="rId53" cstate="print">
                            <a:alphaModFix amt="50000"/>
                            <a:extLst>
                              <a:ext uri="{BEBA8EAE-BF5A-486C-A8C5-ECC9F3942E4B}">
                                <a14:imgProps xmlns:a14="http://schemas.microsoft.com/office/drawing/2010/main">
                                  <a14:imgLayer r:embed="rId54">
                                    <a14:imgEffect>
                                      <a14:saturation sat="66000"/>
                                    </a14:imgEffect>
                                  </a14:imgLayer>
                                </a14:imgProps>
                              </a:ex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anchor>
              </w:drawing>
            </w:r>
          </w:p>
        </w:tc>
        <w:tc>
          <w:tcPr>
            <w:tcW w:w="1814" w:type="dxa"/>
          </w:tcPr>
          <w:p w14:paraId="1D21C466" w14:textId="0032165B" w:rsidR="002D7175" w:rsidRPr="005E27E8" w:rsidRDefault="002D7175" w:rsidP="008F27C0">
            <w:pPr>
              <w:jc w:val="center"/>
              <w:rPr>
                <w:rFonts w:cstheme="minorHAnsi"/>
                <w:b/>
                <w:bCs/>
              </w:rPr>
            </w:pPr>
            <w:r>
              <w:rPr>
                <w:noProof/>
              </w:rPr>
              <w:drawing>
                <wp:anchor distT="0" distB="0" distL="114300" distR="114300" simplePos="0" relativeHeight="251658271" behindDoc="0" locked="0" layoutInCell="1" allowOverlap="1" wp14:anchorId="1C904853" wp14:editId="1FC2053B">
                  <wp:simplePos x="0" y="0"/>
                  <wp:positionH relativeFrom="column">
                    <wp:posOffset>109264</wp:posOffset>
                  </wp:positionH>
                  <wp:positionV relativeFrom="paragraph">
                    <wp:posOffset>149860</wp:posOffset>
                  </wp:positionV>
                  <wp:extent cx="514350" cy="514350"/>
                  <wp:effectExtent l="0" t="0" r="0" b="0"/>
                  <wp:wrapTopAndBottom/>
                  <wp:docPr id="157" name="Picture 1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157">
                            <a:extLst>
                              <a:ext uri="{C183D7F6-B498-43B3-948B-1728B52AA6E4}">
                                <adec:decorative xmlns:adec="http://schemas.microsoft.com/office/drawing/2017/decorative" val="1"/>
                              </a:ext>
                            </a:extLst>
                          </pic:cNvPr>
                          <pic:cNvPicPr>
                            <a:picLocks noChangeAspect="1" noChangeArrowheads="1"/>
                          </pic:cNvPicPr>
                        </pic:nvPicPr>
                        <pic:blipFill>
                          <a:blip r:embed="rId55" cstate="print">
                            <a:extLst>
                              <a:ext uri="{BEBA8EAE-BF5A-486C-A8C5-ECC9F3942E4B}">
                                <a14:imgProps xmlns:a14="http://schemas.microsoft.com/office/drawing/2010/main">
                                  <a14:imgLayer r:embed="rId54">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anchor>
              </w:drawing>
            </w:r>
          </w:p>
        </w:tc>
      </w:tr>
      <w:tr w:rsidR="002D7175" w:rsidRPr="005E27E8" w14:paraId="20B1B66F" w14:textId="77777777" w:rsidTr="003056B8">
        <w:trPr>
          <w:trHeight w:val="312"/>
        </w:trPr>
        <w:tc>
          <w:tcPr>
            <w:tcW w:w="1813" w:type="dxa"/>
          </w:tcPr>
          <w:p w14:paraId="77D5538B" w14:textId="3E4E2E74" w:rsidR="002D7175" w:rsidRPr="003056B8" w:rsidRDefault="002D7175" w:rsidP="008F27C0">
            <w:pPr>
              <w:jc w:val="center"/>
              <w:rPr>
                <w:noProof/>
                <w:sz w:val="24"/>
                <w:szCs w:val="24"/>
              </w:rPr>
            </w:pPr>
            <w:r w:rsidRPr="003056B8">
              <w:rPr>
                <w:noProof/>
                <w:sz w:val="24"/>
                <w:szCs w:val="24"/>
              </w:rPr>
              <w:t>49%</w:t>
            </w:r>
          </w:p>
        </w:tc>
        <w:tc>
          <w:tcPr>
            <w:tcW w:w="1813" w:type="dxa"/>
          </w:tcPr>
          <w:p w14:paraId="4DF2FB79" w14:textId="65A8A727" w:rsidR="002D7175" w:rsidRPr="003056B8" w:rsidRDefault="002D7175" w:rsidP="008F27C0">
            <w:pPr>
              <w:jc w:val="center"/>
              <w:rPr>
                <w:noProof/>
                <w:color w:val="92D050"/>
                <w:sz w:val="24"/>
                <w:szCs w:val="24"/>
              </w:rPr>
            </w:pPr>
            <w:r w:rsidRPr="003056B8">
              <w:rPr>
                <w:noProof/>
                <w:sz w:val="24"/>
                <w:szCs w:val="24"/>
              </w:rPr>
              <w:t>39%</w:t>
            </w:r>
          </w:p>
        </w:tc>
        <w:tc>
          <w:tcPr>
            <w:tcW w:w="1814" w:type="dxa"/>
          </w:tcPr>
          <w:p w14:paraId="7DA63415" w14:textId="3572304C" w:rsidR="002D7175" w:rsidRPr="003056B8" w:rsidRDefault="002D7175" w:rsidP="008F27C0">
            <w:pPr>
              <w:jc w:val="center"/>
              <w:rPr>
                <w:noProof/>
                <w:sz w:val="24"/>
                <w:szCs w:val="24"/>
              </w:rPr>
            </w:pPr>
            <w:r w:rsidRPr="003056B8">
              <w:rPr>
                <w:noProof/>
                <w:sz w:val="24"/>
                <w:szCs w:val="24"/>
              </w:rPr>
              <w:t>11%</w:t>
            </w:r>
          </w:p>
        </w:tc>
        <w:tc>
          <w:tcPr>
            <w:tcW w:w="1813" w:type="dxa"/>
          </w:tcPr>
          <w:p w14:paraId="6C2915BE" w14:textId="48527B5E" w:rsidR="002D7175" w:rsidRPr="003056B8" w:rsidRDefault="002D7175" w:rsidP="008F27C0">
            <w:pPr>
              <w:jc w:val="center"/>
              <w:rPr>
                <w:noProof/>
                <w:sz w:val="24"/>
                <w:szCs w:val="24"/>
              </w:rPr>
            </w:pPr>
            <w:r w:rsidRPr="003056B8">
              <w:rPr>
                <w:noProof/>
                <w:sz w:val="24"/>
                <w:szCs w:val="24"/>
              </w:rPr>
              <w:t>0.5%</w:t>
            </w:r>
          </w:p>
        </w:tc>
        <w:tc>
          <w:tcPr>
            <w:tcW w:w="1814" w:type="dxa"/>
          </w:tcPr>
          <w:p w14:paraId="7F340DA2" w14:textId="63F079A2" w:rsidR="002D7175" w:rsidRPr="003056B8" w:rsidRDefault="002D7175" w:rsidP="008F27C0">
            <w:pPr>
              <w:jc w:val="center"/>
              <w:rPr>
                <w:noProof/>
                <w:sz w:val="24"/>
                <w:szCs w:val="24"/>
              </w:rPr>
            </w:pPr>
            <w:r w:rsidRPr="003056B8">
              <w:rPr>
                <w:noProof/>
                <w:sz w:val="24"/>
                <w:szCs w:val="24"/>
              </w:rPr>
              <w:t>1%</w:t>
            </w:r>
          </w:p>
        </w:tc>
      </w:tr>
    </w:tbl>
    <w:p w14:paraId="17EB7216" w14:textId="373D5AEB" w:rsidR="0051299C" w:rsidRDefault="00A6055E" w:rsidP="00D05B8F">
      <w:pPr>
        <w:rPr>
          <w:noProof/>
        </w:rPr>
      </w:pPr>
      <w:r>
        <w:rPr>
          <w:rFonts w:eastAsia="Times New Roman"/>
          <w:bCs/>
        </w:rPr>
        <w:br w:type="textWrapping" w:clear="all"/>
      </w:r>
      <w:r w:rsidR="00CC4F30">
        <w:rPr>
          <w:rFonts w:eastAsia="Times New Roman"/>
          <w:bCs/>
        </w:rPr>
        <w:t>Participants were offered</w:t>
      </w:r>
      <w:r w:rsidR="00204EB7">
        <w:rPr>
          <w:rFonts w:eastAsia="Times New Roman"/>
          <w:bCs/>
        </w:rPr>
        <w:t xml:space="preserve"> the opportunity to view the </w:t>
      </w:r>
      <w:r w:rsidR="00204EB7" w:rsidRPr="008D3E1E">
        <w:rPr>
          <w:rFonts w:eastAsia="Times New Roman"/>
          <w:b/>
        </w:rPr>
        <w:t>six short term strategies</w:t>
      </w:r>
      <w:r w:rsidR="00204EB7">
        <w:rPr>
          <w:rFonts w:eastAsia="Times New Roman"/>
          <w:bCs/>
        </w:rPr>
        <w:t xml:space="preserve"> and </w:t>
      </w:r>
      <w:r w:rsidR="0010592F">
        <w:rPr>
          <w:rFonts w:eastAsia="Times New Roman"/>
          <w:bCs/>
        </w:rPr>
        <w:t xml:space="preserve">share </w:t>
      </w:r>
      <w:r w:rsidR="0010592F" w:rsidRPr="008D3E1E">
        <w:rPr>
          <w:rFonts w:eastAsia="Times New Roman"/>
          <w:b/>
          <w:i/>
          <w:iCs/>
        </w:rPr>
        <w:t xml:space="preserve">how important </w:t>
      </w:r>
      <w:r w:rsidR="00E45EA0">
        <w:rPr>
          <w:rFonts w:eastAsia="Times New Roman"/>
          <w:b/>
          <w:i/>
          <w:iCs/>
        </w:rPr>
        <w:t>each</w:t>
      </w:r>
      <w:r w:rsidR="0010592F" w:rsidRPr="008D3E1E">
        <w:rPr>
          <w:rFonts w:eastAsia="Times New Roman"/>
          <w:b/>
          <w:i/>
          <w:iCs/>
        </w:rPr>
        <w:t xml:space="preserve"> project is to the</w:t>
      </w:r>
      <w:r w:rsidR="005F6C3B" w:rsidRPr="008D3E1E">
        <w:rPr>
          <w:rFonts w:eastAsia="Times New Roman"/>
          <w:b/>
          <w:i/>
          <w:iCs/>
        </w:rPr>
        <w:t>m and their families</w:t>
      </w:r>
      <w:r w:rsidR="005F6C3B">
        <w:rPr>
          <w:rFonts w:eastAsia="Times New Roman"/>
          <w:bCs/>
        </w:rPr>
        <w:t xml:space="preserve">. </w:t>
      </w:r>
      <w:r w:rsidR="00CC4F30">
        <w:rPr>
          <w:rFonts w:eastAsia="Times New Roman"/>
          <w:bCs/>
        </w:rPr>
        <w:t>Responses to this question</w:t>
      </w:r>
      <w:r w:rsidR="005F6C3B">
        <w:rPr>
          <w:rFonts w:eastAsia="Times New Roman"/>
          <w:bCs/>
        </w:rPr>
        <w:t xml:space="preserve"> will assist Council to determine priorities when </w:t>
      </w:r>
      <w:r w:rsidR="00D57BD2">
        <w:rPr>
          <w:rFonts w:eastAsia="Times New Roman"/>
          <w:bCs/>
        </w:rPr>
        <w:t xml:space="preserve">finalising the Mill Park Place Framework. </w:t>
      </w:r>
      <w:r w:rsidR="00B65F49">
        <w:rPr>
          <w:rFonts w:eastAsia="Times New Roman"/>
          <w:bCs/>
        </w:rPr>
        <w:t xml:space="preserve">The top three most important projects for participants </w:t>
      </w:r>
      <w:r w:rsidR="00CD055D">
        <w:rPr>
          <w:rFonts w:eastAsia="Times New Roman"/>
          <w:bCs/>
        </w:rPr>
        <w:t>are</w:t>
      </w:r>
      <w:r w:rsidR="00B65F49">
        <w:rPr>
          <w:rFonts w:eastAsia="Times New Roman"/>
          <w:bCs/>
        </w:rPr>
        <w:t xml:space="preserve"> </w:t>
      </w:r>
      <w:r w:rsidR="00CC4F30">
        <w:rPr>
          <w:rFonts w:eastAsia="Times New Roman"/>
          <w:bCs/>
        </w:rPr>
        <w:t>s</w:t>
      </w:r>
      <w:r w:rsidR="00B65F49">
        <w:rPr>
          <w:rFonts w:eastAsia="Times New Roman"/>
          <w:bCs/>
        </w:rPr>
        <w:t xml:space="preserve">afer </w:t>
      </w:r>
      <w:r w:rsidR="00CC4F30">
        <w:rPr>
          <w:rFonts w:eastAsia="Times New Roman"/>
          <w:bCs/>
        </w:rPr>
        <w:t>s</w:t>
      </w:r>
      <w:r w:rsidR="00B65F49">
        <w:rPr>
          <w:rFonts w:eastAsia="Times New Roman"/>
          <w:bCs/>
        </w:rPr>
        <w:t>treet</w:t>
      </w:r>
      <w:r w:rsidR="00CC4F30">
        <w:rPr>
          <w:rFonts w:eastAsia="Times New Roman"/>
          <w:bCs/>
        </w:rPr>
        <w:t>s</w:t>
      </w:r>
      <w:r w:rsidR="00B65F49">
        <w:rPr>
          <w:rFonts w:eastAsia="Times New Roman"/>
          <w:bCs/>
        </w:rPr>
        <w:t xml:space="preserve"> to ride to school (</w:t>
      </w:r>
      <w:r w:rsidR="00C94988">
        <w:rPr>
          <w:rFonts w:eastAsia="Times New Roman"/>
          <w:bCs/>
        </w:rPr>
        <w:t xml:space="preserve">158), updating parks and improving residential interfaces (126) </w:t>
      </w:r>
      <w:r w:rsidR="00CC4F30">
        <w:rPr>
          <w:rFonts w:eastAsia="Times New Roman"/>
          <w:bCs/>
        </w:rPr>
        <w:t xml:space="preserve">and </w:t>
      </w:r>
      <w:r w:rsidR="00C94988">
        <w:rPr>
          <w:rFonts w:eastAsia="Times New Roman"/>
          <w:bCs/>
        </w:rPr>
        <w:t>identifying ways to improve walkability (</w:t>
      </w:r>
      <w:r w:rsidR="00B87807">
        <w:rPr>
          <w:rFonts w:eastAsia="Times New Roman"/>
          <w:bCs/>
        </w:rPr>
        <w:t xml:space="preserve">116). </w:t>
      </w:r>
      <w:r w:rsidR="00CC4F30">
        <w:rPr>
          <w:rFonts w:eastAsia="Times New Roman"/>
          <w:bCs/>
        </w:rPr>
        <w:t>Below is the</w:t>
      </w:r>
      <w:r w:rsidR="00B87807">
        <w:rPr>
          <w:rFonts w:eastAsia="Times New Roman"/>
          <w:bCs/>
        </w:rPr>
        <w:t xml:space="preserve"> full breakdown of</w:t>
      </w:r>
      <w:r w:rsidR="00CC4F30">
        <w:rPr>
          <w:rFonts w:eastAsia="Times New Roman"/>
          <w:bCs/>
        </w:rPr>
        <w:t xml:space="preserve"> the</w:t>
      </w:r>
      <w:r w:rsidR="00B87807">
        <w:rPr>
          <w:rFonts w:eastAsia="Times New Roman"/>
          <w:bCs/>
        </w:rPr>
        <w:t xml:space="preserve"> importance</w:t>
      </w:r>
      <w:r w:rsidR="00CC4F30">
        <w:rPr>
          <w:rFonts w:eastAsia="Times New Roman"/>
          <w:bCs/>
        </w:rPr>
        <w:t xml:space="preserve"> participants placed on each of the projects. </w:t>
      </w:r>
      <w:r w:rsidR="00B87807" w:rsidRPr="001A0A98">
        <w:t xml:space="preserve"> </w:t>
      </w:r>
    </w:p>
    <w:p w14:paraId="5192F95A" w14:textId="1A9A0F09" w:rsidR="00FC6BC8" w:rsidRDefault="00CC4F30" w:rsidP="00D05B8F">
      <w:pPr>
        <w:rPr>
          <w:rFonts w:eastAsia="Times New Roman"/>
          <w:bCs/>
        </w:rPr>
      </w:pPr>
      <w:r w:rsidRPr="001A0A98">
        <w:rPr>
          <w:noProof/>
        </w:rPr>
        <w:drawing>
          <wp:anchor distT="0" distB="0" distL="114300" distR="114300" simplePos="0" relativeHeight="251658272" behindDoc="0" locked="0" layoutInCell="1" allowOverlap="1" wp14:anchorId="3AA3E923" wp14:editId="714F5B3B">
            <wp:simplePos x="0" y="0"/>
            <wp:positionH relativeFrom="margin">
              <wp:align>center</wp:align>
            </wp:positionH>
            <wp:positionV relativeFrom="paragraph">
              <wp:posOffset>122555</wp:posOffset>
            </wp:positionV>
            <wp:extent cx="6188400" cy="4071600"/>
            <wp:effectExtent l="133350" t="114300" r="136525" b="15811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188400" cy="40716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177B0F3A" w14:textId="2470E8A7" w:rsidR="001A0A98" w:rsidRPr="001A0A98" w:rsidRDefault="001A0A98" w:rsidP="001A0A98">
      <w:pPr>
        <w:spacing w:after="0" w:line="240" w:lineRule="auto"/>
        <w:rPr>
          <w:rFonts w:ascii="Times New Roman" w:eastAsia="Times New Roman" w:hAnsi="Times New Roman" w:cs="Times New Roman"/>
          <w:sz w:val="24"/>
          <w:szCs w:val="24"/>
          <w:lang w:eastAsia="en-AU"/>
        </w:rPr>
      </w:pPr>
    </w:p>
    <w:p w14:paraId="3F37AA5D" w14:textId="44700420" w:rsidR="00942AC7" w:rsidRPr="00942AC7" w:rsidRDefault="00942AC7" w:rsidP="00FB3447">
      <w:pPr>
        <w:spacing w:line="276" w:lineRule="auto"/>
      </w:pPr>
    </w:p>
    <w:p w14:paraId="012B30F0" w14:textId="0E1DA4B0" w:rsidR="00942AC7" w:rsidRPr="00942AC7" w:rsidRDefault="006326D4" w:rsidP="00FB3447">
      <w:pPr>
        <w:spacing w:line="276" w:lineRule="auto"/>
      </w:pPr>
      <w:r>
        <w:t xml:space="preserve">Many of the </w:t>
      </w:r>
      <w:r w:rsidR="003F67AA">
        <w:t>respondents</w:t>
      </w:r>
      <w:r w:rsidR="003047C4">
        <w:t xml:space="preserve"> reside in Mill Park area (</w:t>
      </w:r>
      <w:r w:rsidR="00E72FDD">
        <w:t>80%). However, a large number (45%) visit from other suburbs to shop in the area (key destinations such as the Mill Park Li</w:t>
      </w:r>
      <w:r w:rsidR="00942AC7" w:rsidRPr="00942AC7">
        <w:t xml:space="preserve">Not all </w:t>
      </w:r>
      <w:r>
        <w:t>participants of the Mill Park Framework consultation reside</w:t>
      </w:r>
    </w:p>
    <w:p w14:paraId="4E0F20CC" w14:textId="77777777" w:rsidR="00052E65" w:rsidRDefault="00052E65" w:rsidP="00FB3447">
      <w:pPr>
        <w:spacing w:line="276" w:lineRule="auto"/>
        <w:rPr>
          <w:i/>
          <w:iCs/>
          <w:sz w:val="18"/>
          <w:szCs w:val="18"/>
        </w:rPr>
      </w:pPr>
    </w:p>
    <w:p w14:paraId="405EFAB1" w14:textId="77777777" w:rsidR="00052E65" w:rsidRDefault="00052E65" w:rsidP="00FB3447">
      <w:pPr>
        <w:spacing w:line="276" w:lineRule="auto"/>
        <w:rPr>
          <w:i/>
          <w:iCs/>
          <w:sz w:val="18"/>
          <w:szCs w:val="18"/>
        </w:rPr>
      </w:pPr>
    </w:p>
    <w:p w14:paraId="1445FEDC" w14:textId="411569E9" w:rsidR="00A030F8" w:rsidRDefault="00A030F8">
      <w:pPr>
        <w:rPr>
          <w:i/>
          <w:iCs/>
          <w:sz w:val="18"/>
          <w:szCs w:val="18"/>
        </w:rPr>
      </w:pPr>
      <w:r>
        <w:rPr>
          <w:i/>
          <w:iCs/>
          <w:sz w:val="18"/>
          <w:szCs w:val="18"/>
        </w:rPr>
        <w:br w:type="page"/>
      </w:r>
    </w:p>
    <w:p w14:paraId="6D8CF685" w14:textId="77777777" w:rsidR="00052E65" w:rsidRDefault="00052E65" w:rsidP="00FB3447">
      <w:pPr>
        <w:spacing w:line="276" w:lineRule="auto"/>
        <w:rPr>
          <w:i/>
          <w:iCs/>
          <w:sz w:val="18"/>
          <w:szCs w:val="18"/>
        </w:rPr>
      </w:pPr>
    </w:p>
    <w:p w14:paraId="75386435" w14:textId="77777777" w:rsidR="00A030F8" w:rsidRDefault="00A030F8" w:rsidP="00FB3447">
      <w:pPr>
        <w:spacing w:line="276" w:lineRule="auto"/>
        <w:rPr>
          <w:i/>
          <w:iCs/>
          <w:sz w:val="18"/>
          <w:szCs w:val="18"/>
        </w:rPr>
      </w:pPr>
    </w:p>
    <w:p w14:paraId="393A9ACB" w14:textId="097FD29B" w:rsidR="00DA1D28" w:rsidRDefault="00C6001E" w:rsidP="00FB3447">
      <w:pPr>
        <w:spacing w:line="276" w:lineRule="auto"/>
      </w:pPr>
      <w:r>
        <w:t xml:space="preserve">A total of 80 </w:t>
      </w:r>
      <w:r w:rsidR="00C912FC">
        <w:t>p</w:t>
      </w:r>
      <w:r w:rsidR="00C36F67" w:rsidRPr="00507367">
        <w:t xml:space="preserve">articipants </w:t>
      </w:r>
      <w:r w:rsidR="000B0757">
        <w:t xml:space="preserve">provided </w:t>
      </w:r>
      <w:r w:rsidR="00C36F67" w:rsidRPr="00507367">
        <w:t xml:space="preserve">additional </w:t>
      </w:r>
      <w:r w:rsidR="00EE5FDD">
        <w:t xml:space="preserve">comments about the </w:t>
      </w:r>
      <w:r w:rsidR="00FC6BC8">
        <w:t>proposed sho</w:t>
      </w:r>
      <w:r w:rsidR="00EE5FDD">
        <w:t>rt-term projects.</w:t>
      </w:r>
      <w:r w:rsidR="001F1A70">
        <w:t xml:space="preserve"> </w:t>
      </w:r>
    </w:p>
    <w:p w14:paraId="1377297E" w14:textId="69E7FB1C" w:rsidR="001F1A70" w:rsidRDefault="00605C39" w:rsidP="00FB3447">
      <w:pPr>
        <w:spacing w:line="276" w:lineRule="auto"/>
      </w:pPr>
      <w:r w:rsidRPr="00781407">
        <w:rPr>
          <w:b/>
          <w:noProof/>
        </w:rPr>
        <w:drawing>
          <wp:anchor distT="0" distB="0" distL="114300" distR="114300" simplePos="0" relativeHeight="251658289" behindDoc="0" locked="0" layoutInCell="1" allowOverlap="1" wp14:anchorId="14D97FBC" wp14:editId="0C6BEC7C">
            <wp:simplePos x="0" y="0"/>
            <wp:positionH relativeFrom="margin">
              <wp:align>center</wp:align>
            </wp:positionH>
            <wp:positionV relativeFrom="paragraph">
              <wp:posOffset>711835</wp:posOffset>
            </wp:positionV>
            <wp:extent cx="4933950" cy="2743200"/>
            <wp:effectExtent l="133350" t="114300" r="152400" b="171450"/>
            <wp:wrapTopAndBottom/>
            <wp:docPr id="516559488" name="Picture 51655948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88" name="Picture 516559488">
                      <a:extLst>
                        <a:ext uri="{C183D7F6-B498-43B3-948B-1728B52AA6E4}">
                          <adec:decorative xmlns:adec="http://schemas.microsoft.com/office/drawing/2017/decorative" val="1"/>
                        </a:ext>
                      </a:extLst>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933950" cy="27432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3136EF">
        <w:rPr>
          <w:b/>
          <w:bCs/>
        </w:rPr>
        <w:t xml:space="preserve">Short term project 1: </w:t>
      </w:r>
      <w:r w:rsidR="00DA1D28" w:rsidRPr="00E6136F">
        <w:rPr>
          <w:b/>
          <w:bCs/>
        </w:rPr>
        <w:t>Safer streets to walk or ride to school</w:t>
      </w:r>
      <w:r w:rsidR="00777372">
        <w:rPr>
          <w:b/>
          <w:bCs/>
        </w:rPr>
        <w:br/>
      </w:r>
      <w:r w:rsidR="00BF15FE">
        <w:t>A total of</w:t>
      </w:r>
      <w:r w:rsidR="001F1A70">
        <w:t xml:space="preserve"> 39% </w:t>
      </w:r>
      <w:r w:rsidR="00BF15FE">
        <w:t xml:space="preserve">of participants </w:t>
      </w:r>
      <w:r w:rsidR="001F1A70">
        <w:t>had a</w:t>
      </w:r>
      <w:r w:rsidR="00781E5B">
        <w:t xml:space="preserve"> member of </w:t>
      </w:r>
      <w:r w:rsidR="001D3973">
        <w:t xml:space="preserve">their </w:t>
      </w:r>
      <w:r w:rsidR="00781E5B">
        <w:t>household currently attending school in Mill Park</w:t>
      </w:r>
      <w:r w:rsidR="002B6F3B">
        <w:t>,</w:t>
      </w:r>
      <w:r w:rsidR="00BF15FE">
        <w:t xml:space="preserve"> with</w:t>
      </w:r>
      <w:r w:rsidR="003B4774">
        <w:t xml:space="preserve"> </w:t>
      </w:r>
      <w:r w:rsidR="002B6F3B">
        <w:t>80%</w:t>
      </w:r>
      <w:r w:rsidR="003B4774">
        <w:t xml:space="preserve"> of these</w:t>
      </w:r>
      <w:r w:rsidR="002B6F3B">
        <w:t xml:space="preserve"> </w:t>
      </w:r>
      <w:r w:rsidR="001461A2">
        <w:t>young people commut</w:t>
      </w:r>
      <w:r w:rsidR="00BF15FE">
        <w:t>ing</w:t>
      </w:r>
      <w:r w:rsidR="002B6F3B">
        <w:t xml:space="preserve"> to school by car. See how others travel to school below</w:t>
      </w:r>
      <w:r w:rsidR="00C73BFA">
        <w:t>.</w:t>
      </w:r>
      <w:r w:rsidR="002B6F3B">
        <w:t xml:space="preserve"> </w:t>
      </w:r>
    </w:p>
    <w:p w14:paraId="2DC0B6FB" w14:textId="77777777" w:rsidR="005A527B" w:rsidRDefault="005A527B" w:rsidP="00FB3447">
      <w:pPr>
        <w:spacing w:line="276" w:lineRule="auto"/>
      </w:pPr>
    </w:p>
    <w:p w14:paraId="1FB62535" w14:textId="7F2494A9" w:rsidR="00885478" w:rsidRDefault="00404FD2" w:rsidP="00FB3447">
      <w:pPr>
        <w:spacing w:line="276" w:lineRule="auto"/>
      </w:pPr>
      <w:r>
        <w:t xml:space="preserve">When asked </w:t>
      </w:r>
      <w:r w:rsidRPr="00885478">
        <w:rPr>
          <w:b/>
          <w:bCs/>
          <w:i/>
          <w:iCs/>
        </w:rPr>
        <w:t>if they would consider walking or cycling to school if the path is safe</w:t>
      </w:r>
      <w:r>
        <w:t xml:space="preserve">, </w:t>
      </w:r>
      <w:r w:rsidR="00C64567">
        <w:t>87% said</w:t>
      </w:r>
      <w:r w:rsidR="001C3E76">
        <w:t xml:space="preserve"> ye</w:t>
      </w:r>
      <w:r w:rsidR="00305CBE">
        <w:t xml:space="preserve">s. Distance was the main reason for the </w:t>
      </w:r>
      <w:r w:rsidR="000D5D2A">
        <w:t xml:space="preserve">13% who said they wouldn’t consider this as an option. </w:t>
      </w:r>
    </w:p>
    <w:p w14:paraId="5F938BB5" w14:textId="59C5AB0A" w:rsidR="00404FD2" w:rsidRDefault="00B13B0E" w:rsidP="00FB3447">
      <w:pPr>
        <w:spacing w:line="276" w:lineRule="auto"/>
      </w:pPr>
      <w:r>
        <w:rPr>
          <w:noProof/>
        </w:rPr>
        <w:drawing>
          <wp:anchor distT="0" distB="0" distL="114300" distR="114300" simplePos="0" relativeHeight="251658273" behindDoc="0" locked="0" layoutInCell="1" allowOverlap="1" wp14:anchorId="4D602189" wp14:editId="2276E1CE">
            <wp:simplePos x="0" y="0"/>
            <wp:positionH relativeFrom="margin">
              <wp:posOffset>740773</wp:posOffset>
            </wp:positionH>
            <wp:positionV relativeFrom="paragraph">
              <wp:posOffset>482328</wp:posOffset>
            </wp:positionV>
            <wp:extent cx="4791347" cy="3019719"/>
            <wp:effectExtent l="133350" t="114300" r="123825" b="161925"/>
            <wp:wrapNone/>
            <wp:docPr id="13" name="Picture 13" descr="A close up of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close up of words&#10;&#10;Description automatically generated"/>
                    <pic:cNvPicPr/>
                  </pic:nvPicPr>
                  <pic:blipFill>
                    <a:blip r:embed="rId58">
                      <a:extLst>
                        <a:ext uri="{28A0092B-C50C-407E-A947-70E740481C1C}">
                          <a14:useLocalDpi xmlns:a14="http://schemas.microsoft.com/office/drawing/2010/main" val="0"/>
                        </a:ext>
                      </a:extLst>
                    </a:blip>
                    <a:stretch>
                      <a:fillRect/>
                    </a:stretch>
                  </pic:blipFill>
                  <pic:spPr>
                    <a:xfrm>
                      <a:off x="0" y="0"/>
                      <a:ext cx="4808410" cy="3030473"/>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E93985">
        <w:t>Traffic congestion Is an issue for 92% of participants.</w:t>
      </w:r>
      <w:r w:rsidR="003816FC">
        <w:t xml:space="preserve"> </w:t>
      </w:r>
      <w:r w:rsidR="0096272E">
        <w:t xml:space="preserve">See below for some of the streets and schools that were identified as </w:t>
      </w:r>
      <w:r>
        <w:t>being congested during drop off and pick up times.</w:t>
      </w:r>
    </w:p>
    <w:p w14:paraId="266462D1" w14:textId="54DA43F1" w:rsidR="00B13B0E" w:rsidRDefault="00B13B0E" w:rsidP="00FB3447">
      <w:pPr>
        <w:spacing w:line="276" w:lineRule="auto"/>
      </w:pPr>
    </w:p>
    <w:p w14:paraId="75CF388E" w14:textId="1C03D316" w:rsidR="00542193" w:rsidRDefault="00542193" w:rsidP="00FB3447">
      <w:pPr>
        <w:spacing w:line="276" w:lineRule="auto"/>
      </w:pPr>
    </w:p>
    <w:p w14:paraId="1B8BDB92" w14:textId="393AC1E6" w:rsidR="00404FD2" w:rsidRDefault="00404FD2" w:rsidP="00FB3447">
      <w:pPr>
        <w:spacing w:line="276" w:lineRule="auto"/>
      </w:pPr>
    </w:p>
    <w:p w14:paraId="5A8C8EDD" w14:textId="77777777" w:rsidR="00B13B0E" w:rsidRDefault="00B13B0E" w:rsidP="00FB3447">
      <w:pPr>
        <w:spacing w:line="276" w:lineRule="auto"/>
      </w:pPr>
    </w:p>
    <w:p w14:paraId="2060E9C9" w14:textId="77777777" w:rsidR="00B13B0E" w:rsidRDefault="00B13B0E" w:rsidP="00FB3447">
      <w:pPr>
        <w:spacing w:line="276" w:lineRule="auto"/>
      </w:pPr>
    </w:p>
    <w:p w14:paraId="26DE9351" w14:textId="77777777" w:rsidR="00B13B0E" w:rsidRDefault="00B13B0E" w:rsidP="00FB3447">
      <w:pPr>
        <w:spacing w:line="276" w:lineRule="auto"/>
      </w:pPr>
    </w:p>
    <w:p w14:paraId="2835ED99" w14:textId="77777777" w:rsidR="00B13B0E" w:rsidRDefault="00B13B0E" w:rsidP="00FB3447">
      <w:pPr>
        <w:spacing w:line="276" w:lineRule="auto"/>
      </w:pPr>
    </w:p>
    <w:p w14:paraId="7B248A58" w14:textId="77777777" w:rsidR="00B13B0E" w:rsidRDefault="00B13B0E" w:rsidP="00FB3447">
      <w:pPr>
        <w:spacing w:line="276" w:lineRule="auto"/>
      </w:pPr>
    </w:p>
    <w:p w14:paraId="754F1EE8" w14:textId="77777777" w:rsidR="00B13B0E" w:rsidRDefault="00B13B0E" w:rsidP="00FB3447">
      <w:pPr>
        <w:spacing w:line="276" w:lineRule="auto"/>
      </w:pPr>
    </w:p>
    <w:p w14:paraId="3016B84B" w14:textId="3700AFF8" w:rsidR="0016777F" w:rsidRPr="006F5FDC" w:rsidRDefault="005A527B" w:rsidP="00FB3447">
      <w:pPr>
        <w:spacing w:line="276" w:lineRule="auto"/>
        <w:rPr>
          <w:b/>
          <w:bCs/>
        </w:rPr>
      </w:pPr>
      <w:r>
        <w:t xml:space="preserve">Below is a selection of comments </w:t>
      </w:r>
      <w:r w:rsidR="00896164">
        <w:t>made</w:t>
      </w:r>
      <w:r w:rsidR="00177777" w:rsidRPr="00F1198C">
        <w:t xml:space="preserve"> about </w:t>
      </w:r>
      <w:r w:rsidR="006F5FDC" w:rsidRPr="00F1198C">
        <w:t xml:space="preserve">the </w:t>
      </w:r>
      <w:r w:rsidR="00CE1378" w:rsidRPr="00F1198C">
        <w:t>short-term</w:t>
      </w:r>
      <w:r w:rsidR="006F5FDC" w:rsidRPr="00F1198C">
        <w:t xml:space="preserve"> projec</w:t>
      </w:r>
      <w:r w:rsidR="006F5FDC" w:rsidRPr="00C45241">
        <w:t xml:space="preserve">t </w:t>
      </w:r>
      <w:r w:rsidR="00F1198C" w:rsidRPr="00F1198C">
        <w:rPr>
          <w:b/>
          <w:bCs/>
          <w:i/>
          <w:iCs/>
        </w:rPr>
        <w:t>s</w:t>
      </w:r>
      <w:r w:rsidR="006F5FDC" w:rsidRPr="00F1198C">
        <w:rPr>
          <w:b/>
          <w:bCs/>
          <w:i/>
          <w:iCs/>
        </w:rPr>
        <w:t>afer streets to walk or ride to school</w:t>
      </w:r>
      <w:r w:rsidR="00896164">
        <w:rPr>
          <w:b/>
          <w:bCs/>
          <w:i/>
          <w:iCs/>
        </w:rPr>
        <w:t>.</w:t>
      </w:r>
      <w:r w:rsidR="0048610E" w:rsidRPr="006F5FDC">
        <w:rPr>
          <w:b/>
          <w:bCs/>
        </w:rPr>
        <w:t xml:space="preserve"> </w:t>
      </w:r>
    </w:p>
    <w:p w14:paraId="5DF5D313" w14:textId="66AE13EA" w:rsidR="009C5F27" w:rsidRPr="00501E11" w:rsidRDefault="009654A4" w:rsidP="00F1198C">
      <w:pPr>
        <w:ind w:firstLine="720"/>
        <w:rPr>
          <w:rFonts w:cstheme="minorHAnsi"/>
          <w:color w:val="0070C0"/>
          <w:shd w:val="clear" w:color="auto" w:fill="FFFFFF"/>
        </w:rPr>
      </w:pPr>
      <w:r>
        <w:rPr>
          <w:rFonts w:cstheme="minorHAnsi"/>
          <w:color w:val="0070C0"/>
          <w:shd w:val="clear" w:color="auto" w:fill="FFFFFF"/>
        </w:rPr>
        <w:t>“</w:t>
      </w:r>
      <w:r w:rsidRPr="00501E11">
        <w:rPr>
          <w:rFonts w:cstheme="minorHAnsi"/>
          <w:color w:val="0070C0"/>
          <w:shd w:val="clear" w:color="auto" w:fill="FFFFFF"/>
        </w:rPr>
        <w:t>Many school now have annual bike incursions”</w:t>
      </w:r>
    </w:p>
    <w:p w14:paraId="1C0B8DC1" w14:textId="2EBD53CF" w:rsidR="00EE6A7D" w:rsidRPr="00501E11" w:rsidRDefault="00EE6A7D" w:rsidP="00F1198C">
      <w:pPr>
        <w:ind w:firstLine="720"/>
        <w:rPr>
          <w:rFonts w:ascii="Aptos Narrow" w:hAnsi="Aptos Narrow"/>
          <w:color w:val="0070C0"/>
          <w:shd w:val="clear" w:color="auto" w:fill="FFFFFF"/>
        </w:rPr>
      </w:pPr>
      <w:r w:rsidRPr="00501E11">
        <w:rPr>
          <w:rFonts w:ascii="Aptos Narrow" w:hAnsi="Aptos Narrow"/>
          <w:color w:val="0070C0"/>
          <w:shd w:val="clear" w:color="auto" w:fill="FFFFFF"/>
        </w:rPr>
        <w:t>“Bike tracks to link Primary Schools together”</w:t>
      </w:r>
    </w:p>
    <w:p w14:paraId="7802F506" w14:textId="6D4C0984" w:rsidR="00686763" w:rsidRPr="00501E11" w:rsidRDefault="009A21D3" w:rsidP="00F1198C">
      <w:pPr>
        <w:ind w:left="720"/>
        <w:rPr>
          <w:rFonts w:ascii="Aptos Narrow" w:hAnsi="Aptos Narrow"/>
          <w:color w:val="0070C0"/>
          <w:shd w:val="clear" w:color="auto" w:fill="FFFFFF"/>
        </w:rPr>
      </w:pPr>
      <w:r w:rsidRPr="00501E11">
        <w:rPr>
          <w:rFonts w:ascii="Aptos Narrow" w:hAnsi="Aptos Narrow"/>
          <w:color w:val="0070C0"/>
          <w:shd w:val="clear" w:color="auto" w:fill="FFFFFF"/>
        </w:rPr>
        <w:t>“</w:t>
      </w:r>
      <w:r w:rsidR="00686763" w:rsidRPr="00501E11">
        <w:rPr>
          <w:rFonts w:ascii="Aptos Narrow" w:hAnsi="Aptos Narrow"/>
          <w:color w:val="0070C0"/>
          <w:shd w:val="clear" w:color="auto" w:fill="FFFFFF"/>
        </w:rPr>
        <w:t xml:space="preserve">School crossing areas, more parking should be available for pick up and drop off this will stop people parking illegally close to the crossings and stopping on crossings + get more parking officers around these type of parking issues so drivers can be booked, the disrespect to School Crossing </w:t>
      </w:r>
      <w:r w:rsidR="00CE6968" w:rsidRPr="00501E11">
        <w:rPr>
          <w:rFonts w:ascii="Aptos Narrow" w:hAnsi="Aptos Narrow"/>
          <w:color w:val="0070C0"/>
          <w:shd w:val="clear" w:color="auto" w:fill="FFFFFF"/>
        </w:rPr>
        <w:t>Supervisors</w:t>
      </w:r>
      <w:r w:rsidR="00686763" w:rsidRPr="00501E11">
        <w:rPr>
          <w:rFonts w:ascii="Aptos Narrow" w:hAnsi="Aptos Narrow"/>
          <w:color w:val="0070C0"/>
          <w:shd w:val="clear" w:color="auto" w:fill="FFFFFF"/>
        </w:rPr>
        <w:t xml:space="preserve"> trying to keep people safe is a disgrace in Mill Park</w:t>
      </w:r>
      <w:r w:rsidRPr="00501E11">
        <w:rPr>
          <w:rFonts w:ascii="Aptos Narrow" w:hAnsi="Aptos Narrow"/>
          <w:color w:val="0070C0"/>
          <w:shd w:val="clear" w:color="auto" w:fill="FFFFFF"/>
        </w:rPr>
        <w:t>”</w:t>
      </w:r>
    </w:p>
    <w:p w14:paraId="3ED41828" w14:textId="1C895084" w:rsidR="00812FBD" w:rsidRPr="00501E11" w:rsidRDefault="009A21D3" w:rsidP="00F1198C">
      <w:pPr>
        <w:ind w:left="720"/>
        <w:rPr>
          <w:rFonts w:eastAsia="Times New Roman" w:cstheme="minorHAnsi"/>
          <w:bCs/>
          <w:color w:val="0070C0"/>
        </w:rPr>
      </w:pPr>
      <w:r w:rsidRPr="00501E11">
        <w:rPr>
          <w:rFonts w:eastAsia="Times New Roman" w:cstheme="minorHAnsi"/>
          <w:bCs/>
          <w:color w:val="0070C0"/>
        </w:rPr>
        <w:t>“</w:t>
      </w:r>
      <w:proofErr w:type="gramStart"/>
      <w:r w:rsidR="00812FBD" w:rsidRPr="00812FBD">
        <w:rPr>
          <w:rFonts w:eastAsia="Times New Roman" w:cstheme="minorHAnsi"/>
          <w:bCs/>
          <w:color w:val="0070C0"/>
        </w:rPr>
        <w:t>Childs</w:t>
      </w:r>
      <w:proofErr w:type="gramEnd"/>
      <w:r w:rsidR="00812FBD" w:rsidRPr="00812FBD">
        <w:rPr>
          <w:rFonts w:eastAsia="Times New Roman" w:cstheme="minorHAnsi"/>
          <w:bCs/>
          <w:color w:val="0070C0"/>
        </w:rPr>
        <w:t xml:space="preserve"> road becomes super busy 24 hours a day</w:t>
      </w:r>
      <w:r w:rsidRPr="00501E11">
        <w:rPr>
          <w:rFonts w:eastAsia="Times New Roman" w:cstheme="minorHAnsi"/>
          <w:bCs/>
          <w:color w:val="0070C0"/>
        </w:rPr>
        <w:t xml:space="preserve">. </w:t>
      </w:r>
      <w:r w:rsidR="00812FBD" w:rsidRPr="00812FBD">
        <w:rPr>
          <w:rFonts w:eastAsia="Times New Roman" w:cstheme="minorHAnsi"/>
          <w:bCs/>
          <w:color w:val="0070C0"/>
        </w:rPr>
        <w:t xml:space="preserve">There need to be slower speed limits and no entry to trucks or heavy vehicles so the residents along </w:t>
      </w:r>
      <w:r w:rsidR="00CE6968" w:rsidRPr="00812FBD">
        <w:rPr>
          <w:rFonts w:eastAsia="Times New Roman" w:cstheme="minorHAnsi"/>
          <w:bCs/>
          <w:color w:val="0070C0"/>
        </w:rPr>
        <w:t>Childs Road</w:t>
      </w:r>
      <w:r w:rsidR="00812FBD" w:rsidRPr="00812FBD">
        <w:rPr>
          <w:rFonts w:eastAsia="Times New Roman" w:cstheme="minorHAnsi"/>
          <w:bCs/>
          <w:color w:val="0070C0"/>
        </w:rPr>
        <w:t xml:space="preserve"> feel less disturbed by vehicle noise especially after sunset and before sunrise</w:t>
      </w:r>
      <w:r w:rsidRPr="00501E11">
        <w:rPr>
          <w:rFonts w:eastAsia="Times New Roman" w:cstheme="minorHAnsi"/>
          <w:bCs/>
          <w:color w:val="0070C0"/>
        </w:rPr>
        <w:t>”</w:t>
      </w:r>
    </w:p>
    <w:p w14:paraId="3908E66B" w14:textId="3A7FB565" w:rsidR="00E47F62" w:rsidRPr="00501E11" w:rsidRDefault="009A21D3" w:rsidP="00F1198C">
      <w:pPr>
        <w:ind w:firstLine="720"/>
        <w:rPr>
          <w:rFonts w:eastAsia="Times New Roman" w:cstheme="minorHAnsi"/>
          <w:bCs/>
          <w:color w:val="0070C0"/>
        </w:rPr>
      </w:pPr>
      <w:r w:rsidRPr="00501E11">
        <w:rPr>
          <w:rFonts w:eastAsia="Times New Roman" w:cstheme="minorHAnsi"/>
          <w:bCs/>
          <w:color w:val="0070C0"/>
        </w:rPr>
        <w:t>“</w:t>
      </w:r>
      <w:r w:rsidR="00E47F62" w:rsidRPr="00E47F62">
        <w:rPr>
          <w:rFonts w:eastAsia="Times New Roman" w:cstheme="minorHAnsi"/>
          <w:bCs/>
          <w:color w:val="0070C0"/>
        </w:rPr>
        <w:t>Safer paths to encourage walkability</w:t>
      </w:r>
      <w:r w:rsidR="00501E11" w:rsidRPr="00501E11">
        <w:rPr>
          <w:rFonts w:eastAsia="Times New Roman" w:cstheme="minorHAnsi"/>
          <w:bCs/>
          <w:color w:val="0070C0"/>
        </w:rPr>
        <w:t>”</w:t>
      </w:r>
    </w:p>
    <w:p w14:paraId="78BE69E5" w14:textId="44D682AF" w:rsidR="009C5F27" w:rsidRPr="00501E11" w:rsidRDefault="00501E11" w:rsidP="00F1198C">
      <w:pPr>
        <w:ind w:left="720"/>
        <w:rPr>
          <w:rFonts w:ascii="Aptos Narrow" w:hAnsi="Aptos Narrow"/>
          <w:color w:val="0070C0"/>
          <w:shd w:val="clear" w:color="auto" w:fill="FFFFFF"/>
        </w:rPr>
      </w:pPr>
      <w:r w:rsidRPr="00501E11">
        <w:rPr>
          <w:rFonts w:ascii="Aptos Narrow" w:hAnsi="Aptos Narrow"/>
          <w:color w:val="0070C0"/>
          <w:shd w:val="clear" w:color="auto" w:fill="FFFFFF"/>
        </w:rPr>
        <w:t>“</w:t>
      </w:r>
      <w:r w:rsidR="009C5212" w:rsidRPr="00501E11">
        <w:rPr>
          <w:rFonts w:ascii="Aptos Narrow" w:hAnsi="Aptos Narrow"/>
          <w:color w:val="0070C0"/>
          <w:shd w:val="clear" w:color="auto" w:fill="FFFFFF"/>
        </w:rPr>
        <w:t>I hope council can looking to improve to have a safe crossing at the intersection of Betula Avenue and McKimmies Rd during both morning and afternoon when school finish. I saw students on bicycle trying to cross the busy intersection before &amp; after school. It seemed posting a risk and no encouraging bike riding to school initiative</w:t>
      </w:r>
      <w:r w:rsidRPr="00501E11">
        <w:rPr>
          <w:rFonts w:ascii="Aptos Narrow" w:hAnsi="Aptos Narrow"/>
          <w:color w:val="0070C0"/>
          <w:shd w:val="clear" w:color="auto" w:fill="FFFFFF"/>
        </w:rPr>
        <w:t>”</w:t>
      </w:r>
    </w:p>
    <w:p w14:paraId="65C6CB74" w14:textId="752EA40D" w:rsidR="00240232" w:rsidRPr="00501E11" w:rsidRDefault="00501E11" w:rsidP="00F1198C">
      <w:pPr>
        <w:ind w:firstLine="720"/>
        <w:rPr>
          <w:rFonts w:ascii="Aptos Narrow" w:hAnsi="Aptos Narrow"/>
          <w:color w:val="0070C0"/>
          <w:shd w:val="clear" w:color="auto" w:fill="FFFFFF"/>
        </w:rPr>
      </w:pPr>
      <w:r w:rsidRPr="00501E11">
        <w:rPr>
          <w:rFonts w:ascii="Aptos Narrow" w:hAnsi="Aptos Narrow"/>
          <w:color w:val="0070C0"/>
          <w:shd w:val="clear" w:color="auto" w:fill="FFFFFF"/>
        </w:rPr>
        <w:t>“</w:t>
      </w:r>
      <w:r w:rsidR="00240232" w:rsidRPr="00501E11">
        <w:rPr>
          <w:rFonts w:ascii="Aptos Narrow" w:hAnsi="Aptos Narrow"/>
          <w:color w:val="0070C0"/>
          <w:shd w:val="clear" w:color="auto" w:fill="FFFFFF"/>
        </w:rPr>
        <w:t>Bike paths are missing in Mill Park primary school area</w:t>
      </w:r>
      <w:r w:rsidRPr="00501E11">
        <w:rPr>
          <w:rFonts w:ascii="Aptos Narrow" w:hAnsi="Aptos Narrow"/>
          <w:color w:val="0070C0"/>
          <w:shd w:val="clear" w:color="auto" w:fill="FFFFFF"/>
        </w:rPr>
        <w:t>”</w:t>
      </w:r>
    </w:p>
    <w:p w14:paraId="7117C9B8" w14:textId="77777777" w:rsidR="00500CB6" w:rsidRDefault="00500CB6" w:rsidP="004D5CBE">
      <w:pPr>
        <w:rPr>
          <w:rFonts w:eastAsia="Times New Roman"/>
          <w:b/>
        </w:rPr>
      </w:pPr>
    </w:p>
    <w:p w14:paraId="0705F6C3" w14:textId="391B5CCF" w:rsidR="004D5CBE" w:rsidRPr="00777372" w:rsidRDefault="003136EF" w:rsidP="004D5CBE">
      <w:pPr>
        <w:rPr>
          <w:rFonts w:eastAsia="Times New Roman"/>
          <w:b/>
        </w:rPr>
      </w:pPr>
      <w:r>
        <w:rPr>
          <w:rFonts w:eastAsia="Times New Roman"/>
          <w:b/>
        </w:rPr>
        <w:t>Short term pr</w:t>
      </w:r>
      <w:r w:rsidR="0018113E">
        <w:rPr>
          <w:rFonts w:eastAsia="Times New Roman"/>
          <w:b/>
        </w:rPr>
        <w:t xml:space="preserve">oject 2: </w:t>
      </w:r>
      <w:r w:rsidR="00FD15B6" w:rsidRPr="00FD15B6">
        <w:rPr>
          <w:rFonts w:eastAsia="Times New Roman"/>
          <w:b/>
        </w:rPr>
        <w:t>Improve Community Hubs</w:t>
      </w:r>
      <w:r w:rsidR="00777372">
        <w:rPr>
          <w:rFonts w:eastAsia="Times New Roman"/>
          <w:b/>
        </w:rPr>
        <w:br/>
      </w:r>
      <w:r w:rsidR="004D5CBE">
        <w:rPr>
          <w:rFonts w:eastAsia="Times New Roman"/>
          <w:bCs/>
        </w:rPr>
        <w:t xml:space="preserve">A </w:t>
      </w:r>
      <w:r w:rsidR="005B3D41">
        <w:rPr>
          <w:rFonts w:eastAsia="Times New Roman"/>
          <w:bCs/>
        </w:rPr>
        <w:t>total of 27</w:t>
      </w:r>
      <w:r w:rsidR="00873402">
        <w:rPr>
          <w:rFonts w:eastAsia="Times New Roman"/>
          <w:bCs/>
        </w:rPr>
        <w:t>% of</w:t>
      </w:r>
      <w:r w:rsidR="00A35B47">
        <w:rPr>
          <w:rFonts w:eastAsia="Times New Roman"/>
          <w:bCs/>
        </w:rPr>
        <w:t xml:space="preserve"> participants </w:t>
      </w:r>
      <w:r w:rsidR="004D5CBE">
        <w:rPr>
          <w:rFonts w:eastAsia="Times New Roman"/>
          <w:bCs/>
        </w:rPr>
        <w:t xml:space="preserve">attend the </w:t>
      </w:r>
      <w:r w:rsidR="00A35B47">
        <w:rPr>
          <w:rFonts w:eastAsia="Times New Roman"/>
          <w:bCs/>
        </w:rPr>
        <w:t xml:space="preserve">Miller Community centre </w:t>
      </w:r>
      <w:r w:rsidR="004D5CBE">
        <w:rPr>
          <w:rFonts w:eastAsia="Times New Roman"/>
          <w:bCs/>
        </w:rPr>
        <w:t xml:space="preserve">weekly. Others </w:t>
      </w:r>
      <w:r w:rsidR="00B6742A">
        <w:rPr>
          <w:rFonts w:eastAsia="Times New Roman"/>
          <w:bCs/>
        </w:rPr>
        <w:t xml:space="preserve">(9%) </w:t>
      </w:r>
      <w:r w:rsidR="004D5CBE">
        <w:rPr>
          <w:rFonts w:eastAsia="Times New Roman"/>
          <w:bCs/>
        </w:rPr>
        <w:t>attend once every few months</w:t>
      </w:r>
      <w:r w:rsidR="00873402">
        <w:rPr>
          <w:rFonts w:eastAsia="Times New Roman"/>
          <w:bCs/>
        </w:rPr>
        <w:t>.</w:t>
      </w:r>
    </w:p>
    <w:p w14:paraId="6B0DFF9B" w14:textId="09D3821D" w:rsidR="00C566F5" w:rsidRDefault="00095388" w:rsidP="00500CB6">
      <w:pPr>
        <w:spacing w:after="0" w:line="240" w:lineRule="auto"/>
        <w:rPr>
          <w:rFonts w:eastAsia="Times New Roman"/>
          <w:bCs/>
        </w:rPr>
      </w:pPr>
      <w:r>
        <w:rPr>
          <w:rFonts w:eastAsia="Times New Roman"/>
          <w:bCs/>
        </w:rPr>
        <w:t xml:space="preserve">The reason shared for visiting the centre </w:t>
      </w:r>
      <w:r w:rsidR="003F46B1">
        <w:rPr>
          <w:rFonts w:eastAsia="Times New Roman"/>
          <w:bCs/>
        </w:rPr>
        <w:t>was:</w:t>
      </w:r>
    </w:p>
    <w:p w14:paraId="558EB039" w14:textId="71DC30FB" w:rsidR="00E7118A" w:rsidRDefault="00E7118A" w:rsidP="00500CB6">
      <w:pPr>
        <w:pStyle w:val="ListParagraph"/>
        <w:numPr>
          <w:ilvl w:val="0"/>
          <w:numId w:val="3"/>
        </w:numPr>
        <w:spacing w:after="0" w:line="240" w:lineRule="auto"/>
        <w:rPr>
          <w:rFonts w:eastAsia="Times New Roman"/>
          <w:bCs/>
        </w:rPr>
      </w:pPr>
      <w:r>
        <w:rPr>
          <w:rFonts w:eastAsia="Times New Roman"/>
          <w:bCs/>
        </w:rPr>
        <w:t>Events</w:t>
      </w:r>
    </w:p>
    <w:p w14:paraId="1AC96255" w14:textId="75B37FCA" w:rsidR="000B7DB7" w:rsidRDefault="000B7DB7" w:rsidP="00500CB6">
      <w:pPr>
        <w:pStyle w:val="ListParagraph"/>
        <w:numPr>
          <w:ilvl w:val="0"/>
          <w:numId w:val="3"/>
        </w:numPr>
        <w:spacing w:after="0" w:line="240" w:lineRule="auto"/>
        <w:rPr>
          <w:rFonts w:eastAsia="Times New Roman"/>
          <w:bCs/>
        </w:rPr>
      </w:pPr>
      <w:r>
        <w:rPr>
          <w:rFonts w:eastAsia="Times New Roman"/>
          <w:bCs/>
        </w:rPr>
        <w:t>To make connections with older community members through Senior Citizens groups</w:t>
      </w:r>
    </w:p>
    <w:p w14:paraId="16D0A88C" w14:textId="715B680F" w:rsidR="000B7DB7" w:rsidRDefault="000B7DB7" w:rsidP="00E7118A">
      <w:pPr>
        <w:pStyle w:val="ListParagraph"/>
        <w:numPr>
          <w:ilvl w:val="0"/>
          <w:numId w:val="3"/>
        </w:numPr>
        <w:rPr>
          <w:rFonts w:eastAsia="Times New Roman"/>
          <w:bCs/>
        </w:rPr>
      </w:pPr>
      <w:r>
        <w:rPr>
          <w:rFonts w:eastAsia="Times New Roman"/>
          <w:bCs/>
        </w:rPr>
        <w:t>Cultural gatherings</w:t>
      </w:r>
    </w:p>
    <w:p w14:paraId="7095E3F9" w14:textId="309E19A0" w:rsidR="00C75F26" w:rsidRDefault="00C75F26" w:rsidP="00E7118A">
      <w:pPr>
        <w:pStyle w:val="ListParagraph"/>
        <w:numPr>
          <w:ilvl w:val="0"/>
          <w:numId w:val="3"/>
        </w:numPr>
        <w:rPr>
          <w:rFonts w:eastAsia="Times New Roman"/>
          <w:bCs/>
        </w:rPr>
      </w:pPr>
      <w:r>
        <w:rPr>
          <w:rFonts w:eastAsia="Times New Roman"/>
          <w:bCs/>
        </w:rPr>
        <w:t>Various programs</w:t>
      </w:r>
    </w:p>
    <w:p w14:paraId="7605F0BE" w14:textId="1CB03C60" w:rsidR="00C75F26" w:rsidRPr="00E7118A" w:rsidRDefault="00C75F26" w:rsidP="00E7118A">
      <w:pPr>
        <w:pStyle w:val="ListParagraph"/>
        <w:numPr>
          <w:ilvl w:val="0"/>
          <w:numId w:val="3"/>
        </w:numPr>
        <w:rPr>
          <w:rFonts w:eastAsia="Times New Roman"/>
          <w:bCs/>
        </w:rPr>
      </w:pPr>
      <w:r>
        <w:rPr>
          <w:rFonts w:eastAsia="Times New Roman"/>
          <w:bCs/>
        </w:rPr>
        <w:t>Resident drop in</w:t>
      </w:r>
      <w:r w:rsidR="00500CB6">
        <w:rPr>
          <w:rFonts w:eastAsia="Times New Roman"/>
          <w:bCs/>
        </w:rPr>
        <w:t>.</w:t>
      </w:r>
    </w:p>
    <w:p w14:paraId="76F060A6" w14:textId="77777777" w:rsidR="003F46B1" w:rsidRPr="003F46B1" w:rsidRDefault="003F46B1" w:rsidP="00C75F26">
      <w:pPr>
        <w:pStyle w:val="ListParagraph"/>
        <w:rPr>
          <w:rFonts w:eastAsia="Times New Roman"/>
          <w:bCs/>
        </w:rPr>
      </w:pPr>
    </w:p>
    <w:p w14:paraId="694EC88E" w14:textId="29FA66F7" w:rsidR="00E319E1" w:rsidRPr="006F5FDC" w:rsidRDefault="00500CB6" w:rsidP="00E319E1">
      <w:pPr>
        <w:spacing w:line="276" w:lineRule="auto"/>
        <w:rPr>
          <w:b/>
          <w:bCs/>
        </w:rPr>
      </w:pPr>
      <w:r>
        <w:t xml:space="preserve">Below is a selection of what participants told us </w:t>
      </w:r>
      <w:r w:rsidR="00E319E1" w:rsidRPr="00F1198C">
        <w:t>about the short-term projec</w:t>
      </w:r>
      <w:r w:rsidR="00E319E1" w:rsidRPr="00431454">
        <w:t>t</w:t>
      </w:r>
      <w:r w:rsidR="00E319E1" w:rsidRPr="006F5FDC">
        <w:rPr>
          <w:b/>
          <w:bCs/>
        </w:rPr>
        <w:t xml:space="preserve"> </w:t>
      </w:r>
      <w:r w:rsidR="00E319E1">
        <w:rPr>
          <w:b/>
          <w:bCs/>
          <w:i/>
          <w:iCs/>
        </w:rPr>
        <w:t>Improve Community Hubs</w:t>
      </w:r>
      <w:r w:rsidR="00896164">
        <w:rPr>
          <w:b/>
          <w:bCs/>
        </w:rPr>
        <w:t>.</w:t>
      </w:r>
    </w:p>
    <w:p w14:paraId="4930B4DF" w14:textId="5380512E" w:rsidR="009C5F27" w:rsidRPr="00A6544D" w:rsidRDefault="00A6544D" w:rsidP="00E319E1">
      <w:pPr>
        <w:ind w:left="720"/>
        <w:rPr>
          <w:rFonts w:ascii="Calibri" w:hAnsi="Calibri" w:cs="Calibri"/>
          <w:i/>
          <w:iCs/>
          <w:color w:val="0070C0"/>
          <w:shd w:val="clear" w:color="auto" w:fill="FFFFFF"/>
        </w:rPr>
      </w:pPr>
      <w:r>
        <w:rPr>
          <w:rFonts w:ascii="Calibri" w:hAnsi="Calibri" w:cs="Calibri"/>
          <w:i/>
          <w:iCs/>
          <w:color w:val="0070C0"/>
          <w:shd w:val="clear" w:color="auto" w:fill="FFFFFF"/>
        </w:rPr>
        <w:t>“</w:t>
      </w:r>
      <w:r w:rsidR="00DE1B3F" w:rsidRPr="00A6544D">
        <w:rPr>
          <w:rFonts w:ascii="Calibri" w:hAnsi="Calibri" w:cs="Calibri"/>
          <w:i/>
          <w:iCs/>
          <w:color w:val="0070C0"/>
          <w:shd w:val="clear" w:color="auto" w:fill="FFFFFF"/>
        </w:rPr>
        <w:t>Improvement to Community Hubs - like the possibility of libraries in hubs to help build the literacy in the community</w:t>
      </w:r>
      <w:r>
        <w:rPr>
          <w:rFonts w:ascii="Calibri" w:hAnsi="Calibri" w:cs="Calibri"/>
          <w:i/>
          <w:iCs/>
          <w:color w:val="0070C0"/>
          <w:shd w:val="clear" w:color="auto" w:fill="FFFFFF"/>
        </w:rPr>
        <w:t>”</w:t>
      </w:r>
    </w:p>
    <w:p w14:paraId="49333CC6" w14:textId="708A242A" w:rsidR="00DE1B3F" w:rsidRDefault="00A6544D" w:rsidP="00E319E1">
      <w:pPr>
        <w:ind w:left="720"/>
        <w:rPr>
          <w:rFonts w:ascii="Calibri" w:hAnsi="Calibri" w:cs="Calibri"/>
          <w:i/>
          <w:iCs/>
          <w:color w:val="0070C0"/>
          <w:shd w:val="clear" w:color="auto" w:fill="FFFFFF"/>
        </w:rPr>
      </w:pPr>
      <w:r>
        <w:rPr>
          <w:rFonts w:ascii="Calibri" w:hAnsi="Calibri" w:cs="Calibri"/>
          <w:i/>
          <w:iCs/>
          <w:color w:val="0070C0"/>
          <w:shd w:val="clear" w:color="auto" w:fill="FFFFFF"/>
        </w:rPr>
        <w:t>“</w:t>
      </w:r>
      <w:r w:rsidR="00DE1B3F" w:rsidRPr="00A6544D">
        <w:rPr>
          <w:rFonts w:ascii="Calibri" w:hAnsi="Calibri" w:cs="Calibri"/>
          <w:i/>
          <w:iCs/>
          <w:color w:val="0070C0"/>
          <w:shd w:val="clear" w:color="auto" w:fill="FFFFFF"/>
        </w:rPr>
        <w:t xml:space="preserve">More activities for kids at the </w:t>
      </w:r>
      <w:r w:rsidR="00495134">
        <w:rPr>
          <w:rFonts w:ascii="Calibri" w:hAnsi="Calibri" w:cs="Calibri"/>
          <w:i/>
          <w:iCs/>
          <w:color w:val="0070C0"/>
          <w:shd w:val="clear" w:color="auto" w:fill="FFFFFF"/>
        </w:rPr>
        <w:t>M</w:t>
      </w:r>
      <w:r w:rsidR="00DE1B3F" w:rsidRPr="00A6544D">
        <w:rPr>
          <w:rFonts w:ascii="Calibri" w:hAnsi="Calibri" w:cs="Calibri"/>
          <w:i/>
          <w:iCs/>
          <w:color w:val="0070C0"/>
          <w:shd w:val="clear" w:color="auto" w:fill="FFFFFF"/>
        </w:rPr>
        <w:t xml:space="preserve">ill </w:t>
      </w:r>
      <w:r w:rsidR="00495134">
        <w:rPr>
          <w:rFonts w:ascii="Calibri" w:hAnsi="Calibri" w:cs="Calibri"/>
          <w:i/>
          <w:iCs/>
          <w:color w:val="0070C0"/>
          <w:shd w:val="clear" w:color="auto" w:fill="FFFFFF"/>
        </w:rPr>
        <w:t>P</w:t>
      </w:r>
      <w:r w:rsidR="00DE1B3F" w:rsidRPr="00A6544D">
        <w:rPr>
          <w:rFonts w:ascii="Calibri" w:hAnsi="Calibri" w:cs="Calibri"/>
          <w:i/>
          <w:iCs/>
          <w:color w:val="0070C0"/>
          <w:shd w:val="clear" w:color="auto" w:fill="FFFFFF"/>
        </w:rPr>
        <w:t>ark community centre or a centre where these activities could help as well as a meeting place for other members of the community</w:t>
      </w:r>
      <w:r>
        <w:rPr>
          <w:rFonts w:ascii="Calibri" w:hAnsi="Calibri" w:cs="Calibri"/>
          <w:i/>
          <w:iCs/>
          <w:color w:val="0070C0"/>
          <w:shd w:val="clear" w:color="auto" w:fill="FFFFFF"/>
        </w:rPr>
        <w:t>”</w:t>
      </w:r>
    </w:p>
    <w:p w14:paraId="7281ED71" w14:textId="556BA751" w:rsidR="0014275A" w:rsidRPr="0014275A" w:rsidRDefault="0014275A" w:rsidP="0014275A">
      <w:pPr>
        <w:shd w:val="clear" w:color="auto" w:fill="FFFFFF"/>
        <w:spacing w:after="0" w:line="240" w:lineRule="auto"/>
        <w:ind w:left="720"/>
        <w:rPr>
          <w:rFonts w:cstheme="minorHAnsi"/>
          <w:i/>
          <w:iCs/>
          <w:color w:val="0070C0"/>
          <w:shd w:val="clear" w:color="auto" w:fill="FFFFFF"/>
        </w:rPr>
      </w:pPr>
      <w:r w:rsidRPr="00C54143">
        <w:rPr>
          <w:rFonts w:cstheme="minorHAnsi"/>
          <w:color w:val="0070C0"/>
          <w:shd w:val="clear" w:color="auto" w:fill="FFFFFF"/>
        </w:rPr>
        <w:t>“</w:t>
      </w:r>
      <w:r w:rsidRPr="0014275A">
        <w:rPr>
          <w:rFonts w:cstheme="minorHAnsi"/>
          <w:i/>
          <w:iCs/>
          <w:color w:val="0070C0"/>
          <w:shd w:val="clear" w:color="auto" w:fill="FFFFFF"/>
        </w:rPr>
        <w:t>I rarely visit Miller Community Centre as it doesn’t offer any programs I would likely be involved in, however I walk past it daily</w:t>
      </w:r>
      <w:r>
        <w:rPr>
          <w:rFonts w:cstheme="minorHAnsi"/>
          <w:i/>
          <w:iCs/>
          <w:color w:val="0070C0"/>
          <w:shd w:val="clear" w:color="auto" w:fill="FFFFFF"/>
        </w:rPr>
        <w:t>”</w:t>
      </w:r>
    </w:p>
    <w:p w14:paraId="04BA19F1" w14:textId="77777777" w:rsidR="0014275A" w:rsidRDefault="0014275A" w:rsidP="00E319E1">
      <w:pPr>
        <w:ind w:left="720"/>
        <w:rPr>
          <w:rFonts w:ascii="Calibri" w:hAnsi="Calibri" w:cs="Calibri"/>
          <w:i/>
          <w:iCs/>
          <w:color w:val="0070C0"/>
          <w:shd w:val="clear" w:color="auto" w:fill="FFFFFF"/>
        </w:rPr>
      </w:pPr>
    </w:p>
    <w:p w14:paraId="65334908" w14:textId="77777777" w:rsidR="00E319E1" w:rsidRDefault="00E319E1" w:rsidP="00052E65">
      <w:pPr>
        <w:rPr>
          <w:rFonts w:ascii="Calibri" w:hAnsi="Calibri" w:cs="Calibri"/>
          <w:i/>
          <w:iCs/>
          <w:color w:val="0070C0"/>
          <w:shd w:val="clear" w:color="auto" w:fill="FFFFFF"/>
        </w:rPr>
      </w:pPr>
    </w:p>
    <w:p w14:paraId="531D458B" w14:textId="77777777" w:rsidR="00E319E1" w:rsidRDefault="00E319E1" w:rsidP="00052E65">
      <w:pPr>
        <w:rPr>
          <w:rFonts w:ascii="Calibri" w:hAnsi="Calibri" w:cs="Calibri"/>
          <w:i/>
          <w:iCs/>
          <w:color w:val="0070C0"/>
          <w:shd w:val="clear" w:color="auto" w:fill="FFFFFF"/>
        </w:rPr>
      </w:pPr>
    </w:p>
    <w:p w14:paraId="3A7A2F7E" w14:textId="04DEE613" w:rsidR="00893CD7" w:rsidRPr="00C57753" w:rsidRDefault="00C57753" w:rsidP="00E319E1">
      <w:pPr>
        <w:ind w:left="720"/>
        <w:rPr>
          <w:i/>
          <w:iCs/>
          <w:color w:val="0070C0"/>
        </w:rPr>
      </w:pPr>
      <w:r w:rsidRPr="00C57753">
        <w:rPr>
          <w:rFonts w:ascii="Calibri" w:hAnsi="Calibri" w:cs="Calibri"/>
          <w:i/>
          <w:iCs/>
          <w:color w:val="0070C0"/>
          <w:shd w:val="clear" w:color="auto" w:fill="FFFFFF"/>
        </w:rPr>
        <w:t>“It is important to create destinations that are attractive and that will entice community members to want to connect with other people and their local environment. It is also important to enable these destinations to be able to be accessed by the public by means of transport other than the car e.g., walking, bike riding or public transport”</w:t>
      </w:r>
    </w:p>
    <w:p w14:paraId="79161B12" w14:textId="710B10C7" w:rsidR="00895D06" w:rsidRPr="00235C87" w:rsidRDefault="00235C87" w:rsidP="00E319E1">
      <w:pPr>
        <w:ind w:left="720"/>
        <w:rPr>
          <w:rFonts w:eastAsia="Times New Roman"/>
          <w:bCs/>
          <w:color w:val="0070C0"/>
        </w:rPr>
      </w:pPr>
      <w:r>
        <w:rPr>
          <w:rFonts w:ascii="Calibri" w:hAnsi="Calibri" w:cs="Calibri"/>
          <w:i/>
          <w:iCs/>
          <w:color w:val="0070C0"/>
          <w:shd w:val="clear" w:color="auto" w:fill="FFFFFF"/>
        </w:rPr>
        <w:t>“</w:t>
      </w:r>
      <w:r w:rsidRPr="00235C87">
        <w:rPr>
          <w:rFonts w:ascii="Calibri" w:hAnsi="Calibri" w:cs="Calibri"/>
          <w:i/>
          <w:iCs/>
          <w:color w:val="0070C0"/>
          <w:shd w:val="clear" w:color="auto" w:fill="FFFFFF"/>
        </w:rPr>
        <w:t xml:space="preserve">Its a shame the Mill Park Library is isolated from major hubs. It would be better if community facilities and services were co-located and easily accessed by public transport. </w:t>
      </w:r>
      <w:r w:rsidR="00CF0ED6" w:rsidRPr="00235C87">
        <w:rPr>
          <w:rFonts w:ascii="Calibri" w:hAnsi="Calibri" w:cs="Calibri"/>
          <w:i/>
          <w:iCs/>
          <w:color w:val="0070C0"/>
          <w:shd w:val="clear" w:color="auto" w:fill="FFFFFF"/>
        </w:rPr>
        <w:t>Ideally,</w:t>
      </w:r>
      <w:r w:rsidRPr="00235C87">
        <w:rPr>
          <w:rFonts w:ascii="Calibri" w:hAnsi="Calibri" w:cs="Calibri"/>
          <w:i/>
          <w:iCs/>
          <w:color w:val="0070C0"/>
          <w:shd w:val="clear" w:color="auto" w:fill="FFFFFF"/>
        </w:rPr>
        <w:t xml:space="preserve"> they should also be in town centres</w:t>
      </w:r>
      <w:r>
        <w:rPr>
          <w:rFonts w:ascii="Calibri" w:hAnsi="Calibri" w:cs="Calibri"/>
          <w:color w:val="0070C0"/>
          <w:shd w:val="clear" w:color="auto" w:fill="FFFFFF"/>
        </w:rPr>
        <w:t>”</w:t>
      </w:r>
    </w:p>
    <w:p w14:paraId="49312987" w14:textId="77777777" w:rsidR="00500CB6" w:rsidRDefault="00500CB6" w:rsidP="00052E65">
      <w:pPr>
        <w:rPr>
          <w:rFonts w:eastAsia="Times New Roman"/>
          <w:b/>
        </w:rPr>
      </w:pPr>
    </w:p>
    <w:p w14:paraId="02CFAA29" w14:textId="0EC268FD" w:rsidR="00CD6619" w:rsidRPr="00777372" w:rsidRDefault="0018113E" w:rsidP="00052E65">
      <w:pPr>
        <w:rPr>
          <w:rFonts w:eastAsia="Times New Roman"/>
          <w:b/>
        </w:rPr>
      </w:pPr>
      <w:r>
        <w:rPr>
          <w:rFonts w:eastAsia="Times New Roman"/>
          <w:b/>
        </w:rPr>
        <w:t xml:space="preserve">Short term project 3: </w:t>
      </w:r>
      <w:r w:rsidR="005013A1" w:rsidRPr="00683010">
        <w:rPr>
          <w:rFonts w:eastAsia="Times New Roman"/>
          <w:b/>
        </w:rPr>
        <w:t>Revitalise Key destinations</w:t>
      </w:r>
      <w:r w:rsidR="00777372">
        <w:rPr>
          <w:rFonts w:eastAsia="Times New Roman"/>
          <w:b/>
        </w:rPr>
        <w:br/>
      </w:r>
      <w:r w:rsidR="0014340B" w:rsidRPr="00087748">
        <w:rPr>
          <w:rFonts w:eastAsia="Times New Roman"/>
          <w:bCs/>
        </w:rPr>
        <w:t>Parti</w:t>
      </w:r>
      <w:r w:rsidR="00087748" w:rsidRPr="00087748">
        <w:rPr>
          <w:rFonts w:eastAsia="Times New Roman"/>
          <w:bCs/>
        </w:rPr>
        <w:t xml:space="preserve">cipants were asked </w:t>
      </w:r>
      <w:r w:rsidR="00087748" w:rsidRPr="00666BCC">
        <w:rPr>
          <w:rFonts w:eastAsia="Times New Roman"/>
          <w:b/>
          <w:i/>
          <w:iCs/>
        </w:rPr>
        <w:t xml:space="preserve">if they visit </w:t>
      </w:r>
      <w:r w:rsidR="00E01DE4" w:rsidRPr="00666BCC">
        <w:rPr>
          <w:rFonts w:eastAsia="Times New Roman"/>
          <w:b/>
          <w:i/>
          <w:iCs/>
        </w:rPr>
        <w:t>any key destinations in Mi</w:t>
      </w:r>
      <w:r w:rsidR="00666BCC" w:rsidRPr="00666BCC">
        <w:rPr>
          <w:rFonts w:eastAsia="Times New Roman"/>
          <w:b/>
          <w:i/>
          <w:iCs/>
        </w:rPr>
        <w:t>ll Park</w:t>
      </w:r>
      <w:r w:rsidR="007C1FD7">
        <w:rPr>
          <w:rFonts w:eastAsia="Times New Roman"/>
          <w:bCs/>
        </w:rPr>
        <w:t>.</w:t>
      </w:r>
      <w:r w:rsidR="00666BCC">
        <w:rPr>
          <w:rFonts w:eastAsia="Times New Roman"/>
          <w:bCs/>
        </w:rPr>
        <w:t xml:space="preserve"> </w:t>
      </w:r>
      <w:r w:rsidR="007334BA">
        <w:rPr>
          <w:rFonts w:eastAsia="Times New Roman"/>
          <w:bCs/>
        </w:rPr>
        <w:t xml:space="preserve">The top </w:t>
      </w:r>
      <w:r w:rsidR="00500CB6">
        <w:rPr>
          <w:rFonts w:eastAsia="Times New Roman"/>
          <w:bCs/>
        </w:rPr>
        <w:t>three</w:t>
      </w:r>
      <w:r w:rsidR="007334BA">
        <w:rPr>
          <w:rFonts w:eastAsia="Times New Roman"/>
          <w:bCs/>
        </w:rPr>
        <w:t xml:space="preserve"> most visited destinations </w:t>
      </w:r>
      <w:r w:rsidR="007C1FD7">
        <w:rPr>
          <w:rFonts w:eastAsia="Times New Roman"/>
          <w:bCs/>
        </w:rPr>
        <w:t>were</w:t>
      </w:r>
      <w:r w:rsidR="007334BA">
        <w:rPr>
          <w:rFonts w:eastAsia="Times New Roman"/>
          <w:bCs/>
        </w:rPr>
        <w:t xml:space="preserve"> Westfield Plenty Valley </w:t>
      </w:r>
      <w:r w:rsidR="005F4BA2">
        <w:rPr>
          <w:rFonts w:eastAsia="Times New Roman"/>
          <w:bCs/>
        </w:rPr>
        <w:t>(90%), Mill Park Stables (88%)</w:t>
      </w:r>
      <w:r w:rsidR="0053704C">
        <w:rPr>
          <w:rFonts w:eastAsia="Times New Roman"/>
          <w:bCs/>
        </w:rPr>
        <w:t xml:space="preserve"> and </w:t>
      </w:r>
      <w:r w:rsidR="002C3023">
        <w:rPr>
          <w:rFonts w:eastAsia="Times New Roman"/>
          <w:bCs/>
        </w:rPr>
        <w:t>Mill Park Library</w:t>
      </w:r>
      <w:r>
        <w:rPr>
          <w:rFonts w:eastAsia="Times New Roman"/>
          <w:bCs/>
        </w:rPr>
        <w:t xml:space="preserve"> (</w:t>
      </w:r>
      <w:r w:rsidR="00AB1254">
        <w:rPr>
          <w:rFonts w:eastAsia="Times New Roman"/>
          <w:bCs/>
        </w:rPr>
        <w:t>85%)</w:t>
      </w:r>
      <w:r w:rsidR="002C3023">
        <w:rPr>
          <w:rFonts w:eastAsia="Times New Roman"/>
          <w:bCs/>
        </w:rPr>
        <w:t xml:space="preserve">. </w:t>
      </w:r>
      <w:r w:rsidR="005663D7">
        <w:rPr>
          <w:rFonts w:eastAsia="Times New Roman"/>
          <w:bCs/>
        </w:rPr>
        <w:t>The full breakdown of what we heard can be seen below.</w:t>
      </w:r>
    </w:p>
    <w:p w14:paraId="3D3E9427" w14:textId="2DF2F4CB" w:rsidR="002C306F" w:rsidRPr="002C306F" w:rsidRDefault="002C306F" w:rsidP="002C306F">
      <w:pPr>
        <w:spacing w:after="0" w:line="240" w:lineRule="auto"/>
        <w:rPr>
          <w:rFonts w:ascii="Times New Roman" w:eastAsia="Times New Roman" w:hAnsi="Times New Roman" w:cs="Times New Roman"/>
          <w:sz w:val="24"/>
          <w:szCs w:val="24"/>
          <w:lang w:eastAsia="en-AU"/>
        </w:rPr>
      </w:pPr>
      <w:r w:rsidRPr="002C306F">
        <w:rPr>
          <w:rFonts w:ascii="Times New Roman" w:eastAsia="Times New Roman" w:hAnsi="Times New Roman" w:cs="Times New Roman"/>
          <w:noProof/>
          <w:sz w:val="24"/>
          <w:szCs w:val="24"/>
          <w:lang w:eastAsia="en-AU"/>
        </w:rPr>
        <w:drawing>
          <wp:inline distT="0" distB="0" distL="0" distR="0" wp14:anchorId="50829944" wp14:editId="235C02E0">
            <wp:extent cx="6067425" cy="3781425"/>
            <wp:effectExtent l="152400" t="114300" r="123825" b="161925"/>
            <wp:docPr id="516559493" name="Picture 51655949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493" name="Picture 516559493">
                      <a:extLst>
                        <a:ext uri="{C183D7F6-B498-43B3-948B-1728B52AA6E4}">
                          <adec:decorative xmlns:adec="http://schemas.microsoft.com/office/drawing/2017/decorative" val="1"/>
                        </a:ext>
                      </a:extLst>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067425" cy="378142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5C5FE49" w14:textId="023F7B6A" w:rsidR="00860127" w:rsidRPr="00860127" w:rsidRDefault="00860127" w:rsidP="00860127">
      <w:pPr>
        <w:spacing w:after="0" w:line="240" w:lineRule="auto"/>
        <w:rPr>
          <w:rFonts w:ascii="Times New Roman" w:eastAsia="Times New Roman" w:hAnsi="Times New Roman" w:cs="Times New Roman"/>
          <w:sz w:val="24"/>
          <w:szCs w:val="24"/>
          <w:lang w:eastAsia="en-AU"/>
        </w:rPr>
      </w:pPr>
    </w:p>
    <w:p w14:paraId="437580C3" w14:textId="23B35535" w:rsidR="0050149E" w:rsidRDefault="0050149E" w:rsidP="0050149E">
      <w:pPr>
        <w:spacing w:after="0" w:line="240" w:lineRule="auto"/>
        <w:rPr>
          <w:rFonts w:ascii="Times New Roman" w:eastAsia="Times New Roman" w:hAnsi="Times New Roman" w:cs="Times New Roman"/>
          <w:sz w:val="24"/>
          <w:szCs w:val="24"/>
          <w:lang w:eastAsia="en-AU"/>
        </w:rPr>
      </w:pPr>
    </w:p>
    <w:p w14:paraId="71E45B4E" w14:textId="77777777" w:rsidR="008845C6" w:rsidRDefault="008845C6" w:rsidP="0050149E">
      <w:pPr>
        <w:spacing w:after="0" w:line="240" w:lineRule="auto"/>
        <w:rPr>
          <w:rFonts w:ascii="Times New Roman" w:eastAsia="Times New Roman" w:hAnsi="Times New Roman" w:cs="Times New Roman"/>
          <w:sz w:val="24"/>
          <w:szCs w:val="24"/>
          <w:lang w:eastAsia="en-AU"/>
        </w:rPr>
      </w:pPr>
    </w:p>
    <w:p w14:paraId="051E699C" w14:textId="77777777" w:rsidR="008845C6" w:rsidRDefault="008845C6" w:rsidP="0050149E">
      <w:pPr>
        <w:spacing w:after="0" w:line="240" w:lineRule="auto"/>
        <w:rPr>
          <w:rFonts w:ascii="Times New Roman" w:eastAsia="Times New Roman" w:hAnsi="Times New Roman" w:cs="Times New Roman"/>
          <w:sz w:val="24"/>
          <w:szCs w:val="24"/>
          <w:lang w:eastAsia="en-AU"/>
        </w:rPr>
      </w:pPr>
    </w:p>
    <w:p w14:paraId="2023E8A5" w14:textId="77777777" w:rsidR="008845C6" w:rsidRDefault="008845C6" w:rsidP="0050149E">
      <w:pPr>
        <w:spacing w:after="0" w:line="240" w:lineRule="auto"/>
        <w:rPr>
          <w:rFonts w:ascii="Times New Roman" w:eastAsia="Times New Roman" w:hAnsi="Times New Roman" w:cs="Times New Roman"/>
          <w:sz w:val="24"/>
          <w:szCs w:val="24"/>
          <w:lang w:eastAsia="en-AU"/>
        </w:rPr>
      </w:pPr>
    </w:p>
    <w:p w14:paraId="5EC3BFDE" w14:textId="77777777" w:rsidR="008845C6" w:rsidRDefault="008845C6" w:rsidP="0050149E">
      <w:pPr>
        <w:spacing w:after="0" w:line="240" w:lineRule="auto"/>
        <w:rPr>
          <w:rFonts w:ascii="Times New Roman" w:eastAsia="Times New Roman" w:hAnsi="Times New Roman" w:cs="Times New Roman"/>
          <w:sz w:val="24"/>
          <w:szCs w:val="24"/>
          <w:lang w:eastAsia="en-AU"/>
        </w:rPr>
      </w:pPr>
    </w:p>
    <w:p w14:paraId="0C6BDA2B" w14:textId="3058C83B" w:rsidR="00123752" w:rsidRPr="00123752" w:rsidRDefault="00123752" w:rsidP="00123752">
      <w:pPr>
        <w:spacing w:after="0" w:line="240" w:lineRule="auto"/>
        <w:rPr>
          <w:rFonts w:ascii="Times New Roman" w:eastAsia="Times New Roman" w:hAnsi="Times New Roman" w:cs="Times New Roman"/>
          <w:sz w:val="24"/>
          <w:szCs w:val="24"/>
          <w:lang w:eastAsia="en-AU"/>
        </w:rPr>
      </w:pPr>
    </w:p>
    <w:p w14:paraId="17B7DBEE" w14:textId="0BCBDE42" w:rsidR="00010E4F" w:rsidRDefault="005555B4" w:rsidP="00CD6619">
      <w:pPr>
        <w:spacing w:after="0" w:line="240" w:lineRule="auto"/>
        <w:rPr>
          <w:rFonts w:eastAsia="Times New Roman" w:cstheme="minorHAnsi"/>
          <w:lang w:eastAsia="en-AU"/>
        </w:rPr>
      </w:pPr>
      <w:r>
        <w:rPr>
          <w:rFonts w:eastAsia="Times New Roman" w:cstheme="minorHAnsi"/>
          <w:lang w:eastAsia="en-AU"/>
        </w:rPr>
        <w:t xml:space="preserve">Participants </w:t>
      </w:r>
      <w:r w:rsidR="00917FE6">
        <w:rPr>
          <w:rFonts w:eastAsia="Times New Roman" w:cstheme="minorHAnsi"/>
          <w:lang w:eastAsia="en-AU"/>
        </w:rPr>
        <w:t xml:space="preserve">were </w:t>
      </w:r>
      <w:r w:rsidR="00917FE6" w:rsidRPr="00CE2651">
        <w:rPr>
          <w:rFonts w:eastAsia="Times New Roman" w:cstheme="minorHAnsi"/>
          <w:b/>
          <w:bCs/>
          <w:lang w:eastAsia="en-AU"/>
        </w:rPr>
        <w:t>asked how often they visit key destinations</w:t>
      </w:r>
      <w:r w:rsidR="00CE2651">
        <w:rPr>
          <w:rFonts w:eastAsia="Times New Roman" w:cstheme="minorHAnsi"/>
          <w:b/>
          <w:bCs/>
          <w:lang w:eastAsia="en-AU"/>
        </w:rPr>
        <w:t xml:space="preserve">, </w:t>
      </w:r>
      <w:r w:rsidR="00CE2651" w:rsidRPr="00431454">
        <w:rPr>
          <w:rFonts w:eastAsia="Times New Roman" w:cstheme="minorHAnsi"/>
          <w:lang w:eastAsia="en-AU"/>
        </w:rPr>
        <w:t>see</w:t>
      </w:r>
      <w:r w:rsidR="00CE2651">
        <w:rPr>
          <w:rFonts w:eastAsia="Times New Roman" w:cstheme="minorHAnsi"/>
          <w:b/>
          <w:bCs/>
          <w:lang w:eastAsia="en-AU"/>
        </w:rPr>
        <w:t xml:space="preserve"> </w:t>
      </w:r>
      <w:r w:rsidR="00CE2651" w:rsidRPr="00640F7E">
        <w:rPr>
          <w:rFonts w:eastAsia="Times New Roman" w:cstheme="minorHAnsi"/>
          <w:lang w:eastAsia="en-AU"/>
        </w:rPr>
        <w:t>below for breakdown of frequency of usage for The Stables, Mill Park Library, Mill Park Leisure Centre, Miller Community Centre</w:t>
      </w:r>
      <w:r w:rsidR="00640F7E" w:rsidRPr="00640F7E">
        <w:rPr>
          <w:rFonts w:eastAsia="Times New Roman" w:cstheme="minorHAnsi"/>
          <w:lang w:eastAsia="en-AU"/>
        </w:rPr>
        <w:t>, Development Boulevard Shops and Westfield Plenty Valley.</w:t>
      </w:r>
      <w:r w:rsidR="00E81040">
        <w:rPr>
          <w:rFonts w:eastAsia="Times New Roman" w:cstheme="minorHAnsi"/>
          <w:lang w:eastAsia="en-AU"/>
        </w:rPr>
        <w:t xml:space="preserve"> </w:t>
      </w:r>
      <w:r w:rsidR="003A7466">
        <w:rPr>
          <w:rFonts w:eastAsia="Times New Roman" w:cstheme="minorHAnsi"/>
          <w:lang w:eastAsia="en-AU"/>
        </w:rPr>
        <w:t>The Stables was visited daily by 2</w:t>
      </w:r>
      <w:r w:rsidR="006D7A9D">
        <w:rPr>
          <w:rFonts w:eastAsia="Times New Roman" w:cstheme="minorHAnsi"/>
          <w:lang w:eastAsia="en-AU"/>
        </w:rPr>
        <w:t>6</w:t>
      </w:r>
      <w:r w:rsidR="003A7466">
        <w:rPr>
          <w:rFonts w:eastAsia="Times New Roman" w:cstheme="minorHAnsi"/>
          <w:lang w:eastAsia="en-AU"/>
        </w:rPr>
        <w:t xml:space="preserve">% and weekly by </w:t>
      </w:r>
      <w:r w:rsidR="00123A61">
        <w:rPr>
          <w:rFonts w:eastAsia="Times New Roman" w:cstheme="minorHAnsi"/>
          <w:lang w:eastAsia="en-AU"/>
        </w:rPr>
        <w:t>4</w:t>
      </w:r>
      <w:r w:rsidR="006D7A9D">
        <w:rPr>
          <w:rFonts w:eastAsia="Times New Roman" w:cstheme="minorHAnsi"/>
          <w:lang w:eastAsia="en-AU"/>
        </w:rPr>
        <w:t>3</w:t>
      </w:r>
      <w:r w:rsidR="00A45244">
        <w:rPr>
          <w:rFonts w:eastAsia="Times New Roman" w:cstheme="minorHAnsi"/>
          <w:lang w:eastAsia="en-AU"/>
        </w:rPr>
        <w:t>%</w:t>
      </w:r>
      <w:r w:rsidR="003B21AD">
        <w:rPr>
          <w:rFonts w:eastAsia="Times New Roman" w:cstheme="minorHAnsi"/>
          <w:lang w:eastAsia="en-AU"/>
        </w:rPr>
        <w:t>. A total of 6</w:t>
      </w:r>
      <w:r w:rsidR="00FB39DD">
        <w:rPr>
          <w:rFonts w:eastAsia="Times New Roman" w:cstheme="minorHAnsi"/>
          <w:lang w:eastAsia="en-AU"/>
        </w:rPr>
        <w:t>0% of participants visit Plenty Valley weekly.</w:t>
      </w:r>
    </w:p>
    <w:p w14:paraId="39D1567E" w14:textId="77777777" w:rsidR="00DC4C2F" w:rsidRDefault="00DC4C2F" w:rsidP="00CD6619">
      <w:pPr>
        <w:spacing w:after="0" w:line="240" w:lineRule="auto"/>
        <w:rPr>
          <w:rFonts w:eastAsia="Times New Roman" w:cstheme="minorHAnsi"/>
          <w:lang w:eastAsia="en-AU"/>
        </w:rPr>
      </w:pPr>
    </w:p>
    <w:p w14:paraId="024D9D45" w14:textId="77777777" w:rsidR="00325970" w:rsidRDefault="00325970" w:rsidP="00257FC9">
      <w:pPr>
        <w:spacing w:after="0" w:line="240" w:lineRule="auto"/>
        <w:rPr>
          <w:rFonts w:ascii="Times New Roman" w:eastAsia="Times New Roman" w:hAnsi="Times New Roman" w:cs="Times New Roman"/>
          <w:sz w:val="24"/>
          <w:szCs w:val="24"/>
          <w:lang w:eastAsia="en-AU"/>
        </w:rPr>
      </w:pPr>
    </w:p>
    <w:p w14:paraId="39D64721" w14:textId="4D414A6B" w:rsidR="001C16E0" w:rsidRPr="001C16E0" w:rsidRDefault="001C16E0" w:rsidP="001C16E0">
      <w:pPr>
        <w:spacing w:after="0" w:line="240" w:lineRule="auto"/>
        <w:rPr>
          <w:rFonts w:ascii="Times New Roman" w:eastAsia="Times New Roman" w:hAnsi="Times New Roman" w:cs="Times New Roman"/>
          <w:sz w:val="24"/>
          <w:szCs w:val="24"/>
          <w:lang w:eastAsia="en-AU"/>
        </w:rPr>
      </w:pPr>
      <w:r w:rsidRPr="001C16E0">
        <w:rPr>
          <w:rFonts w:ascii="Times New Roman" w:eastAsia="Times New Roman" w:hAnsi="Times New Roman" w:cs="Times New Roman"/>
          <w:noProof/>
          <w:sz w:val="24"/>
          <w:szCs w:val="24"/>
          <w:lang w:eastAsia="en-AU"/>
        </w:rPr>
        <w:drawing>
          <wp:inline distT="0" distB="0" distL="0" distR="0" wp14:anchorId="242BA7EF" wp14:editId="1BE71D33">
            <wp:extent cx="6188710" cy="4252595"/>
            <wp:effectExtent l="133350" t="114300" r="135890" b="167005"/>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88710" cy="425259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2C7001CB" w14:textId="77777777" w:rsidR="00CA2110" w:rsidRPr="005663D7" w:rsidRDefault="00CA2110" w:rsidP="00257FC9">
      <w:pPr>
        <w:spacing w:after="0" w:line="240" w:lineRule="auto"/>
        <w:rPr>
          <w:rFonts w:ascii="Times New Roman" w:eastAsia="Times New Roman" w:hAnsi="Times New Roman" w:cs="Times New Roman"/>
          <w:lang w:eastAsia="en-AU"/>
        </w:rPr>
      </w:pPr>
    </w:p>
    <w:p w14:paraId="5CD0D2DF" w14:textId="77777777" w:rsidR="001C16E0" w:rsidRPr="005663D7" w:rsidRDefault="001C16E0">
      <w:pPr>
        <w:spacing w:after="0" w:line="240" w:lineRule="auto"/>
        <w:rPr>
          <w:rFonts w:eastAsia="Times New Roman" w:cstheme="minorHAnsi"/>
          <w:lang w:eastAsia="en-AU"/>
        </w:rPr>
      </w:pPr>
    </w:p>
    <w:p w14:paraId="39FEECFA" w14:textId="52135EBA" w:rsidR="004B3B33" w:rsidRPr="005663D7" w:rsidRDefault="006747A5" w:rsidP="004B3B33">
      <w:pPr>
        <w:spacing w:after="0" w:line="240" w:lineRule="auto"/>
        <w:rPr>
          <w:rFonts w:eastAsia="Times New Roman" w:cstheme="minorHAnsi"/>
          <w:b/>
          <w:bCs/>
          <w:lang w:eastAsia="en-AU"/>
        </w:rPr>
      </w:pPr>
      <w:r w:rsidRPr="005663D7">
        <w:rPr>
          <w:rFonts w:eastAsia="Times New Roman" w:cstheme="minorHAnsi"/>
          <w:lang w:eastAsia="en-AU"/>
        </w:rPr>
        <w:t>To help Council gauge th</w:t>
      </w:r>
      <w:r w:rsidR="00933B16" w:rsidRPr="005663D7">
        <w:rPr>
          <w:rFonts w:eastAsia="Times New Roman" w:cstheme="minorHAnsi"/>
          <w:lang w:eastAsia="en-AU"/>
        </w:rPr>
        <w:t>e community sentiment of key destinations, participants were</w:t>
      </w:r>
      <w:r w:rsidR="004B3B33" w:rsidRPr="005663D7">
        <w:rPr>
          <w:rFonts w:eastAsia="Times New Roman" w:cstheme="minorHAnsi"/>
          <w:lang w:eastAsia="en-AU"/>
        </w:rPr>
        <w:t xml:space="preserve"> </w:t>
      </w:r>
      <w:r w:rsidR="005663D7">
        <w:rPr>
          <w:rFonts w:eastAsia="Times New Roman" w:cstheme="minorHAnsi"/>
          <w:lang w:eastAsia="en-AU"/>
        </w:rPr>
        <w:t>offered</w:t>
      </w:r>
      <w:r w:rsidR="004B3B33" w:rsidRPr="005663D7">
        <w:rPr>
          <w:rFonts w:eastAsia="Times New Roman" w:cstheme="minorHAnsi"/>
          <w:lang w:eastAsia="en-AU"/>
        </w:rPr>
        <w:t xml:space="preserve"> the opportunity to share how they feel about </w:t>
      </w:r>
      <w:r w:rsidR="005663D7">
        <w:rPr>
          <w:rFonts w:eastAsia="Times New Roman" w:cstheme="minorHAnsi"/>
          <w:lang w:eastAsia="en-AU"/>
        </w:rPr>
        <w:t xml:space="preserve">key destinations including </w:t>
      </w:r>
      <w:r w:rsidR="004B3B33" w:rsidRPr="005663D7">
        <w:rPr>
          <w:rFonts w:eastAsia="Times New Roman" w:cstheme="minorHAnsi"/>
          <w:lang w:eastAsia="en-AU"/>
        </w:rPr>
        <w:t>the</w:t>
      </w:r>
      <w:r w:rsidR="00343319" w:rsidRPr="005663D7">
        <w:rPr>
          <w:rFonts w:eastAsia="Times New Roman" w:cstheme="minorHAnsi"/>
          <w:lang w:eastAsia="en-AU"/>
        </w:rPr>
        <w:t xml:space="preserve"> Stables, Mill Park Library, Mill Park Leisure, Miller Community Centre, Development Boulevard Shops</w:t>
      </w:r>
      <w:r w:rsidR="002F1F35" w:rsidRPr="005663D7">
        <w:rPr>
          <w:rFonts w:eastAsia="Times New Roman" w:cstheme="minorHAnsi"/>
          <w:lang w:eastAsia="en-AU"/>
        </w:rPr>
        <w:t xml:space="preserve"> and Westfield Plenty Valley</w:t>
      </w:r>
      <w:r w:rsidR="005663D7">
        <w:rPr>
          <w:rFonts w:eastAsia="Times New Roman" w:cstheme="minorHAnsi"/>
          <w:lang w:eastAsia="en-AU"/>
        </w:rPr>
        <w:t xml:space="preserve">. Participants were asked to </w:t>
      </w:r>
      <w:r w:rsidR="00D33598" w:rsidRPr="005663D7">
        <w:rPr>
          <w:rFonts w:eastAsia="Times New Roman" w:cstheme="minorHAnsi"/>
          <w:lang w:eastAsia="en-AU"/>
        </w:rPr>
        <w:t>indicate</w:t>
      </w:r>
      <w:r w:rsidR="004B3B33" w:rsidRPr="005663D7">
        <w:rPr>
          <w:rFonts w:eastAsia="Times New Roman" w:cstheme="minorHAnsi"/>
          <w:lang w:eastAsia="en-AU"/>
        </w:rPr>
        <w:t xml:space="preserve"> if they </w:t>
      </w:r>
      <w:r w:rsidR="004B3B33" w:rsidRPr="005663D7">
        <w:rPr>
          <w:rFonts w:eastAsia="Times New Roman" w:cstheme="minorHAnsi"/>
          <w:b/>
          <w:bCs/>
          <w:lang w:eastAsia="en-AU"/>
        </w:rPr>
        <w:t xml:space="preserve">like it a lot, like it, can live with it, don’t like </w:t>
      </w:r>
      <w:r w:rsidRPr="005663D7">
        <w:rPr>
          <w:rFonts w:eastAsia="Times New Roman" w:cstheme="minorHAnsi"/>
          <w:b/>
          <w:bCs/>
          <w:lang w:eastAsia="en-AU"/>
        </w:rPr>
        <w:t>it,</w:t>
      </w:r>
      <w:r w:rsidR="004B3B33" w:rsidRPr="005663D7">
        <w:rPr>
          <w:rFonts w:eastAsia="Times New Roman" w:cstheme="minorHAnsi"/>
          <w:b/>
          <w:bCs/>
          <w:lang w:eastAsia="en-AU"/>
        </w:rPr>
        <w:t xml:space="preserve"> and don’t like it at all. </w:t>
      </w:r>
    </w:p>
    <w:p w14:paraId="4EECF69F" w14:textId="77777777" w:rsidR="005068F5" w:rsidRPr="005663D7" w:rsidRDefault="005068F5" w:rsidP="0009685C">
      <w:pPr>
        <w:spacing w:after="0" w:line="240" w:lineRule="auto"/>
        <w:rPr>
          <w:rFonts w:eastAsia="Times New Roman" w:cstheme="minorHAnsi"/>
          <w:b/>
          <w:bCs/>
          <w:lang w:eastAsia="en-AU"/>
        </w:rPr>
      </w:pPr>
    </w:p>
    <w:p w14:paraId="415888F6" w14:textId="337B3508" w:rsidR="006630AE" w:rsidRPr="005663D7" w:rsidRDefault="005246C9" w:rsidP="00010E4F">
      <w:pPr>
        <w:spacing w:after="0" w:line="240" w:lineRule="auto"/>
        <w:rPr>
          <w:rFonts w:eastAsia="Times New Roman" w:cstheme="minorHAnsi"/>
          <w:lang w:eastAsia="en-AU"/>
        </w:rPr>
      </w:pPr>
      <w:r w:rsidRPr="005663D7">
        <w:rPr>
          <w:rFonts w:eastAsia="Times New Roman" w:cstheme="minorHAnsi"/>
          <w:lang w:eastAsia="en-AU"/>
        </w:rPr>
        <w:t xml:space="preserve">Of all </w:t>
      </w:r>
      <w:r w:rsidR="00CC2941" w:rsidRPr="005663D7">
        <w:rPr>
          <w:rFonts w:eastAsia="Times New Roman" w:cstheme="minorHAnsi"/>
          <w:lang w:eastAsia="en-AU"/>
        </w:rPr>
        <w:t xml:space="preserve">six </w:t>
      </w:r>
      <w:r w:rsidRPr="005663D7">
        <w:rPr>
          <w:rFonts w:eastAsia="Times New Roman" w:cstheme="minorHAnsi"/>
          <w:lang w:eastAsia="en-AU"/>
        </w:rPr>
        <w:t xml:space="preserve">key destinations </w:t>
      </w:r>
      <w:r w:rsidR="00D33598">
        <w:rPr>
          <w:rFonts w:eastAsia="Times New Roman" w:cstheme="minorHAnsi"/>
          <w:lang w:eastAsia="en-AU"/>
        </w:rPr>
        <w:t>t</w:t>
      </w:r>
      <w:r w:rsidRPr="005663D7">
        <w:rPr>
          <w:rFonts w:eastAsia="Times New Roman" w:cstheme="minorHAnsi"/>
          <w:lang w:eastAsia="en-AU"/>
        </w:rPr>
        <w:t xml:space="preserve">he Stables shopping area received the </w:t>
      </w:r>
      <w:r w:rsidR="00075435" w:rsidRPr="005663D7">
        <w:rPr>
          <w:rFonts w:eastAsia="Times New Roman" w:cstheme="minorHAnsi"/>
          <w:lang w:eastAsia="en-AU"/>
        </w:rPr>
        <w:t xml:space="preserve">most negative feedback from participants, with </w:t>
      </w:r>
      <w:r w:rsidR="00CC2941" w:rsidRPr="005663D7">
        <w:rPr>
          <w:rFonts w:eastAsia="Times New Roman" w:cstheme="minorHAnsi"/>
          <w:lang w:eastAsia="en-AU"/>
        </w:rPr>
        <w:t>35%</w:t>
      </w:r>
      <w:r w:rsidR="00DF45B4" w:rsidRPr="005663D7">
        <w:rPr>
          <w:rFonts w:eastAsia="Times New Roman" w:cstheme="minorHAnsi"/>
          <w:lang w:eastAsia="en-AU"/>
        </w:rPr>
        <w:t xml:space="preserve"> indicating that they don’t like or</w:t>
      </w:r>
      <w:r w:rsidR="006630AE" w:rsidRPr="005663D7">
        <w:rPr>
          <w:rFonts w:eastAsia="Times New Roman" w:cstheme="minorHAnsi"/>
          <w:lang w:eastAsia="en-AU"/>
        </w:rPr>
        <w:t xml:space="preserve"> don’t like the destination at all.</w:t>
      </w:r>
      <w:r w:rsidR="00E326E3">
        <w:rPr>
          <w:rFonts w:eastAsia="Times New Roman" w:cstheme="minorHAnsi"/>
          <w:lang w:eastAsia="en-AU"/>
        </w:rPr>
        <w:t xml:space="preserve"> </w:t>
      </w:r>
      <w:r w:rsidR="006630AE" w:rsidRPr="005663D7">
        <w:rPr>
          <w:rFonts w:eastAsia="Times New Roman" w:cstheme="minorHAnsi"/>
          <w:lang w:eastAsia="en-AU"/>
        </w:rPr>
        <w:t xml:space="preserve">Mill Park library </w:t>
      </w:r>
      <w:r w:rsidR="00D33598">
        <w:rPr>
          <w:rFonts w:eastAsia="Times New Roman" w:cstheme="minorHAnsi"/>
          <w:lang w:eastAsia="en-AU"/>
        </w:rPr>
        <w:t>was</w:t>
      </w:r>
      <w:r w:rsidR="006630AE" w:rsidRPr="005663D7">
        <w:rPr>
          <w:rFonts w:eastAsia="Times New Roman" w:cstheme="minorHAnsi"/>
          <w:lang w:eastAsia="en-AU"/>
        </w:rPr>
        <w:t xml:space="preserve"> a favourite </w:t>
      </w:r>
      <w:r w:rsidR="00040A8A" w:rsidRPr="005663D7">
        <w:rPr>
          <w:rFonts w:eastAsia="Times New Roman" w:cstheme="minorHAnsi"/>
          <w:lang w:eastAsia="en-AU"/>
        </w:rPr>
        <w:t xml:space="preserve">destination for many </w:t>
      </w:r>
      <w:r w:rsidR="00E326E3">
        <w:rPr>
          <w:rFonts w:eastAsia="Times New Roman" w:cstheme="minorHAnsi"/>
          <w:lang w:eastAsia="en-AU"/>
        </w:rPr>
        <w:t>within</w:t>
      </w:r>
      <w:r w:rsidR="00040A8A" w:rsidRPr="005663D7">
        <w:rPr>
          <w:rFonts w:eastAsia="Times New Roman" w:cstheme="minorHAnsi"/>
          <w:lang w:eastAsia="en-AU"/>
        </w:rPr>
        <w:t xml:space="preserve"> and out</w:t>
      </w:r>
      <w:r w:rsidR="00E326E3">
        <w:rPr>
          <w:rFonts w:eastAsia="Times New Roman" w:cstheme="minorHAnsi"/>
          <w:lang w:eastAsia="en-AU"/>
        </w:rPr>
        <w:t>side</w:t>
      </w:r>
      <w:r w:rsidR="00040A8A" w:rsidRPr="005663D7">
        <w:rPr>
          <w:rFonts w:eastAsia="Times New Roman" w:cstheme="minorHAnsi"/>
          <w:lang w:eastAsia="en-AU"/>
        </w:rPr>
        <w:t xml:space="preserve"> of the municipality</w:t>
      </w:r>
      <w:r w:rsidR="00E252FC" w:rsidRPr="005663D7">
        <w:rPr>
          <w:rFonts w:eastAsia="Times New Roman" w:cstheme="minorHAnsi"/>
          <w:lang w:eastAsia="en-AU"/>
        </w:rPr>
        <w:t xml:space="preserve"> (84%), as well as Westfield Plenty Valley (</w:t>
      </w:r>
      <w:r w:rsidR="00E16C18" w:rsidRPr="005663D7">
        <w:rPr>
          <w:rFonts w:eastAsia="Times New Roman" w:cstheme="minorHAnsi"/>
          <w:lang w:eastAsia="en-AU"/>
        </w:rPr>
        <w:t>72%).</w:t>
      </w:r>
      <w:r w:rsidR="00E326E3">
        <w:rPr>
          <w:rFonts w:eastAsia="Times New Roman" w:cstheme="minorHAnsi"/>
          <w:lang w:eastAsia="en-AU"/>
        </w:rPr>
        <w:t xml:space="preserve"> Below is what we heard for each destination through the activity.</w:t>
      </w:r>
    </w:p>
    <w:p w14:paraId="6FF862EA" w14:textId="77777777" w:rsidR="00755A3F" w:rsidRDefault="00755A3F" w:rsidP="00010E4F">
      <w:pPr>
        <w:spacing w:after="0" w:line="240" w:lineRule="auto"/>
        <w:rPr>
          <w:rFonts w:eastAsia="Times New Roman" w:cstheme="minorHAnsi"/>
          <w:lang w:eastAsia="en-AU"/>
        </w:rPr>
      </w:pPr>
    </w:p>
    <w:p w14:paraId="020E42C8" w14:textId="77777777" w:rsidR="00755A3F" w:rsidRDefault="00755A3F" w:rsidP="00010E4F">
      <w:pPr>
        <w:spacing w:after="0" w:line="240" w:lineRule="auto"/>
        <w:rPr>
          <w:rFonts w:eastAsia="Times New Roman" w:cstheme="minorHAnsi"/>
          <w:lang w:eastAsia="en-AU"/>
        </w:rPr>
      </w:pPr>
    </w:p>
    <w:p w14:paraId="1B6FFF3F" w14:textId="77777777" w:rsidR="00755A3F" w:rsidRDefault="00755A3F" w:rsidP="00010E4F">
      <w:pPr>
        <w:spacing w:after="0" w:line="240" w:lineRule="auto"/>
        <w:rPr>
          <w:rFonts w:eastAsia="Times New Roman" w:cstheme="minorHAnsi"/>
          <w:lang w:eastAsia="en-AU"/>
        </w:rPr>
      </w:pPr>
    </w:p>
    <w:p w14:paraId="381FFBE7" w14:textId="77777777" w:rsidR="00755A3F" w:rsidRPr="00010E4F" w:rsidRDefault="00755A3F" w:rsidP="00010E4F">
      <w:pPr>
        <w:spacing w:after="0" w:line="240" w:lineRule="auto"/>
        <w:rPr>
          <w:rFonts w:eastAsia="Times New Roman" w:cstheme="minorHAnsi"/>
          <w:lang w:eastAsia="en-AU"/>
        </w:rPr>
      </w:pPr>
    </w:p>
    <w:p w14:paraId="7394B42B" w14:textId="77777777" w:rsidR="00010E4F" w:rsidRDefault="00010E4F" w:rsidP="00CD6619">
      <w:pPr>
        <w:spacing w:after="0" w:line="240" w:lineRule="auto"/>
        <w:rPr>
          <w:rFonts w:eastAsia="Times New Roman" w:cstheme="minorHAnsi"/>
          <w:lang w:eastAsia="en-AU"/>
        </w:rPr>
      </w:pPr>
    </w:p>
    <w:tbl>
      <w:tblPr>
        <w:tblStyle w:val="TableGrid"/>
        <w:tblW w:w="0" w:type="auto"/>
        <w:tblLook w:val="04A0" w:firstRow="1" w:lastRow="0" w:firstColumn="1" w:lastColumn="0" w:noHBand="0" w:noVBand="1"/>
      </w:tblPr>
      <w:tblGrid>
        <w:gridCol w:w="2296"/>
        <w:gridCol w:w="2536"/>
        <w:gridCol w:w="2435"/>
        <w:gridCol w:w="2469"/>
      </w:tblGrid>
      <w:tr w:rsidR="00D33598" w:rsidRPr="005663D7" w14:paraId="7CE1792E" w14:textId="77777777" w:rsidTr="005A40B6">
        <w:tc>
          <w:tcPr>
            <w:tcW w:w="2296" w:type="dxa"/>
          </w:tcPr>
          <w:p w14:paraId="2F405413" w14:textId="77777777" w:rsidR="00D33598" w:rsidRPr="005663D7" w:rsidRDefault="00D33598" w:rsidP="005A40B6">
            <w:pPr>
              <w:jc w:val="center"/>
              <w:rPr>
                <w:rFonts w:eastAsia="Times New Roman" w:cstheme="minorHAnsi"/>
                <w:b/>
                <w:bCs/>
                <w:lang w:eastAsia="en-AU"/>
              </w:rPr>
            </w:pPr>
            <w:r w:rsidRPr="005663D7">
              <w:rPr>
                <w:rFonts w:eastAsia="Times New Roman" w:cstheme="minorHAnsi"/>
                <w:b/>
                <w:bCs/>
                <w:lang w:eastAsia="en-AU"/>
              </w:rPr>
              <w:t>Key Destination</w:t>
            </w:r>
          </w:p>
        </w:tc>
        <w:tc>
          <w:tcPr>
            <w:tcW w:w="2536" w:type="dxa"/>
          </w:tcPr>
          <w:p w14:paraId="51E61D91" w14:textId="77777777" w:rsidR="00D33598" w:rsidRPr="005663D7" w:rsidRDefault="00D33598" w:rsidP="005A40B6">
            <w:pPr>
              <w:jc w:val="center"/>
              <w:rPr>
                <w:rFonts w:eastAsia="Times New Roman" w:cstheme="minorHAnsi"/>
                <w:b/>
                <w:bCs/>
                <w:lang w:eastAsia="en-AU"/>
              </w:rPr>
            </w:pPr>
            <w:r w:rsidRPr="005663D7">
              <w:rPr>
                <w:rFonts w:eastAsia="Times New Roman" w:cstheme="minorHAnsi"/>
                <w:b/>
                <w:bCs/>
                <w:lang w:eastAsia="en-AU"/>
              </w:rPr>
              <w:t>Like a lot/Like</w:t>
            </w:r>
          </w:p>
        </w:tc>
        <w:tc>
          <w:tcPr>
            <w:tcW w:w="2435" w:type="dxa"/>
          </w:tcPr>
          <w:p w14:paraId="04091427" w14:textId="77777777" w:rsidR="00D33598" w:rsidRPr="005663D7" w:rsidRDefault="00D33598" w:rsidP="005A40B6">
            <w:pPr>
              <w:jc w:val="center"/>
              <w:rPr>
                <w:rFonts w:eastAsia="Times New Roman" w:cstheme="minorHAnsi"/>
                <w:b/>
                <w:bCs/>
                <w:lang w:eastAsia="en-AU"/>
              </w:rPr>
            </w:pPr>
            <w:r w:rsidRPr="005663D7">
              <w:rPr>
                <w:rFonts w:eastAsia="Times New Roman" w:cstheme="minorHAnsi"/>
                <w:b/>
                <w:bCs/>
                <w:lang w:eastAsia="en-AU"/>
              </w:rPr>
              <w:t>I can live with it</w:t>
            </w:r>
          </w:p>
        </w:tc>
        <w:tc>
          <w:tcPr>
            <w:tcW w:w="2469" w:type="dxa"/>
          </w:tcPr>
          <w:p w14:paraId="6B56D2CA" w14:textId="77777777" w:rsidR="00D33598" w:rsidRPr="005663D7" w:rsidRDefault="00D33598" w:rsidP="005A40B6">
            <w:pPr>
              <w:rPr>
                <w:rFonts w:eastAsia="Times New Roman" w:cstheme="minorHAnsi"/>
                <w:b/>
                <w:bCs/>
                <w:lang w:eastAsia="en-AU"/>
              </w:rPr>
            </w:pPr>
            <w:r w:rsidRPr="005663D7">
              <w:rPr>
                <w:rFonts w:eastAsia="Times New Roman" w:cstheme="minorHAnsi"/>
                <w:b/>
                <w:bCs/>
                <w:lang w:eastAsia="en-AU"/>
              </w:rPr>
              <w:t>Don’t like/ don’t like at all</w:t>
            </w:r>
          </w:p>
        </w:tc>
      </w:tr>
      <w:tr w:rsidR="00D33598" w:rsidRPr="005663D7" w14:paraId="2FB69FF1" w14:textId="77777777" w:rsidTr="005A40B6">
        <w:trPr>
          <w:trHeight w:val="1390"/>
        </w:trPr>
        <w:tc>
          <w:tcPr>
            <w:tcW w:w="2296" w:type="dxa"/>
          </w:tcPr>
          <w:p w14:paraId="70F2C5D4" w14:textId="77777777" w:rsidR="00D33598" w:rsidRPr="005663D7" w:rsidRDefault="00D33598" w:rsidP="005A40B6">
            <w:pPr>
              <w:rPr>
                <w:rFonts w:eastAsia="Times New Roman" w:cstheme="minorHAnsi"/>
                <w:noProof/>
                <w:lang w:eastAsia="en-AU"/>
              </w:rPr>
            </w:pPr>
          </w:p>
        </w:tc>
        <w:tc>
          <w:tcPr>
            <w:tcW w:w="2536" w:type="dxa"/>
          </w:tcPr>
          <w:p w14:paraId="2C9C5A6A" w14:textId="77777777" w:rsidR="00D33598" w:rsidRPr="005663D7" w:rsidRDefault="00D33598" w:rsidP="005A40B6">
            <w:pPr>
              <w:rPr>
                <w:rFonts w:eastAsia="Times New Roman" w:cstheme="minorHAnsi"/>
                <w:lang w:eastAsia="en-AU"/>
              </w:rPr>
            </w:pPr>
            <w:r w:rsidRPr="005663D7">
              <w:rPr>
                <w:rFonts w:eastAsia="Times New Roman" w:cstheme="minorHAnsi"/>
                <w:noProof/>
                <w:lang w:eastAsia="en-AU"/>
              </w:rPr>
              <w:drawing>
                <wp:anchor distT="0" distB="0" distL="114300" distR="114300" simplePos="0" relativeHeight="251658281" behindDoc="0" locked="0" layoutInCell="1" allowOverlap="1" wp14:anchorId="0294C6AF" wp14:editId="2096C912">
                  <wp:simplePos x="0" y="0"/>
                  <wp:positionH relativeFrom="column">
                    <wp:posOffset>342123</wp:posOffset>
                  </wp:positionH>
                  <wp:positionV relativeFrom="paragraph">
                    <wp:posOffset>64552</wp:posOffset>
                  </wp:positionV>
                  <wp:extent cx="709200" cy="709200"/>
                  <wp:effectExtent l="0" t="0" r="0" b="0"/>
                  <wp:wrapNone/>
                  <wp:docPr id="516559520" name="Graphic 516559520" descr="Smiling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Graphic 150" descr="Smiling face outline with solid fill"/>
                          <pic:cNvPicPr/>
                        </pic:nvPicPr>
                        <pic:blipFill>
                          <a:blip r:embed="rId61">
                            <a:extLst>
                              <a:ext uri="{28A0092B-C50C-407E-A947-70E740481C1C}">
                                <a14:useLocalDpi xmlns:a14="http://schemas.microsoft.com/office/drawing/2010/main" val="0"/>
                              </a:ext>
                              <a:ext uri="{96DAC541-7B7A-43D3-8B79-37D633B846F1}">
                                <asvg:svgBlip xmlns:asvg="http://schemas.microsoft.com/office/drawing/2016/SVG/main" r:embed="rId62"/>
                              </a:ext>
                            </a:extLst>
                          </a:blip>
                          <a:stretch>
                            <a:fillRect/>
                          </a:stretch>
                        </pic:blipFill>
                        <pic:spPr>
                          <a:xfrm>
                            <a:off x="0" y="0"/>
                            <a:ext cx="709200" cy="709200"/>
                          </a:xfrm>
                          <a:prstGeom prst="rect">
                            <a:avLst/>
                          </a:prstGeom>
                        </pic:spPr>
                      </pic:pic>
                    </a:graphicData>
                  </a:graphic>
                  <wp14:sizeRelH relativeFrom="margin">
                    <wp14:pctWidth>0</wp14:pctWidth>
                  </wp14:sizeRelH>
                  <wp14:sizeRelV relativeFrom="margin">
                    <wp14:pctHeight>0</wp14:pctHeight>
                  </wp14:sizeRelV>
                </wp:anchor>
              </w:drawing>
            </w:r>
          </w:p>
        </w:tc>
        <w:tc>
          <w:tcPr>
            <w:tcW w:w="2435" w:type="dxa"/>
          </w:tcPr>
          <w:p w14:paraId="05456CDA" w14:textId="77777777" w:rsidR="00D33598" w:rsidRPr="005663D7" w:rsidRDefault="00D33598" w:rsidP="005A40B6">
            <w:pPr>
              <w:rPr>
                <w:rFonts w:eastAsia="Times New Roman" w:cstheme="minorHAnsi"/>
                <w:lang w:eastAsia="en-AU"/>
              </w:rPr>
            </w:pPr>
            <w:r w:rsidRPr="005663D7">
              <w:rPr>
                <w:rFonts w:eastAsia="Times New Roman" w:cstheme="minorHAnsi"/>
                <w:noProof/>
                <w:lang w:eastAsia="en-AU"/>
              </w:rPr>
              <w:drawing>
                <wp:anchor distT="0" distB="0" distL="114300" distR="114300" simplePos="0" relativeHeight="251658282" behindDoc="0" locked="0" layoutInCell="1" allowOverlap="1" wp14:anchorId="53AC726F" wp14:editId="19AEF454">
                  <wp:simplePos x="0" y="0"/>
                  <wp:positionH relativeFrom="column">
                    <wp:posOffset>296581</wp:posOffset>
                  </wp:positionH>
                  <wp:positionV relativeFrom="paragraph">
                    <wp:posOffset>31511</wp:posOffset>
                  </wp:positionV>
                  <wp:extent cx="716377" cy="716377"/>
                  <wp:effectExtent l="0" t="0" r="0" b="0"/>
                  <wp:wrapNone/>
                  <wp:docPr id="516559521" name="Graphic 516559521" descr="Neutral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Graphic 158" descr="Neutral face outline with solid fill"/>
                          <pic:cNvPicPr/>
                        </pic:nvPicPr>
                        <pic:blipFill>
                          <a:blip r:embed="rId63">
                            <a:extLst>
                              <a:ext uri="{28A0092B-C50C-407E-A947-70E740481C1C}">
                                <a14:useLocalDpi xmlns:a14="http://schemas.microsoft.com/office/drawing/2010/main" val="0"/>
                              </a:ext>
                              <a:ext uri="{96DAC541-7B7A-43D3-8B79-37D633B846F1}">
                                <asvg:svgBlip xmlns:asvg="http://schemas.microsoft.com/office/drawing/2016/SVG/main" r:embed="rId64"/>
                              </a:ext>
                            </a:extLst>
                          </a:blip>
                          <a:stretch>
                            <a:fillRect/>
                          </a:stretch>
                        </pic:blipFill>
                        <pic:spPr>
                          <a:xfrm>
                            <a:off x="0" y="0"/>
                            <a:ext cx="716377" cy="716377"/>
                          </a:xfrm>
                          <a:prstGeom prst="rect">
                            <a:avLst/>
                          </a:prstGeom>
                        </pic:spPr>
                      </pic:pic>
                    </a:graphicData>
                  </a:graphic>
                  <wp14:sizeRelH relativeFrom="margin">
                    <wp14:pctWidth>0</wp14:pctWidth>
                  </wp14:sizeRelH>
                  <wp14:sizeRelV relativeFrom="margin">
                    <wp14:pctHeight>0</wp14:pctHeight>
                  </wp14:sizeRelV>
                </wp:anchor>
              </w:drawing>
            </w:r>
          </w:p>
        </w:tc>
        <w:tc>
          <w:tcPr>
            <w:tcW w:w="2469" w:type="dxa"/>
          </w:tcPr>
          <w:p w14:paraId="536DA097" w14:textId="77777777" w:rsidR="00D33598" w:rsidRPr="005663D7" w:rsidRDefault="00D33598" w:rsidP="005A40B6">
            <w:pPr>
              <w:rPr>
                <w:rFonts w:eastAsia="Times New Roman" w:cstheme="minorHAnsi"/>
                <w:lang w:eastAsia="en-AU"/>
              </w:rPr>
            </w:pPr>
            <w:r w:rsidRPr="005663D7">
              <w:rPr>
                <w:rFonts w:eastAsia="Times New Roman" w:cstheme="minorHAnsi"/>
                <w:noProof/>
                <w:lang w:eastAsia="en-AU"/>
              </w:rPr>
              <w:drawing>
                <wp:anchor distT="0" distB="0" distL="114300" distR="114300" simplePos="0" relativeHeight="251658283" behindDoc="0" locked="0" layoutInCell="1" allowOverlap="1" wp14:anchorId="67DFF27C" wp14:editId="15667330">
                  <wp:simplePos x="0" y="0"/>
                  <wp:positionH relativeFrom="column">
                    <wp:posOffset>339029</wp:posOffset>
                  </wp:positionH>
                  <wp:positionV relativeFrom="paragraph">
                    <wp:posOffset>57676</wp:posOffset>
                  </wp:positionV>
                  <wp:extent cx="709200" cy="709200"/>
                  <wp:effectExtent l="0" t="0" r="0" b="0"/>
                  <wp:wrapNone/>
                  <wp:docPr id="516559522" name="Graphic 516559522" descr="Sad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Graphic 159" descr="Sad face outline with solid fill"/>
                          <pic:cNvPicPr/>
                        </pic:nvPicPr>
                        <pic:blipFill>
                          <a:blip r:embed="rId65">
                            <a:extLst>
                              <a:ext uri="{28A0092B-C50C-407E-A947-70E740481C1C}">
                                <a14:useLocalDpi xmlns:a14="http://schemas.microsoft.com/office/drawing/2010/main" val="0"/>
                              </a:ext>
                              <a:ext uri="{96DAC541-7B7A-43D3-8B79-37D633B846F1}">
                                <asvg:svgBlip xmlns:asvg="http://schemas.microsoft.com/office/drawing/2016/SVG/main" r:embed="rId66"/>
                              </a:ext>
                            </a:extLst>
                          </a:blip>
                          <a:stretch>
                            <a:fillRect/>
                          </a:stretch>
                        </pic:blipFill>
                        <pic:spPr>
                          <a:xfrm>
                            <a:off x="0" y="0"/>
                            <a:ext cx="709200" cy="709200"/>
                          </a:xfrm>
                          <a:prstGeom prst="rect">
                            <a:avLst/>
                          </a:prstGeom>
                        </pic:spPr>
                      </pic:pic>
                    </a:graphicData>
                  </a:graphic>
                  <wp14:sizeRelH relativeFrom="margin">
                    <wp14:pctWidth>0</wp14:pctWidth>
                  </wp14:sizeRelH>
                  <wp14:sizeRelV relativeFrom="margin">
                    <wp14:pctHeight>0</wp14:pctHeight>
                  </wp14:sizeRelV>
                </wp:anchor>
              </w:drawing>
            </w:r>
          </w:p>
        </w:tc>
      </w:tr>
      <w:tr w:rsidR="00D33598" w:rsidRPr="005663D7" w14:paraId="45F62F3F" w14:textId="77777777" w:rsidTr="005A40B6">
        <w:tc>
          <w:tcPr>
            <w:tcW w:w="2296" w:type="dxa"/>
          </w:tcPr>
          <w:p w14:paraId="0C22A749" w14:textId="77777777" w:rsidR="00D33598" w:rsidRPr="005663D7" w:rsidRDefault="00D33598" w:rsidP="005A40B6">
            <w:pPr>
              <w:rPr>
                <w:rFonts w:eastAsia="Times New Roman" w:cstheme="minorHAnsi"/>
                <w:b/>
                <w:bCs/>
                <w:lang w:eastAsia="en-AU"/>
              </w:rPr>
            </w:pPr>
            <w:r w:rsidRPr="005663D7">
              <w:rPr>
                <w:rFonts w:eastAsia="Times New Roman" w:cstheme="minorHAnsi"/>
                <w:b/>
                <w:bCs/>
                <w:lang w:eastAsia="en-AU"/>
              </w:rPr>
              <w:t>The Stables</w:t>
            </w:r>
          </w:p>
        </w:tc>
        <w:tc>
          <w:tcPr>
            <w:tcW w:w="2536" w:type="dxa"/>
          </w:tcPr>
          <w:p w14:paraId="287860FB" w14:textId="77777777" w:rsidR="00D33598" w:rsidRPr="005663D7" w:rsidRDefault="00D33598" w:rsidP="005A40B6">
            <w:pPr>
              <w:jc w:val="center"/>
              <w:rPr>
                <w:rFonts w:eastAsia="Times New Roman" w:cstheme="minorHAnsi"/>
                <w:lang w:eastAsia="en-AU"/>
              </w:rPr>
            </w:pPr>
            <w:r w:rsidRPr="005663D7">
              <w:rPr>
                <w:rFonts w:eastAsia="Times New Roman" w:cstheme="minorHAnsi"/>
                <w:lang w:eastAsia="en-AU"/>
              </w:rPr>
              <w:t>34%</w:t>
            </w:r>
          </w:p>
        </w:tc>
        <w:tc>
          <w:tcPr>
            <w:tcW w:w="2435" w:type="dxa"/>
          </w:tcPr>
          <w:p w14:paraId="2D2D3F46" w14:textId="77777777" w:rsidR="00D33598" w:rsidRPr="005663D7" w:rsidRDefault="00D33598" w:rsidP="005A40B6">
            <w:pPr>
              <w:jc w:val="center"/>
              <w:rPr>
                <w:rFonts w:eastAsia="Times New Roman" w:cstheme="minorHAnsi"/>
                <w:lang w:eastAsia="en-AU"/>
              </w:rPr>
            </w:pPr>
            <w:r w:rsidRPr="005663D7">
              <w:rPr>
                <w:rFonts w:eastAsia="Times New Roman" w:cstheme="minorHAnsi"/>
                <w:lang w:eastAsia="en-AU"/>
              </w:rPr>
              <w:t>31%</w:t>
            </w:r>
          </w:p>
        </w:tc>
        <w:tc>
          <w:tcPr>
            <w:tcW w:w="2469" w:type="dxa"/>
          </w:tcPr>
          <w:p w14:paraId="3BE11BD9" w14:textId="77777777" w:rsidR="00D33598" w:rsidRPr="005663D7" w:rsidRDefault="00D33598" w:rsidP="005A40B6">
            <w:pPr>
              <w:jc w:val="center"/>
              <w:rPr>
                <w:rFonts w:eastAsia="Times New Roman" w:cstheme="minorHAnsi"/>
                <w:lang w:eastAsia="en-AU"/>
              </w:rPr>
            </w:pPr>
            <w:r w:rsidRPr="005663D7">
              <w:rPr>
                <w:rFonts w:eastAsia="Times New Roman" w:cstheme="minorHAnsi"/>
                <w:lang w:eastAsia="en-AU"/>
              </w:rPr>
              <w:t>35%</w:t>
            </w:r>
          </w:p>
        </w:tc>
      </w:tr>
      <w:tr w:rsidR="00D33598" w:rsidRPr="005663D7" w14:paraId="131CEA26" w14:textId="77777777" w:rsidTr="005A40B6">
        <w:tc>
          <w:tcPr>
            <w:tcW w:w="2296" w:type="dxa"/>
          </w:tcPr>
          <w:p w14:paraId="107F4E72" w14:textId="77777777" w:rsidR="00D33598" w:rsidRPr="005663D7" w:rsidRDefault="00D33598" w:rsidP="005A40B6">
            <w:pPr>
              <w:rPr>
                <w:rFonts w:eastAsia="Times New Roman" w:cstheme="minorHAnsi"/>
                <w:b/>
                <w:bCs/>
                <w:lang w:eastAsia="en-AU"/>
              </w:rPr>
            </w:pPr>
            <w:r w:rsidRPr="005663D7">
              <w:rPr>
                <w:rFonts w:eastAsia="Times New Roman" w:cstheme="minorHAnsi"/>
                <w:b/>
                <w:bCs/>
                <w:lang w:eastAsia="en-AU"/>
              </w:rPr>
              <w:t>Mill Park Library</w:t>
            </w:r>
          </w:p>
        </w:tc>
        <w:tc>
          <w:tcPr>
            <w:tcW w:w="2536" w:type="dxa"/>
          </w:tcPr>
          <w:p w14:paraId="7EF1149F" w14:textId="77777777" w:rsidR="00D33598" w:rsidRPr="005663D7" w:rsidRDefault="00D33598" w:rsidP="005A40B6">
            <w:pPr>
              <w:jc w:val="center"/>
              <w:rPr>
                <w:rFonts w:eastAsia="Times New Roman" w:cstheme="minorHAnsi"/>
                <w:lang w:eastAsia="en-AU"/>
              </w:rPr>
            </w:pPr>
            <w:r w:rsidRPr="005663D7">
              <w:rPr>
                <w:rFonts w:eastAsia="Times New Roman" w:cstheme="minorHAnsi"/>
                <w:lang w:eastAsia="en-AU"/>
              </w:rPr>
              <w:t>84%</w:t>
            </w:r>
          </w:p>
        </w:tc>
        <w:tc>
          <w:tcPr>
            <w:tcW w:w="2435" w:type="dxa"/>
          </w:tcPr>
          <w:p w14:paraId="01B11439" w14:textId="77777777" w:rsidR="00D33598" w:rsidRPr="005663D7" w:rsidRDefault="00D33598" w:rsidP="005A40B6">
            <w:pPr>
              <w:jc w:val="center"/>
              <w:rPr>
                <w:rFonts w:eastAsia="Times New Roman" w:cstheme="minorHAnsi"/>
                <w:lang w:eastAsia="en-AU"/>
              </w:rPr>
            </w:pPr>
            <w:r w:rsidRPr="005663D7">
              <w:rPr>
                <w:rFonts w:eastAsia="Times New Roman" w:cstheme="minorHAnsi"/>
                <w:lang w:eastAsia="en-AU"/>
              </w:rPr>
              <w:t>13%</w:t>
            </w:r>
          </w:p>
        </w:tc>
        <w:tc>
          <w:tcPr>
            <w:tcW w:w="2469" w:type="dxa"/>
          </w:tcPr>
          <w:p w14:paraId="016176F3" w14:textId="77777777" w:rsidR="00D33598" w:rsidRPr="005663D7" w:rsidRDefault="00D33598" w:rsidP="005A40B6">
            <w:pPr>
              <w:jc w:val="center"/>
              <w:rPr>
                <w:rFonts w:eastAsia="Times New Roman" w:cstheme="minorHAnsi"/>
                <w:lang w:eastAsia="en-AU"/>
              </w:rPr>
            </w:pPr>
            <w:r w:rsidRPr="005663D7">
              <w:rPr>
                <w:rFonts w:eastAsia="Times New Roman" w:cstheme="minorHAnsi"/>
                <w:lang w:eastAsia="en-AU"/>
              </w:rPr>
              <w:t>3%</w:t>
            </w:r>
          </w:p>
        </w:tc>
      </w:tr>
      <w:tr w:rsidR="00D33598" w:rsidRPr="005663D7" w14:paraId="0C5DD8DA" w14:textId="77777777" w:rsidTr="005A40B6">
        <w:tc>
          <w:tcPr>
            <w:tcW w:w="2296" w:type="dxa"/>
          </w:tcPr>
          <w:p w14:paraId="574F822C" w14:textId="77777777" w:rsidR="00D33598" w:rsidRPr="005663D7" w:rsidRDefault="00D33598" w:rsidP="005A40B6">
            <w:pPr>
              <w:rPr>
                <w:rFonts w:eastAsia="Times New Roman" w:cstheme="minorHAnsi"/>
                <w:b/>
                <w:bCs/>
                <w:lang w:eastAsia="en-AU"/>
              </w:rPr>
            </w:pPr>
            <w:r w:rsidRPr="005663D7">
              <w:rPr>
                <w:rFonts w:eastAsia="Times New Roman" w:cstheme="minorHAnsi"/>
                <w:b/>
                <w:bCs/>
                <w:lang w:eastAsia="en-AU"/>
              </w:rPr>
              <w:t>Mill Park Leisure</w:t>
            </w:r>
          </w:p>
        </w:tc>
        <w:tc>
          <w:tcPr>
            <w:tcW w:w="2536" w:type="dxa"/>
          </w:tcPr>
          <w:p w14:paraId="2041BEEA" w14:textId="77777777" w:rsidR="00D33598" w:rsidRPr="005663D7" w:rsidRDefault="00D33598" w:rsidP="005A40B6">
            <w:pPr>
              <w:jc w:val="center"/>
              <w:rPr>
                <w:rFonts w:eastAsia="Times New Roman" w:cstheme="minorHAnsi"/>
                <w:lang w:eastAsia="en-AU"/>
              </w:rPr>
            </w:pPr>
            <w:r w:rsidRPr="005663D7">
              <w:rPr>
                <w:rFonts w:eastAsia="Times New Roman" w:cstheme="minorHAnsi"/>
                <w:lang w:eastAsia="en-AU"/>
              </w:rPr>
              <w:t>66%</w:t>
            </w:r>
          </w:p>
        </w:tc>
        <w:tc>
          <w:tcPr>
            <w:tcW w:w="2435" w:type="dxa"/>
          </w:tcPr>
          <w:p w14:paraId="1545D666" w14:textId="77777777" w:rsidR="00D33598" w:rsidRPr="005663D7" w:rsidRDefault="00D33598" w:rsidP="005A40B6">
            <w:pPr>
              <w:jc w:val="center"/>
              <w:rPr>
                <w:rFonts w:eastAsia="Times New Roman" w:cstheme="minorHAnsi"/>
                <w:lang w:eastAsia="en-AU"/>
              </w:rPr>
            </w:pPr>
            <w:r w:rsidRPr="005663D7">
              <w:rPr>
                <w:rFonts w:eastAsia="Times New Roman" w:cstheme="minorHAnsi"/>
                <w:lang w:eastAsia="en-AU"/>
              </w:rPr>
              <w:t>25%</w:t>
            </w:r>
          </w:p>
        </w:tc>
        <w:tc>
          <w:tcPr>
            <w:tcW w:w="2469" w:type="dxa"/>
          </w:tcPr>
          <w:p w14:paraId="333ED428" w14:textId="77777777" w:rsidR="00D33598" w:rsidRPr="005663D7" w:rsidRDefault="00D33598" w:rsidP="005A40B6">
            <w:pPr>
              <w:jc w:val="center"/>
              <w:rPr>
                <w:rFonts w:eastAsia="Times New Roman" w:cstheme="minorHAnsi"/>
                <w:lang w:eastAsia="en-AU"/>
              </w:rPr>
            </w:pPr>
            <w:r w:rsidRPr="005663D7">
              <w:rPr>
                <w:rFonts w:eastAsia="Times New Roman" w:cstheme="minorHAnsi"/>
                <w:lang w:eastAsia="en-AU"/>
              </w:rPr>
              <w:t>9%</w:t>
            </w:r>
          </w:p>
        </w:tc>
      </w:tr>
      <w:tr w:rsidR="00D33598" w:rsidRPr="005663D7" w14:paraId="5AE2745A" w14:textId="77777777" w:rsidTr="005A40B6">
        <w:tc>
          <w:tcPr>
            <w:tcW w:w="2296" w:type="dxa"/>
          </w:tcPr>
          <w:p w14:paraId="0754E044" w14:textId="77777777" w:rsidR="00D33598" w:rsidRPr="005663D7" w:rsidRDefault="00D33598" w:rsidP="005A40B6">
            <w:pPr>
              <w:rPr>
                <w:rFonts w:eastAsia="Times New Roman" w:cstheme="minorHAnsi"/>
                <w:b/>
                <w:bCs/>
                <w:lang w:eastAsia="en-AU"/>
              </w:rPr>
            </w:pPr>
            <w:r w:rsidRPr="005663D7">
              <w:rPr>
                <w:rFonts w:eastAsia="Times New Roman" w:cstheme="minorHAnsi"/>
                <w:b/>
                <w:bCs/>
                <w:lang w:eastAsia="en-AU"/>
              </w:rPr>
              <w:t>Miller Community Centre</w:t>
            </w:r>
          </w:p>
        </w:tc>
        <w:tc>
          <w:tcPr>
            <w:tcW w:w="2536" w:type="dxa"/>
          </w:tcPr>
          <w:p w14:paraId="5E2C459A" w14:textId="77777777" w:rsidR="00D33598" w:rsidRPr="005663D7" w:rsidRDefault="00D33598" w:rsidP="005A40B6">
            <w:pPr>
              <w:jc w:val="center"/>
              <w:rPr>
                <w:rFonts w:eastAsia="Times New Roman" w:cstheme="minorHAnsi"/>
                <w:lang w:eastAsia="en-AU"/>
              </w:rPr>
            </w:pPr>
            <w:r w:rsidRPr="005663D7">
              <w:rPr>
                <w:rFonts w:eastAsia="Times New Roman" w:cstheme="minorHAnsi"/>
                <w:lang w:eastAsia="en-AU"/>
              </w:rPr>
              <w:t>40%</w:t>
            </w:r>
          </w:p>
        </w:tc>
        <w:tc>
          <w:tcPr>
            <w:tcW w:w="2435" w:type="dxa"/>
          </w:tcPr>
          <w:p w14:paraId="637707EC" w14:textId="77777777" w:rsidR="00D33598" w:rsidRPr="005663D7" w:rsidRDefault="00D33598" w:rsidP="005A40B6">
            <w:pPr>
              <w:jc w:val="center"/>
              <w:rPr>
                <w:rFonts w:eastAsia="Times New Roman" w:cstheme="minorHAnsi"/>
                <w:lang w:eastAsia="en-AU"/>
              </w:rPr>
            </w:pPr>
            <w:r w:rsidRPr="005663D7">
              <w:rPr>
                <w:rFonts w:eastAsia="Times New Roman" w:cstheme="minorHAnsi"/>
                <w:lang w:eastAsia="en-AU"/>
              </w:rPr>
              <w:t>40%</w:t>
            </w:r>
          </w:p>
        </w:tc>
        <w:tc>
          <w:tcPr>
            <w:tcW w:w="2469" w:type="dxa"/>
          </w:tcPr>
          <w:p w14:paraId="6877E6E9" w14:textId="77777777" w:rsidR="00D33598" w:rsidRPr="005663D7" w:rsidRDefault="00D33598" w:rsidP="005A40B6">
            <w:pPr>
              <w:jc w:val="center"/>
              <w:rPr>
                <w:rFonts w:eastAsia="Times New Roman" w:cstheme="minorHAnsi"/>
                <w:lang w:eastAsia="en-AU"/>
              </w:rPr>
            </w:pPr>
            <w:r w:rsidRPr="005663D7">
              <w:rPr>
                <w:rFonts w:eastAsia="Times New Roman" w:cstheme="minorHAnsi"/>
                <w:lang w:eastAsia="en-AU"/>
              </w:rPr>
              <w:t>20%</w:t>
            </w:r>
          </w:p>
        </w:tc>
      </w:tr>
      <w:tr w:rsidR="00D33598" w:rsidRPr="005663D7" w14:paraId="164B8384" w14:textId="77777777" w:rsidTr="005A40B6">
        <w:tc>
          <w:tcPr>
            <w:tcW w:w="2296" w:type="dxa"/>
          </w:tcPr>
          <w:p w14:paraId="3C967644" w14:textId="77777777" w:rsidR="00D33598" w:rsidRPr="005663D7" w:rsidRDefault="00D33598" w:rsidP="005A40B6">
            <w:pPr>
              <w:rPr>
                <w:rFonts w:eastAsia="Times New Roman" w:cstheme="minorHAnsi"/>
                <w:b/>
                <w:bCs/>
                <w:lang w:eastAsia="en-AU"/>
              </w:rPr>
            </w:pPr>
            <w:r w:rsidRPr="005663D7">
              <w:rPr>
                <w:rFonts w:eastAsia="Times New Roman" w:cstheme="minorHAnsi"/>
                <w:b/>
                <w:bCs/>
                <w:lang w:eastAsia="en-AU"/>
              </w:rPr>
              <w:t>Development Boulevard Shops</w:t>
            </w:r>
          </w:p>
        </w:tc>
        <w:tc>
          <w:tcPr>
            <w:tcW w:w="2536" w:type="dxa"/>
          </w:tcPr>
          <w:p w14:paraId="7343D2CF" w14:textId="77777777" w:rsidR="00D33598" w:rsidRPr="005663D7" w:rsidRDefault="00D33598" w:rsidP="005A40B6">
            <w:pPr>
              <w:jc w:val="center"/>
              <w:rPr>
                <w:rFonts w:eastAsia="Times New Roman" w:cstheme="minorHAnsi"/>
                <w:lang w:eastAsia="en-AU"/>
              </w:rPr>
            </w:pPr>
            <w:r w:rsidRPr="005663D7">
              <w:rPr>
                <w:rFonts w:eastAsia="Times New Roman" w:cstheme="minorHAnsi"/>
                <w:lang w:eastAsia="en-AU"/>
              </w:rPr>
              <w:t>39%</w:t>
            </w:r>
          </w:p>
        </w:tc>
        <w:tc>
          <w:tcPr>
            <w:tcW w:w="2435" w:type="dxa"/>
          </w:tcPr>
          <w:p w14:paraId="0BFB53AD" w14:textId="77777777" w:rsidR="00D33598" w:rsidRPr="005663D7" w:rsidRDefault="00D33598" w:rsidP="005A40B6">
            <w:pPr>
              <w:jc w:val="center"/>
              <w:rPr>
                <w:rFonts w:eastAsia="Times New Roman" w:cstheme="minorHAnsi"/>
                <w:lang w:eastAsia="en-AU"/>
              </w:rPr>
            </w:pPr>
            <w:r w:rsidRPr="005663D7">
              <w:rPr>
                <w:rFonts w:eastAsia="Times New Roman" w:cstheme="minorHAnsi"/>
                <w:lang w:eastAsia="en-AU"/>
              </w:rPr>
              <w:t>50%</w:t>
            </w:r>
          </w:p>
        </w:tc>
        <w:tc>
          <w:tcPr>
            <w:tcW w:w="2469" w:type="dxa"/>
          </w:tcPr>
          <w:p w14:paraId="43C5CCB8" w14:textId="77777777" w:rsidR="00D33598" w:rsidRPr="005663D7" w:rsidRDefault="00D33598" w:rsidP="005A40B6">
            <w:pPr>
              <w:jc w:val="center"/>
              <w:rPr>
                <w:rFonts w:eastAsia="Times New Roman" w:cstheme="minorHAnsi"/>
                <w:lang w:eastAsia="en-AU"/>
              </w:rPr>
            </w:pPr>
            <w:r w:rsidRPr="005663D7">
              <w:rPr>
                <w:rFonts w:eastAsia="Times New Roman" w:cstheme="minorHAnsi"/>
                <w:lang w:eastAsia="en-AU"/>
              </w:rPr>
              <w:t>12%</w:t>
            </w:r>
          </w:p>
        </w:tc>
      </w:tr>
      <w:tr w:rsidR="00D33598" w:rsidRPr="005663D7" w14:paraId="4C0BFA79" w14:textId="77777777" w:rsidTr="005A40B6">
        <w:tc>
          <w:tcPr>
            <w:tcW w:w="2296" w:type="dxa"/>
          </w:tcPr>
          <w:p w14:paraId="6A011C2B" w14:textId="77777777" w:rsidR="00D33598" w:rsidRPr="005663D7" w:rsidRDefault="00D33598" w:rsidP="005A40B6">
            <w:pPr>
              <w:rPr>
                <w:rFonts w:eastAsia="Times New Roman" w:cstheme="minorHAnsi"/>
                <w:b/>
                <w:bCs/>
                <w:lang w:eastAsia="en-AU"/>
              </w:rPr>
            </w:pPr>
            <w:r w:rsidRPr="005663D7">
              <w:rPr>
                <w:rFonts w:eastAsia="Times New Roman" w:cstheme="minorHAnsi"/>
                <w:b/>
                <w:bCs/>
                <w:lang w:eastAsia="en-AU"/>
              </w:rPr>
              <w:t>Westfield Plenty Valley</w:t>
            </w:r>
          </w:p>
        </w:tc>
        <w:tc>
          <w:tcPr>
            <w:tcW w:w="2536" w:type="dxa"/>
          </w:tcPr>
          <w:p w14:paraId="47A286D2" w14:textId="77777777" w:rsidR="00D33598" w:rsidRPr="005663D7" w:rsidRDefault="00D33598" w:rsidP="005A40B6">
            <w:pPr>
              <w:jc w:val="center"/>
              <w:rPr>
                <w:rFonts w:eastAsia="Times New Roman" w:cstheme="minorHAnsi"/>
                <w:lang w:eastAsia="en-AU"/>
              </w:rPr>
            </w:pPr>
            <w:r w:rsidRPr="005663D7">
              <w:rPr>
                <w:rFonts w:eastAsia="Times New Roman" w:cstheme="minorHAnsi"/>
                <w:lang w:eastAsia="en-AU"/>
              </w:rPr>
              <w:t>72%</w:t>
            </w:r>
          </w:p>
        </w:tc>
        <w:tc>
          <w:tcPr>
            <w:tcW w:w="2435" w:type="dxa"/>
          </w:tcPr>
          <w:p w14:paraId="411B0107" w14:textId="77777777" w:rsidR="00D33598" w:rsidRPr="005663D7" w:rsidRDefault="00D33598" w:rsidP="005A40B6">
            <w:pPr>
              <w:jc w:val="center"/>
              <w:rPr>
                <w:rFonts w:eastAsia="Times New Roman" w:cstheme="minorHAnsi"/>
                <w:lang w:eastAsia="en-AU"/>
              </w:rPr>
            </w:pPr>
            <w:r w:rsidRPr="005663D7">
              <w:rPr>
                <w:rFonts w:eastAsia="Times New Roman" w:cstheme="minorHAnsi"/>
                <w:lang w:eastAsia="en-AU"/>
              </w:rPr>
              <w:t>20%</w:t>
            </w:r>
          </w:p>
        </w:tc>
        <w:tc>
          <w:tcPr>
            <w:tcW w:w="2469" w:type="dxa"/>
          </w:tcPr>
          <w:p w14:paraId="4403421C" w14:textId="77777777" w:rsidR="00D33598" w:rsidRPr="005663D7" w:rsidRDefault="00D33598" w:rsidP="005A40B6">
            <w:pPr>
              <w:jc w:val="center"/>
              <w:rPr>
                <w:rFonts w:eastAsia="Times New Roman" w:cstheme="minorHAnsi"/>
                <w:lang w:eastAsia="en-AU"/>
              </w:rPr>
            </w:pPr>
            <w:r w:rsidRPr="005663D7">
              <w:rPr>
                <w:rFonts w:eastAsia="Times New Roman" w:cstheme="minorHAnsi"/>
                <w:lang w:eastAsia="en-AU"/>
              </w:rPr>
              <w:t>8%</w:t>
            </w:r>
          </w:p>
        </w:tc>
      </w:tr>
    </w:tbl>
    <w:p w14:paraId="15E1710C" w14:textId="77777777" w:rsidR="00122AD0" w:rsidRDefault="00122AD0" w:rsidP="00CD6619">
      <w:pPr>
        <w:spacing w:after="0" w:line="240" w:lineRule="auto"/>
        <w:rPr>
          <w:rFonts w:eastAsia="Times New Roman" w:cstheme="minorHAnsi"/>
          <w:lang w:eastAsia="en-AU"/>
        </w:rPr>
      </w:pPr>
    </w:p>
    <w:p w14:paraId="5EEBFE8C" w14:textId="77777777" w:rsidR="00C54143" w:rsidRPr="00CD6619" w:rsidRDefault="00C54143" w:rsidP="00CD6619">
      <w:pPr>
        <w:spacing w:after="0" w:line="240" w:lineRule="auto"/>
        <w:rPr>
          <w:rFonts w:eastAsia="Times New Roman" w:cstheme="minorHAnsi"/>
          <w:lang w:eastAsia="en-AU"/>
        </w:rPr>
      </w:pPr>
    </w:p>
    <w:p w14:paraId="5CB8BBFC" w14:textId="72BD0191" w:rsidR="0014340B" w:rsidRPr="00087748" w:rsidRDefault="00E326E3" w:rsidP="00052E65">
      <w:pPr>
        <w:rPr>
          <w:rFonts w:eastAsia="Times New Roman"/>
          <w:bCs/>
        </w:rPr>
      </w:pPr>
      <w:r>
        <w:t xml:space="preserve">Below is a selection of what participants told us </w:t>
      </w:r>
      <w:r w:rsidR="00640F7E" w:rsidRPr="00F1198C">
        <w:t>about the short-term projec</w:t>
      </w:r>
      <w:r w:rsidR="00640F7E" w:rsidRPr="00122AD0">
        <w:t>t</w:t>
      </w:r>
      <w:r w:rsidR="00640F7E" w:rsidRPr="006F5FDC">
        <w:rPr>
          <w:b/>
          <w:bCs/>
        </w:rPr>
        <w:t xml:space="preserve"> </w:t>
      </w:r>
      <w:r w:rsidR="00475DE2">
        <w:rPr>
          <w:b/>
          <w:bCs/>
          <w:i/>
          <w:iCs/>
        </w:rPr>
        <w:t>enhancing key destinations</w:t>
      </w:r>
      <w:r w:rsidR="00293EAE">
        <w:rPr>
          <w:b/>
          <w:bCs/>
          <w:i/>
          <w:iCs/>
        </w:rPr>
        <w:t>.</w:t>
      </w:r>
    </w:p>
    <w:p w14:paraId="35B3F64B" w14:textId="1334CF21" w:rsidR="00A32A47" w:rsidRPr="00A32A47" w:rsidRDefault="00A32A47" w:rsidP="00E319E1">
      <w:pPr>
        <w:shd w:val="clear" w:color="auto" w:fill="FFFFFF"/>
        <w:spacing w:after="0" w:line="240" w:lineRule="auto"/>
        <w:ind w:firstLine="720"/>
        <w:rPr>
          <w:rFonts w:eastAsia="Times New Roman" w:cstheme="minorHAnsi"/>
          <w:i/>
          <w:iCs/>
          <w:color w:val="0070C0"/>
          <w:lang w:eastAsia="en-AU"/>
        </w:rPr>
      </w:pPr>
      <w:r w:rsidRPr="00C54143">
        <w:rPr>
          <w:rFonts w:eastAsia="Times New Roman" w:cstheme="minorHAnsi"/>
          <w:i/>
          <w:iCs/>
          <w:color w:val="0070C0"/>
          <w:lang w:eastAsia="en-AU"/>
        </w:rPr>
        <w:t>“</w:t>
      </w:r>
      <w:r w:rsidRPr="00A32A47">
        <w:rPr>
          <w:rFonts w:eastAsia="Times New Roman" w:cstheme="minorHAnsi"/>
          <w:i/>
          <w:iCs/>
          <w:color w:val="0070C0"/>
          <w:lang w:eastAsia="en-AU"/>
        </w:rPr>
        <w:t xml:space="preserve">Stables shopping centre upgrade with better security, </w:t>
      </w:r>
      <w:r w:rsidRPr="00C54143">
        <w:rPr>
          <w:rFonts w:eastAsia="Times New Roman" w:cstheme="minorHAnsi"/>
          <w:i/>
          <w:iCs/>
          <w:color w:val="0070C0"/>
          <w:lang w:eastAsia="en-AU"/>
        </w:rPr>
        <w:t>renovation,</w:t>
      </w:r>
      <w:r w:rsidRPr="00A32A47">
        <w:rPr>
          <w:rFonts w:eastAsia="Times New Roman" w:cstheme="minorHAnsi"/>
          <w:i/>
          <w:iCs/>
          <w:color w:val="0070C0"/>
          <w:lang w:eastAsia="en-AU"/>
        </w:rPr>
        <w:t xml:space="preserve"> and selection of shopping.</w:t>
      </w:r>
    </w:p>
    <w:p w14:paraId="53FC67E6" w14:textId="3A7FFD9C" w:rsidR="00A32A47" w:rsidRPr="00C54143" w:rsidRDefault="00A32A47" w:rsidP="00E319E1">
      <w:pPr>
        <w:shd w:val="clear" w:color="auto" w:fill="FFFFFF"/>
        <w:spacing w:after="0" w:line="240" w:lineRule="auto"/>
        <w:ind w:firstLine="720"/>
        <w:rPr>
          <w:rFonts w:eastAsia="Times New Roman" w:cstheme="minorHAnsi"/>
          <w:color w:val="0070C0"/>
          <w:lang w:eastAsia="en-AU"/>
        </w:rPr>
      </w:pPr>
      <w:r w:rsidRPr="00A32A47">
        <w:rPr>
          <w:rFonts w:eastAsia="Times New Roman" w:cstheme="minorHAnsi"/>
          <w:i/>
          <w:iCs/>
          <w:color w:val="0070C0"/>
          <w:lang w:eastAsia="en-AU"/>
        </w:rPr>
        <w:t xml:space="preserve">This upgrade can also lead to tenancy options for NFPs creating job opportunities for </w:t>
      </w:r>
      <w:r w:rsidR="00605D86" w:rsidRPr="00C54143">
        <w:rPr>
          <w:rFonts w:eastAsia="Times New Roman" w:cstheme="minorHAnsi"/>
          <w:i/>
          <w:iCs/>
          <w:color w:val="0070C0"/>
          <w:lang w:eastAsia="en-AU"/>
        </w:rPr>
        <w:t>residents</w:t>
      </w:r>
      <w:r w:rsidRPr="00C54143">
        <w:rPr>
          <w:rFonts w:eastAsia="Times New Roman" w:cstheme="minorHAnsi"/>
          <w:color w:val="0070C0"/>
          <w:lang w:eastAsia="en-AU"/>
        </w:rPr>
        <w:t>”</w:t>
      </w:r>
    </w:p>
    <w:p w14:paraId="4D2A134A" w14:textId="77777777" w:rsidR="00FF35E0" w:rsidRPr="00C54143" w:rsidRDefault="00FF35E0" w:rsidP="00A32A47">
      <w:pPr>
        <w:shd w:val="clear" w:color="auto" w:fill="FFFFFF"/>
        <w:spacing w:after="0" w:line="240" w:lineRule="auto"/>
        <w:rPr>
          <w:rFonts w:eastAsia="Times New Roman" w:cstheme="minorHAnsi"/>
          <w:color w:val="0070C0"/>
          <w:lang w:eastAsia="en-AU"/>
        </w:rPr>
      </w:pPr>
    </w:p>
    <w:p w14:paraId="54DB0DC0" w14:textId="3FF1BBA4" w:rsidR="00FF35E0" w:rsidRPr="00C54143" w:rsidRDefault="00605D86" w:rsidP="00E319E1">
      <w:pPr>
        <w:shd w:val="clear" w:color="auto" w:fill="FFFFFF"/>
        <w:spacing w:after="0" w:line="240" w:lineRule="auto"/>
        <w:ind w:left="720"/>
        <w:rPr>
          <w:rFonts w:cstheme="minorHAnsi"/>
          <w:color w:val="0070C0"/>
          <w:shd w:val="clear" w:color="auto" w:fill="FFFFFF"/>
        </w:rPr>
      </w:pPr>
      <w:r w:rsidRPr="00C54143">
        <w:rPr>
          <w:rFonts w:cstheme="minorHAnsi"/>
          <w:color w:val="0070C0"/>
          <w:shd w:val="clear" w:color="auto" w:fill="FFFFFF"/>
        </w:rPr>
        <w:t>“</w:t>
      </w:r>
      <w:r w:rsidR="00FF35E0" w:rsidRPr="00C54143">
        <w:rPr>
          <w:rFonts w:cstheme="minorHAnsi"/>
          <w:color w:val="0070C0"/>
          <w:shd w:val="clear" w:color="auto" w:fill="FFFFFF"/>
        </w:rPr>
        <w:t xml:space="preserve">As I need to use the library every day from morning to night, it is expected that the Council increase the open times, </w:t>
      </w:r>
      <w:r w:rsidRPr="00C54143">
        <w:rPr>
          <w:rFonts w:cstheme="minorHAnsi"/>
          <w:color w:val="0070C0"/>
          <w:shd w:val="clear" w:color="auto" w:fill="FFFFFF"/>
        </w:rPr>
        <w:t>on</w:t>
      </w:r>
      <w:r w:rsidR="00FF35E0" w:rsidRPr="00C54143">
        <w:rPr>
          <w:rFonts w:cstheme="minorHAnsi"/>
          <w:color w:val="0070C0"/>
          <w:shd w:val="clear" w:color="auto" w:fill="FFFFFF"/>
        </w:rPr>
        <w:t xml:space="preserve"> the weekends and Fridays</w:t>
      </w:r>
      <w:r w:rsidRPr="00C54143">
        <w:rPr>
          <w:rFonts w:cstheme="minorHAnsi"/>
          <w:color w:val="0070C0"/>
          <w:shd w:val="clear" w:color="auto" w:fill="FFFFFF"/>
        </w:rPr>
        <w:t>”</w:t>
      </w:r>
    </w:p>
    <w:p w14:paraId="6856FFAA" w14:textId="77777777" w:rsidR="00C54143" w:rsidRPr="00C54143" w:rsidRDefault="00C54143" w:rsidP="00E319E1">
      <w:pPr>
        <w:shd w:val="clear" w:color="auto" w:fill="FFFFFF"/>
        <w:spacing w:after="0" w:line="240" w:lineRule="auto"/>
        <w:ind w:left="720"/>
        <w:rPr>
          <w:rFonts w:cstheme="minorHAnsi"/>
          <w:color w:val="0070C0"/>
          <w:shd w:val="clear" w:color="auto" w:fill="FFFFFF"/>
        </w:rPr>
      </w:pPr>
    </w:p>
    <w:p w14:paraId="0225AB87" w14:textId="00DE4556" w:rsidR="009A620A" w:rsidRDefault="009A620A" w:rsidP="00E319E1">
      <w:pPr>
        <w:shd w:val="clear" w:color="auto" w:fill="FFFFFF"/>
        <w:spacing w:after="0" w:line="240" w:lineRule="auto"/>
        <w:ind w:left="720"/>
        <w:rPr>
          <w:rFonts w:ascii="Aptos Narrow" w:hAnsi="Aptos Narrow"/>
          <w:i/>
          <w:iCs/>
          <w:color w:val="0070C0"/>
          <w:shd w:val="clear" w:color="auto" w:fill="FFFFFF"/>
        </w:rPr>
      </w:pPr>
      <w:r w:rsidRPr="009A620A">
        <w:rPr>
          <w:rFonts w:ascii="Aptos Narrow" w:hAnsi="Aptos Narrow"/>
          <w:i/>
          <w:iCs/>
          <w:color w:val="0070C0"/>
          <w:shd w:val="clear" w:color="auto" w:fill="FFFFFF"/>
        </w:rPr>
        <w:t xml:space="preserve">“We often walk to </w:t>
      </w:r>
      <w:r w:rsidR="0014275A">
        <w:rPr>
          <w:rFonts w:ascii="Aptos Narrow" w:hAnsi="Aptos Narrow"/>
          <w:i/>
          <w:iCs/>
          <w:color w:val="0070C0"/>
          <w:shd w:val="clear" w:color="auto" w:fill="FFFFFF"/>
        </w:rPr>
        <w:t>the S</w:t>
      </w:r>
      <w:r w:rsidRPr="009A620A">
        <w:rPr>
          <w:rFonts w:ascii="Aptos Narrow" w:hAnsi="Aptos Narrow"/>
          <w:i/>
          <w:iCs/>
          <w:color w:val="0070C0"/>
          <w:shd w:val="clear" w:color="auto" w:fill="FFFFFF"/>
        </w:rPr>
        <w:t xml:space="preserve">tables at least twice a </w:t>
      </w:r>
      <w:r w:rsidR="000D0849" w:rsidRPr="009A620A">
        <w:rPr>
          <w:rFonts w:ascii="Aptos Narrow" w:hAnsi="Aptos Narrow"/>
          <w:i/>
          <w:iCs/>
          <w:color w:val="0070C0"/>
          <w:shd w:val="clear" w:color="auto" w:fill="FFFFFF"/>
        </w:rPr>
        <w:t>week,</w:t>
      </w:r>
      <w:r w:rsidRPr="009A620A">
        <w:rPr>
          <w:rFonts w:ascii="Aptos Narrow" w:hAnsi="Aptos Narrow"/>
          <w:i/>
          <w:iCs/>
          <w:color w:val="0070C0"/>
          <w:shd w:val="clear" w:color="auto" w:fill="FFFFFF"/>
        </w:rPr>
        <w:t xml:space="preserve"> but the infrastructure is aging, pedestrian access is poor, parking is impossible at peak times and there are no facilities for children”</w:t>
      </w:r>
    </w:p>
    <w:p w14:paraId="4DB92E60" w14:textId="77777777" w:rsidR="00D1012B" w:rsidRDefault="00D1012B" w:rsidP="00E319E1">
      <w:pPr>
        <w:shd w:val="clear" w:color="auto" w:fill="FFFFFF"/>
        <w:spacing w:after="0" w:line="240" w:lineRule="auto"/>
        <w:ind w:left="720"/>
        <w:rPr>
          <w:rFonts w:ascii="Aptos Narrow" w:hAnsi="Aptos Narrow"/>
          <w:i/>
          <w:iCs/>
          <w:color w:val="0070C0"/>
          <w:shd w:val="clear" w:color="auto" w:fill="FFFFFF"/>
        </w:rPr>
      </w:pPr>
    </w:p>
    <w:p w14:paraId="0DAF2F66" w14:textId="469215E0" w:rsidR="00D1012B" w:rsidRPr="00D1012B" w:rsidRDefault="002A0C9B" w:rsidP="00E319E1">
      <w:pPr>
        <w:shd w:val="clear" w:color="auto" w:fill="FFFFFF"/>
        <w:spacing w:after="0" w:line="240" w:lineRule="auto"/>
        <w:ind w:left="720"/>
        <w:rPr>
          <w:rFonts w:cstheme="minorHAnsi"/>
          <w:i/>
          <w:iCs/>
          <w:color w:val="0070C0"/>
          <w:shd w:val="clear" w:color="auto" w:fill="FFFFFF"/>
        </w:rPr>
      </w:pPr>
      <w:r>
        <w:rPr>
          <w:rFonts w:ascii="Aptos Narrow" w:hAnsi="Aptos Narrow"/>
          <w:i/>
          <w:iCs/>
          <w:color w:val="0070C0"/>
          <w:shd w:val="clear" w:color="auto" w:fill="FFFFFF"/>
        </w:rPr>
        <w:t>“</w:t>
      </w:r>
      <w:r w:rsidR="00D1012B" w:rsidRPr="00D1012B">
        <w:rPr>
          <w:rFonts w:ascii="Aptos Narrow" w:hAnsi="Aptos Narrow"/>
          <w:i/>
          <w:iCs/>
          <w:color w:val="0070C0"/>
          <w:shd w:val="clear" w:color="auto" w:fill="FFFFFF"/>
        </w:rPr>
        <w:t>I attend The Stables 4-5 times a week. It really needs a renovation, removal of op shops and old stores to encourage improvement of local demographic. Resurfacing car park. Brunch style cafes to give it a more community feel</w:t>
      </w:r>
      <w:r>
        <w:rPr>
          <w:rFonts w:ascii="Aptos Narrow" w:hAnsi="Aptos Narrow"/>
          <w:i/>
          <w:iCs/>
          <w:color w:val="0070C0"/>
          <w:shd w:val="clear" w:color="auto" w:fill="FFFFFF"/>
        </w:rPr>
        <w:t>”</w:t>
      </w:r>
    </w:p>
    <w:p w14:paraId="085816A4" w14:textId="77777777" w:rsidR="00C54143" w:rsidRDefault="00C54143" w:rsidP="00E319E1">
      <w:pPr>
        <w:shd w:val="clear" w:color="auto" w:fill="FFFFFF"/>
        <w:spacing w:after="0" w:line="240" w:lineRule="auto"/>
        <w:ind w:left="720"/>
        <w:rPr>
          <w:rFonts w:cstheme="minorHAnsi"/>
          <w:i/>
          <w:iCs/>
          <w:color w:val="0070C0"/>
          <w:shd w:val="clear" w:color="auto" w:fill="FFFFFF"/>
        </w:rPr>
      </w:pPr>
    </w:p>
    <w:p w14:paraId="000F8A4F" w14:textId="7971AB61" w:rsidR="00B103DA" w:rsidRPr="002A0C9B" w:rsidRDefault="002A0C9B" w:rsidP="00E319E1">
      <w:pPr>
        <w:shd w:val="clear" w:color="auto" w:fill="FFFFFF"/>
        <w:spacing w:after="0" w:line="240" w:lineRule="auto"/>
        <w:ind w:left="720"/>
        <w:rPr>
          <w:rFonts w:cstheme="minorHAnsi"/>
          <w:i/>
          <w:iCs/>
          <w:color w:val="0070C0"/>
          <w:shd w:val="clear" w:color="auto" w:fill="FFFFFF"/>
        </w:rPr>
      </w:pPr>
      <w:r>
        <w:rPr>
          <w:rFonts w:cstheme="minorHAnsi"/>
          <w:i/>
          <w:iCs/>
          <w:color w:val="0070C0"/>
          <w:shd w:val="clear" w:color="auto" w:fill="FFFFFF"/>
        </w:rPr>
        <w:t>“</w:t>
      </w:r>
      <w:r w:rsidR="00B103DA" w:rsidRPr="002A0C9B">
        <w:rPr>
          <w:rFonts w:cstheme="minorHAnsi"/>
          <w:i/>
          <w:iCs/>
          <w:color w:val="0070C0"/>
          <w:shd w:val="clear" w:color="auto" w:fill="FFFFFF"/>
        </w:rPr>
        <w:t>The library is a great facility but is difficult to get to by public transport. It would have been a great community hub if it had been placed near a major shopping precinct</w:t>
      </w:r>
      <w:r>
        <w:rPr>
          <w:rFonts w:cstheme="minorHAnsi"/>
          <w:i/>
          <w:iCs/>
          <w:color w:val="0070C0"/>
          <w:shd w:val="clear" w:color="auto" w:fill="FFFFFF"/>
        </w:rPr>
        <w:t>”</w:t>
      </w:r>
    </w:p>
    <w:p w14:paraId="5E607CB5" w14:textId="77777777" w:rsidR="008506F4" w:rsidRPr="002A0C9B" w:rsidRDefault="008506F4" w:rsidP="00E319E1">
      <w:pPr>
        <w:shd w:val="clear" w:color="auto" w:fill="FFFFFF"/>
        <w:spacing w:after="0" w:line="240" w:lineRule="auto"/>
        <w:ind w:left="720"/>
        <w:rPr>
          <w:rFonts w:cstheme="minorHAnsi"/>
          <w:i/>
          <w:iCs/>
          <w:color w:val="0070C0"/>
          <w:shd w:val="clear" w:color="auto" w:fill="FFFFFF"/>
        </w:rPr>
      </w:pPr>
    </w:p>
    <w:p w14:paraId="573D124B" w14:textId="6C4E5F01" w:rsidR="00895D06" w:rsidRPr="002A0C9B" w:rsidRDefault="002A0C9B" w:rsidP="008506F4">
      <w:pPr>
        <w:ind w:firstLine="720"/>
        <w:rPr>
          <w:rFonts w:cstheme="minorHAnsi"/>
          <w:i/>
          <w:iCs/>
          <w:color w:val="0070C0"/>
          <w:shd w:val="clear" w:color="auto" w:fill="FFFFFF"/>
        </w:rPr>
      </w:pPr>
      <w:r>
        <w:rPr>
          <w:rFonts w:cstheme="minorHAnsi"/>
          <w:i/>
          <w:iCs/>
          <w:color w:val="0070C0"/>
          <w:shd w:val="clear" w:color="auto" w:fill="FFFFFF"/>
        </w:rPr>
        <w:t>“</w:t>
      </w:r>
      <w:r w:rsidR="008506F4" w:rsidRPr="002A0C9B">
        <w:rPr>
          <w:rFonts w:cstheme="minorHAnsi"/>
          <w:i/>
          <w:iCs/>
          <w:color w:val="0070C0"/>
          <w:shd w:val="clear" w:color="auto" w:fill="FFFFFF"/>
        </w:rPr>
        <w:t xml:space="preserve">Love the outdoor area and the community cafe and community and </w:t>
      </w:r>
      <w:r w:rsidR="000D0849" w:rsidRPr="002A0C9B">
        <w:rPr>
          <w:rFonts w:cstheme="minorHAnsi"/>
          <w:i/>
          <w:iCs/>
          <w:color w:val="0070C0"/>
          <w:shd w:val="clear" w:color="auto" w:fill="FFFFFF"/>
        </w:rPr>
        <w:t>kids’</w:t>
      </w:r>
      <w:r w:rsidR="008506F4" w:rsidRPr="002A0C9B">
        <w:rPr>
          <w:rFonts w:cstheme="minorHAnsi"/>
          <w:i/>
          <w:iCs/>
          <w:color w:val="0070C0"/>
          <w:shd w:val="clear" w:color="auto" w:fill="FFFFFF"/>
        </w:rPr>
        <w:t xml:space="preserve"> activities in library</w:t>
      </w:r>
      <w:r>
        <w:rPr>
          <w:rFonts w:cstheme="minorHAnsi"/>
          <w:i/>
          <w:iCs/>
          <w:color w:val="0070C0"/>
          <w:shd w:val="clear" w:color="auto" w:fill="FFFFFF"/>
        </w:rPr>
        <w:t>”</w:t>
      </w:r>
    </w:p>
    <w:p w14:paraId="4056F09E" w14:textId="1742B43C" w:rsidR="008506F4" w:rsidRPr="002A0C9B" w:rsidRDefault="002A0C9B" w:rsidP="008506F4">
      <w:pPr>
        <w:ind w:firstLine="720"/>
        <w:rPr>
          <w:rFonts w:eastAsia="Times New Roman" w:cstheme="minorHAnsi"/>
          <w:bCs/>
          <w:i/>
          <w:iCs/>
          <w:color w:val="0070C0"/>
        </w:rPr>
      </w:pPr>
      <w:r>
        <w:rPr>
          <w:rFonts w:cstheme="minorHAnsi"/>
          <w:i/>
          <w:iCs/>
          <w:color w:val="0070C0"/>
          <w:shd w:val="clear" w:color="auto" w:fill="FFFFFF"/>
        </w:rPr>
        <w:t>“</w:t>
      </w:r>
      <w:r w:rsidR="008506F4" w:rsidRPr="002A0C9B">
        <w:rPr>
          <w:rFonts w:cstheme="minorHAnsi"/>
          <w:i/>
          <w:iCs/>
          <w:color w:val="0070C0"/>
          <w:shd w:val="clear" w:color="auto" w:fill="FFFFFF"/>
        </w:rPr>
        <w:t>Need to improve accessibility by bicycle and/or public transport to the library</w:t>
      </w:r>
      <w:r>
        <w:rPr>
          <w:rFonts w:cstheme="minorHAnsi"/>
          <w:i/>
          <w:iCs/>
          <w:color w:val="0070C0"/>
          <w:shd w:val="clear" w:color="auto" w:fill="FFFFFF"/>
        </w:rPr>
        <w:t>”</w:t>
      </w:r>
    </w:p>
    <w:p w14:paraId="50D04527" w14:textId="39E3FEE6" w:rsidR="00193CE5" w:rsidRPr="002A0C9B" w:rsidRDefault="002A0C9B" w:rsidP="000E5217">
      <w:pPr>
        <w:ind w:firstLine="720"/>
        <w:rPr>
          <w:rFonts w:cstheme="minorHAnsi"/>
          <w:i/>
          <w:iCs/>
          <w:color w:val="0070C0"/>
          <w:shd w:val="clear" w:color="auto" w:fill="FFFFFF"/>
        </w:rPr>
      </w:pPr>
      <w:r>
        <w:rPr>
          <w:rFonts w:cstheme="minorHAnsi"/>
          <w:i/>
          <w:iCs/>
          <w:color w:val="0070C0"/>
          <w:shd w:val="clear" w:color="auto" w:fill="FFFFFF"/>
        </w:rPr>
        <w:t>“</w:t>
      </w:r>
      <w:r w:rsidR="00C01C43" w:rsidRPr="002A0C9B">
        <w:rPr>
          <w:rFonts w:cstheme="minorHAnsi"/>
          <w:i/>
          <w:iCs/>
          <w:color w:val="0070C0"/>
          <w:shd w:val="clear" w:color="auto" w:fill="FFFFFF"/>
        </w:rPr>
        <w:t xml:space="preserve">Gym equipment needs an update in </w:t>
      </w:r>
      <w:r w:rsidR="002505D6" w:rsidRPr="002A0C9B">
        <w:rPr>
          <w:rFonts w:cstheme="minorHAnsi"/>
          <w:i/>
          <w:iCs/>
          <w:color w:val="0070C0"/>
          <w:shd w:val="clear" w:color="auto" w:fill="FFFFFF"/>
        </w:rPr>
        <w:t>Mill Park</w:t>
      </w:r>
      <w:r w:rsidR="00C01C43" w:rsidRPr="002A0C9B">
        <w:rPr>
          <w:rFonts w:cstheme="minorHAnsi"/>
          <w:i/>
          <w:iCs/>
          <w:color w:val="0070C0"/>
          <w:shd w:val="clear" w:color="auto" w:fill="FFFFFF"/>
        </w:rPr>
        <w:t xml:space="preserve"> Leisure Centre</w:t>
      </w:r>
      <w:r>
        <w:rPr>
          <w:rFonts w:cstheme="minorHAnsi"/>
          <w:i/>
          <w:iCs/>
          <w:color w:val="0070C0"/>
          <w:shd w:val="clear" w:color="auto" w:fill="FFFFFF"/>
        </w:rPr>
        <w:t>”</w:t>
      </w:r>
    </w:p>
    <w:p w14:paraId="73BB9988" w14:textId="67428E85" w:rsidR="000E5217" w:rsidRPr="002A0C9B" w:rsidRDefault="002A0C9B" w:rsidP="000E5217">
      <w:pPr>
        <w:ind w:firstLine="720"/>
        <w:rPr>
          <w:rFonts w:cstheme="minorHAnsi"/>
          <w:i/>
          <w:iCs/>
          <w:color w:val="0070C0"/>
          <w:shd w:val="clear" w:color="auto" w:fill="FFFFFF"/>
        </w:rPr>
      </w:pPr>
      <w:r>
        <w:rPr>
          <w:rFonts w:cstheme="minorHAnsi"/>
          <w:i/>
          <w:iCs/>
          <w:color w:val="0070C0"/>
          <w:shd w:val="clear" w:color="auto" w:fill="FFFFFF"/>
        </w:rPr>
        <w:t>“</w:t>
      </w:r>
      <w:r w:rsidR="00491314">
        <w:rPr>
          <w:rFonts w:cstheme="minorHAnsi"/>
          <w:i/>
          <w:iCs/>
          <w:color w:val="0070C0"/>
          <w:shd w:val="clear" w:color="auto" w:fill="FFFFFF"/>
        </w:rPr>
        <w:t>Mill Park Leisure - g</w:t>
      </w:r>
      <w:r w:rsidR="000E5217" w:rsidRPr="002A0C9B">
        <w:rPr>
          <w:rFonts w:cstheme="minorHAnsi"/>
          <w:i/>
          <w:iCs/>
          <w:color w:val="0070C0"/>
          <w:shd w:val="clear" w:color="auto" w:fill="FFFFFF"/>
        </w:rPr>
        <w:t>reat centre and good facilities!</w:t>
      </w:r>
      <w:r>
        <w:rPr>
          <w:rFonts w:cstheme="minorHAnsi"/>
          <w:i/>
          <w:iCs/>
          <w:color w:val="0070C0"/>
          <w:shd w:val="clear" w:color="auto" w:fill="FFFFFF"/>
        </w:rPr>
        <w:t>”</w:t>
      </w:r>
    </w:p>
    <w:p w14:paraId="68C674E1" w14:textId="4CEB5B1E" w:rsidR="00193CE5" w:rsidRPr="002A0C9B" w:rsidRDefault="002A0C9B" w:rsidP="009A33A2">
      <w:pPr>
        <w:ind w:left="720"/>
        <w:rPr>
          <w:rFonts w:cstheme="minorHAnsi"/>
          <w:i/>
          <w:iCs/>
          <w:color w:val="0070C0"/>
          <w:shd w:val="clear" w:color="auto" w:fill="FFFFFF"/>
        </w:rPr>
      </w:pPr>
      <w:r>
        <w:rPr>
          <w:rFonts w:cstheme="minorHAnsi"/>
          <w:i/>
          <w:iCs/>
          <w:color w:val="0070C0"/>
          <w:shd w:val="clear" w:color="auto" w:fill="FFFFFF"/>
        </w:rPr>
        <w:t>“</w:t>
      </w:r>
      <w:r w:rsidR="009A33A2" w:rsidRPr="002A0C9B">
        <w:rPr>
          <w:rFonts w:cstheme="minorHAnsi"/>
          <w:i/>
          <w:iCs/>
          <w:color w:val="0070C0"/>
          <w:shd w:val="clear" w:color="auto" w:fill="FFFFFF"/>
        </w:rPr>
        <w:t>The traffic on Development Boulevarde can get very congested. The footpath leading to the shops from both Plenty Road and Development Boulevard needs to be made continuous</w:t>
      </w:r>
      <w:r>
        <w:rPr>
          <w:rFonts w:cstheme="minorHAnsi"/>
          <w:i/>
          <w:iCs/>
          <w:color w:val="0070C0"/>
          <w:shd w:val="clear" w:color="auto" w:fill="FFFFFF"/>
        </w:rPr>
        <w:t>”</w:t>
      </w:r>
    </w:p>
    <w:p w14:paraId="7ADBE25E" w14:textId="77777777" w:rsidR="00755A3F" w:rsidRDefault="00755A3F" w:rsidP="009A33A2">
      <w:pPr>
        <w:ind w:left="720"/>
        <w:rPr>
          <w:rFonts w:cstheme="minorHAnsi"/>
          <w:i/>
          <w:iCs/>
          <w:color w:val="0070C0"/>
          <w:shd w:val="clear" w:color="auto" w:fill="FFFFFF"/>
        </w:rPr>
      </w:pPr>
    </w:p>
    <w:p w14:paraId="7FB3F7C0" w14:textId="02FC1CBF" w:rsidR="00464E4E" w:rsidRPr="002A0C9B" w:rsidRDefault="002A0C9B" w:rsidP="009A33A2">
      <w:pPr>
        <w:ind w:left="720"/>
        <w:rPr>
          <w:rFonts w:eastAsia="Times New Roman" w:cstheme="minorHAnsi"/>
          <w:b/>
          <w:i/>
          <w:iCs/>
          <w:color w:val="0070C0"/>
        </w:rPr>
      </w:pPr>
      <w:r>
        <w:rPr>
          <w:rFonts w:cstheme="minorHAnsi"/>
          <w:i/>
          <w:iCs/>
          <w:color w:val="0070C0"/>
          <w:shd w:val="clear" w:color="auto" w:fill="FFFFFF"/>
        </w:rPr>
        <w:t>“</w:t>
      </w:r>
      <w:r w:rsidR="00464E4E" w:rsidRPr="002A0C9B">
        <w:rPr>
          <w:rFonts w:cstheme="minorHAnsi"/>
          <w:i/>
          <w:iCs/>
          <w:color w:val="0070C0"/>
          <w:shd w:val="clear" w:color="auto" w:fill="FFFFFF"/>
        </w:rPr>
        <w:t xml:space="preserve">Honestly, the outdoor area outside the cinema is great, and it's a feel that I wish was replicated in places like </w:t>
      </w:r>
      <w:r w:rsidR="00BD2BC6">
        <w:rPr>
          <w:rFonts w:cstheme="minorHAnsi"/>
          <w:i/>
          <w:iCs/>
          <w:color w:val="0070C0"/>
          <w:shd w:val="clear" w:color="auto" w:fill="FFFFFF"/>
        </w:rPr>
        <w:t>S</w:t>
      </w:r>
      <w:r w:rsidR="00464E4E" w:rsidRPr="002A0C9B">
        <w:rPr>
          <w:rFonts w:cstheme="minorHAnsi"/>
          <w:i/>
          <w:iCs/>
          <w:color w:val="0070C0"/>
          <w:shd w:val="clear" w:color="auto" w:fill="FFFFFF"/>
        </w:rPr>
        <w:t xml:space="preserve">tables and </w:t>
      </w:r>
      <w:r w:rsidR="00BD2BC6">
        <w:rPr>
          <w:rFonts w:cstheme="minorHAnsi"/>
          <w:i/>
          <w:iCs/>
          <w:color w:val="0070C0"/>
          <w:shd w:val="clear" w:color="auto" w:fill="FFFFFF"/>
        </w:rPr>
        <w:t>M</w:t>
      </w:r>
      <w:r w:rsidR="00464E4E" w:rsidRPr="002A0C9B">
        <w:rPr>
          <w:rFonts w:cstheme="minorHAnsi"/>
          <w:i/>
          <w:iCs/>
          <w:color w:val="0070C0"/>
          <w:shd w:val="clear" w:color="auto" w:fill="FFFFFF"/>
        </w:rPr>
        <w:t xml:space="preserve">ill </w:t>
      </w:r>
      <w:r w:rsidR="00BD2BC6">
        <w:rPr>
          <w:rFonts w:cstheme="minorHAnsi"/>
          <w:i/>
          <w:iCs/>
          <w:color w:val="0070C0"/>
          <w:shd w:val="clear" w:color="auto" w:fill="FFFFFF"/>
        </w:rPr>
        <w:t>P</w:t>
      </w:r>
      <w:r w:rsidR="00464E4E" w:rsidRPr="002A0C9B">
        <w:rPr>
          <w:rFonts w:cstheme="minorHAnsi"/>
          <w:i/>
          <w:iCs/>
          <w:color w:val="0070C0"/>
          <w:shd w:val="clear" w:color="auto" w:fill="FFFFFF"/>
        </w:rPr>
        <w:t xml:space="preserve">ark </w:t>
      </w:r>
      <w:r w:rsidR="00BD2BC6">
        <w:rPr>
          <w:rFonts w:cstheme="minorHAnsi"/>
          <w:i/>
          <w:iCs/>
          <w:color w:val="0070C0"/>
          <w:shd w:val="clear" w:color="auto" w:fill="FFFFFF"/>
        </w:rPr>
        <w:t>L</w:t>
      </w:r>
      <w:r w:rsidR="00464E4E" w:rsidRPr="002A0C9B">
        <w:rPr>
          <w:rFonts w:cstheme="minorHAnsi"/>
          <w:i/>
          <w:iCs/>
          <w:color w:val="0070C0"/>
          <w:shd w:val="clear" w:color="auto" w:fill="FFFFFF"/>
        </w:rPr>
        <w:t>ibrary. But without the burden of giant shopping centre</w:t>
      </w:r>
      <w:r>
        <w:rPr>
          <w:rFonts w:cstheme="minorHAnsi"/>
          <w:i/>
          <w:iCs/>
          <w:color w:val="0070C0"/>
          <w:shd w:val="clear" w:color="auto" w:fill="FFFFFF"/>
        </w:rPr>
        <w:t>”</w:t>
      </w:r>
    </w:p>
    <w:p w14:paraId="3B3EDB73" w14:textId="5684A407" w:rsidR="00193CE5" w:rsidRPr="002A0C9B" w:rsidRDefault="002A0C9B" w:rsidP="002A0C9B">
      <w:pPr>
        <w:ind w:left="720"/>
        <w:rPr>
          <w:rFonts w:eastAsia="Times New Roman" w:cstheme="minorHAnsi"/>
          <w:b/>
          <w:i/>
          <w:iCs/>
          <w:color w:val="0070C0"/>
        </w:rPr>
      </w:pPr>
      <w:r>
        <w:rPr>
          <w:rFonts w:cstheme="minorHAnsi"/>
          <w:i/>
          <w:iCs/>
          <w:color w:val="0070C0"/>
          <w:shd w:val="clear" w:color="auto" w:fill="FFFFFF"/>
        </w:rPr>
        <w:t>“</w:t>
      </w:r>
      <w:r w:rsidRPr="002A0C9B">
        <w:rPr>
          <w:rFonts w:cstheme="minorHAnsi"/>
          <w:i/>
          <w:iCs/>
          <w:color w:val="0070C0"/>
          <w:shd w:val="clear" w:color="auto" w:fill="FFFFFF"/>
        </w:rPr>
        <w:t>Access by bike to Plenty Valley could be improved. Need to consider provision of secure bike parking rather than just providing the current hoop</w:t>
      </w:r>
      <w:r>
        <w:rPr>
          <w:rFonts w:cstheme="minorHAnsi"/>
          <w:i/>
          <w:iCs/>
          <w:color w:val="0070C0"/>
          <w:shd w:val="clear" w:color="auto" w:fill="FFFFFF"/>
        </w:rPr>
        <w:t>s</w:t>
      </w:r>
      <w:r w:rsidR="00EC12A3">
        <w:rPr>
          <w:rFonts w:cstheme="minorHAnsi"/>
          <w:i/>
          <w:iCs/>
          <w:color w:val="0070C0"/>
          <w:shd w:val="clear" w:color="auto" w:fill="FFFFFF"/>
        </w:rPr>
        <w:t>”</w:t>
      </w:r>
      <w:r w:rsidRPr="002A0C9B">
        <w:rPr>
          <w:rFonts w:cstheme="minorHAnsi"/>
          <w:i/>
          <w:iCs/>
          <w:color w:val="0070C0"/>
          <w:shd w:val="clear" w:color="auto" w:fill="FFFFFF"/>
        </w:rPr>
        <w:t>.</w:t>
      </w:r>
    </w:p>
    <w:p w14:paraId="37DBDA3F" w14:textId="77777777" w:rsidR="007C1FD7" w:rsidRDefault="007C1FD7" w:rsidP="00FC0636">
      <w:pPr>
        <w:rPr>
          <w:rFonts w:eastAsia="Times New Roman"/>
          <w:b/>
        </w:rPr>
      </w:pPr>
    </w:p>
    <w:p w14:paraId="3F76DDA7" w14:textId="4C03EED5" w:rsidR="00FC0636" w:rsidRDefault="00BF2A28" w:rsidP="00FC0636">
      <w:pPr>
        <w:rPr>
          <w:b/>
          <w:i/>
        </w:rPr>
      </w:pPr>
      <w:r w:rsidRPr="00BF2A28">
        <w:rPr>
          <w:rFonts w:eastAsia="Times New Roman"/>
          <w:b/>
          <w:noProof/>
        </w:rPr>
        <w:drawing>
          <wp:anchor distT="0" distB="0" distL="114300" distR="114300" simplePos="0" relativeHeight="251658287" behindDoc="0" locked="0" layoutInCell="1" allowOverlap="1" wp14:anchorId="274752EE" wp14:editId="0C57EE7E">
            <wp:simplePos x="0" y="0"/>
            <wp:positionH relativeFrom="margin">
              <wp:posOffset>-133350</wp:posOffset>
            </wp:positionH>
            <wp:positionV relativeFrom="paragraph">
              <wp:posOffset>1028700</wp:posOffset>
            </wp:positionV>
            <wp:extent cx="5953125" cy="4081780"/>
            <wp:effectExtent l="133350" t="114300" r="123825" b="166370"/>
            <wp:wrapTopAndBottom/>
            <wp:docPr id="516559502" name="Picture 51655950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02" name="Picture 516559502">
                      <a:extLst>
                        <a:ext uri="{C183D7F6-B498-43B3-948B-1728B52AA6E4}">
                          <adec:decorative xmlns:adec="http://schemas.microsoft.com/office/drawing/2017/decorative" val="1"/>
                        </a:ext>
                      </a:extLst>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53125" cy="408178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7C3335">
        <w:rPr>
          <w:rFonts w:eastAsia="Times New Roman"/>
          <w:b/>
        </w:rPr>
        <w:t xml:space="preserve">Short term project 4: </w:t>
      </w:r>
      <w:r w:rsidR="00B36741" w:rsidRPr="00B36741">
        <w:rPr>
          <w:rFonts w:eastAsia="Times New Roman"/>
          <w:b/>
        </w:rPr>
        <w:t>Reimagine Transmission Easements</w:t>
      </w:r>
      <w:r w:rsidR="00777372">
        <w:rPr>
          <w:rFonts w:eastAsia="Times New Roman"/>
          <w:b/>
        </w:rPr>
        <w:br/>
      </w:r>
      <w:r w:rsidR="00471F7B" w:rsidRPr="00087748">
        <w:rPr>
          <w:rFonts w:eastAsia="Times New Roman"/>
          <w:bCs/>
        </w:rPr>
        <w:t xml:space="preserve">Participants were asked </w:t>
      </w:r>
      <w:r w:rsidR="00471F7B" w:rsidRPr="00666BCC">
        <w:rPr>
          <w:rFonts w:eastAsia="Times New Roman"/>
          <w:b/>
          <w:i/>
          <w:iCs/>
        </w:rPr>
        <w:t xml:space="preserve">if they </w:t>
      </w:r>
      <w:r w:rsidR="00F37C2D">
        <w:rPr>
          <w:rFonts w:eastAsia="Times New Roman"/>
          <w:b/>
          <w:i/>
          <w:iCs/>
        </w:rPr>
        <w:t>currently use or would like to</w:t>
      </w:r>
      <w:r w:rsidR="00471F7B" w:rsidRPr="00666BCC">
        <w:rPr>
          <w:rFonts w:eastAsia="Times New Roman"/>
          <w:b/>
          <w:i/>
          <w:iCs/>
        </w:rPr>
        <w:t xml:space="preserve"> </w:t>
      </w:r>
      <w:r w:rsidR="00471F7B">
        <w:rPr>
          <w:rFonts w:eastAsia="Times New Roman"/>
          <w:b/>
          <w:i/>
          <w:iCs/>
        </w:rPr>
        <w:t xml:space="preserve">use </w:t>
      </w:r>
      <w:r w:rsidR="0062703C">
        <w:rPr>
          <w:rFonts w:eastAsia="Times New Roman"/>
          <w:b/>
          <w:i/>
          <w:iCs/>
        </w:rPr>
        <w:t>any of the following</w:t>
      </w:r>
      <w:r w:rsidR="007835DD">
        <w:rPr>
          <w:rFonts w:eastAsia="Times New Roman"/>
          <w:b/>
          <w:i/>
          <w:iCs/>
        </w:rPr>
        <w:t>,</w:t>
      </w:r>
      <w:r w:rsidR="0062703C">
        <w:rPr>
          <w:rFonts w:eastAsia="Times New Roman"/>
          <w:b/>
          <w:i/>
          <w:iCs/>
        </w:rPr>
        <w:t xml:space="preserve"> </w:t>
      </w:r>
      <w:r w:rsidR="00AA741C">
        <w:rPr>
          <w:rFonts w:eastAsia="Times New Roman"/>
          <w:b/>
          <w:i/>
          <w:iCs/>
        </w:rPr>
        <w:t xml:space="preserve">Transmission </w:t>
      </w:r>
      <w:r w:rsidR="00952149">
        <w:rPr>
          <w:rFonts w:eastAsia="Times New Roman"/>
          <w:b/>
          <w:i/>
          <w:iCs/>
        </w:rPr>
        <w:t>L</w:t>
      </w:r>
      <w:r w:rsidR="00AA741C">
        <w:rPr>
          <w:rFonts w:eastAsia="Times New Roman"/>
          <w:b/>
          <w:i/>
          <w:iCs/>
        </w:rPr>
        <w:t xml:space="preserve">ine </w:t>
      </w:r>
      <w:r w:rsidR="00952149">
        <w:rPr>
          <w:rFonts w:eastAsia="Times New Roman"/>
          <w:b/>
          <w:i/>
          <w:iCs/>
        </w:rPr>
        <w:t>E</w:t>
      </w:r>
      <w:r w:rsidR="00AA741C">
        <w:rPr>
          <w:rFonts w:eastAsia="Times New Roman"/>
          <w:b/>
          <w:i/>
          <w:iCs/>
        </w:rPr>
        <w:t xml:space="preserve">asement, </w:t>
      </w:r>
      <w:r w:rsidR="00AA741C" w:rsidRPr="008F6554">
        <w:rPr>
          <w:rFonts w:eastAsia="Times New Roman"/>
          <w:b/>
          <w:i/>
          <w:iCs/>
        </w:rPr>
        <w:t xml:space="preserve">Yan Yean Pipe Track, </w:t>
      </w:r>
      <w:r w:rsidR="008F6554" w:rsidRPr="008F6554">
        <w:rPr>
          <w:rFonts w:eastAsia="Times New Roman"/>
          <w:b/>
          <w:i/>
          <w:iCs/>
        </w:rPr>
        <w:t>Darebin</w:t>
      </w:r>
      <w:r w:rsidR="00AA741C" w:rsidRPr="008F6554">
        <w:rPr>
          <w:rFonts w:eastAsia="Times New Roman"/>
          <w:b/>
          <w:i/>
          <w:iCs/>
        </w:rPr>
        <w:t xml:space="preserve"> Street Corridor, Plenty River </w:t>
      </w:r>
      <w:r w:rsidR="004E7ECB" w:rsidRPr="008F6554">
        <w:rPr>
          <w:rFonts w:eastAsia="Times New Roman"/>
          <w:b/>
          <w:i/>
          <w:iCs/>
        </w:rPr>
        <w:t>Corridor,</w:t>
      </w:r>
      <w:r w:rsidR="0009727D" w:rsidRPr="008F6554">
        <w:rPr>
          <w:rFonts w:eastAsia="Times New Roman"/>
          <w:b/>
          <w:i/>
          <w:iCs/>
        </w:rPr>
        <w:t xml:space="preserve"> or the Area Reserved for E6 Corridor</w:t>
      </w:r>
      <w:r w:rsidR="007835DD">
        <w:rPr>
          <w:rFonts w:eastAsia="Times New Roman"/>
          <w:bCs/>
          <w:i/>
          <w:iCs/>
        </w:rPr>
        <w:t xml:space="preserve">, </w:t>
      </w:r>
      <w:r w:rsidR="007835DD" w:rsidRPr="004B1511">
        <w:rPr>
          <w:rFonts w:eastAsia="Times New Roman"/>
          <w:b/>
          <w:i/>
          <w:iCs/>
        </w:rPr>
        <w:t>for activities</w:t>
      </w:r>
      <w:r w:rsidR="004B1511">
        <w:rPr>
          <w:rFonts w:eastAsia="Times New Roman"/>
          <w:b/>
          <w:i/>
          <w:iCs/>
        </w:rPr>
        <w:t>?</w:t>
      </w:r>
      <w:r w:rsidR="00FC0636">
        <w:rPr>
          <w:rFonts w:eastAsia="Times New Roman"/>
          <w:b/>
          <w:i/>
          <w:iCs/>
        </w:rPr>
        <w:t xml:space="preserve"> </w:t>
      </w:r>
      <w:r w:rsidR="000F2217" w:rsidRPr="000F2217">
        <w:rPr>
          <w:rFonts w:eastAsia="Times New Roman"/>
          <w:bCs/>
        </w:rPr>
        <w:t xml:space="preserve">The Transmission Line Easement was the most popular, with 72% of </w:t>
      </w:r>
      <w:r w:rsidR="0054690E" w:rsidRPr="000F2217">
        <w:rPr>
          <w:rFonts w:eastAsia="Times New Roman"/>
          <w:bCs/>
        </w:rPr>
        <w:t>participants</w:t>
      </w:r>
      <w:r w:rsidR="000F2217" w:rsidRPr="000F2217">
        <w:rPr>
          <w:rFonts w:eastAsia="Times New Roman"/>
          <w:bCs/>
        </w:rPr>
        <w:t xml:space="preserve"> currently </w:t>
      </w:r>
      <w:r w:rsidR="00E326E3" w:rsidRPr="000F2217">
        <w:rPr>
          <w:rFonts w:eastAsia="Times New Roman"/>
          <w:bCs/>
        </w:rPr>
        <w:t>usi</w:t>
      </w:r>
      <w:r w:rsidR="00E326E3">
        <w:rPr>
          <w:rFonts w:eastAsia="Times New Roman"/>
          <w:bCs/>
        </w:rPr>
        <w:t>ng</w:t>
      </w:r>
      <w:r w:rsidR="000F2217" w:rsidRPr="000F2217">
        <w:rPr>
          <w:rFonts w:eastAsia="Times New Roman"/>
          <w:bCs/>
        </w:rPr>
        <w:t xml:space="preserve"> or want</w:t>
      </w:r>
      <w:r w:rsidR="00E326E3">
        <w:rPr>
          <w:rFonts w:eastAsia="Times New Roman"/>
          <w:bCs/>
        </w:rPr>
        <w:t>ing</w:t>
      </w:r>
      <w:r w:rsidR="000F2217" w:rsidRPr="000F2217">
        <w:rPr>
          <w:rFonts w:eastAsia="Times New Roman"/>
          <w:bCs/>
        </w:rPr>
        <w:t xml:space="preserve"> to use this area.</w:t>
      </w:r>
    </w:p>
    <w:p w14:paraId="76453D83" w14:textId="43FDFB36" w:rsidR="00DA138C" w:rsidRPr="00BF2A28" w:rsidRDefault="00DA138C" w:rsidP="00BF2A28">
      <w:pPr>
        <w:spacing w:after="0" w:line="240" w:lineRule="auto"/>
        <w:rPr>
          <w:rFonts w:ascii="Times New Roman" w:eastAsia="Times New Roman" w:hAnsi="Times New Roman" w:cs="Times New Roman"/>
          <w:sz w:val="24"/>
          <w:szCs w:val="24"/>
          <w:lang w:eastAsia="en-AU"/>
        </w:rPr>
      </w:pPr>
    </w:p>
    <w:p w14:paraId="6D46F9F3" w14:textId="77049C9B" w:rsidR="00FC0636" w:rsidRPr="00AA5E98" w:rsidRDefault="005313B3" w:rsidP="00471F7B">
      <w:pPr>
        <w:rPr>
          <w:rFonts w:eastAsia="Times New Roman"/>
          <w:bCs/>
        </w:rPr>
      </w:pPr>
      <w:r w:rsidRPr="00AA5E98">
        <w:rPr>
          <w:rFonts w:eastAsia="Times New Roman"/>
          <w:bCs/>
        </w:rPr>
        <w:t>Participants were then asked</w:t>
      </w:r>
      <w:r w:rsidRPr="00AA5E98">
        <w:rPr>
          <w:rFonts w:eastAsia="Times New Roman"/>
          <w:b/>
        </w:rPr>
        <w:t xml:space="preserve"> </w:t>
      </w:r>
      <w:r>
        <w:rPr>
          <w:rFonts w:eastAsia="Times New Roman"/>
          <w:b/>
          <w:i/>
          <w:iCs/>
        </w:rPr>
        <w:t xml:space="preserve">how frequently they use </w:t>
      </w:r>
      <w:r w:rsidR="005E1E1C">
        <w:rPr>
          <w:rFonts w:eastAsia="Times New Roman"/>
          <w:b/>
          <w:i/>
          <w:iCs/>
        </w:rPr>
        <w:t>each transmission easement and green corridor</w:t>
      </w:r>
      <w:r w:rsidR="00C32057">
        <w:rPr>
          <w:rFonts w:eastAsia="Times New Roman"/>
          <w:b/>
          <w:i/>
          <w:iCs/>
        </w:rPr>
        <w:t>s</w:t>
      </w:r>
      <w:r w:rsidR="005E1E1C">
        <w:rPr>
          <w:rFonts w:eastAsia="Times New Roman"/>
          <w:b/>
          <w:i/>
          <w:iCs/>
        </w:rPr>
        <w:t xml:space="preserve">. </w:t>
      </w:r>
      <w:r w:rsidR="00C32057">
        <w:rPr>
          <w:rFonts w:eastAsia="Times New Roman"/>
          <w:bCs/>
        </w:rPr>
        <w:t xml:space="preserve">From the </w:t>
      </w:r>
      <w:r w:rsidR="00293EAE">
        <w:rPr>
          <w:rFonts w:eastAsia="Times New Roman"/>
          <w:bCs/>
        </w:rPr>
        <w:t xml:space="preserve">full </w:t>
      </w:r>
      <w:r w:rsidR="00C32057">
        <w:rPr>
          <w:rFonts w:eastAsia="Times New Roman"/>
          <w:bCs/>
        </w:rPr>
        <w:t xml:space="preserve">data </w:t>
      </w:r>
      <w:r w:rsidR="00293EAE">
        <w:rPr>
          <w:rFonts w:eastAsia="Times New Roman"/>
          <w:bCs/>
        </w:rPr>
        <w:t>captured (</w:t>
      </w:r>
      <w:r w:rsidR="00C32057">
        <w:rPr>
          <w:rFonts w:eastAsia="Times New Roman"/>
          <w:bCs/>
        </w:rPr>
        <w:t>below</w:t>
      </w:r>
      <w:r w:rsidR="00293EAE">
        <w:rPr>
          <w:rFonts w:eastAsia="Times New Roman"/>
          <w:bCs/>
        </w:rPr>
        <w:t>)</w:t>
      </w:r>
      <w:r w:rsidR="00C32057">
        <w:rPr>
          <w:rFonts w:eastAsia="Times New Roman"/>
          <w:bCs/>
        </w:rPr>
        <w:t xml:space="preserve">, we can conclude that </w:t>
      </w:r>
      <w:r w:rsidR="009B678B">
        <w:rPr>
          <w:rFonts w:eastAsia="Times New Roman"/>
          <w:bCs/>
        </w:rPr>
        <w:t>transmission easements and green corridors need to be reimagined to improve usage amongst the community.</w:t>
      </w:r>
    </w:p>
    <w:p w14:paraId="3F8A59E5" w14:textId="39A77DDC" w:rsidR="00755A3F" w:rsidRDefault="00755A3F">
      <w:pPr>
        <w:rPr>
          <w:rFonts w:eastAsia="Times New Roman"/>
          <w:bCs/>
        </w:rPr>
      </w:pPr>
      <w:r>
        <w:rPr>
          <w:rFonts w:eastAsia="Times New Roman"/>
          <w:bCs/>
        </w:rPr>
        <w:br w:type="page"/>
      </w:r>
    </w:p>
    <w:p w14:paraId="596BE5E0" w14:textId="77777777" w:rsidR="00755A3F" w:rsidRDefault="00755A3F">
      <w:pPr>
        <w:rPr>
          <w:rFonts w:eastAsia="Times New Roman"/>
          <w:bCs/>
        </w:rPr>
      </w:pPr>
    </w:p>
    <w:p w14:paraId="1950A7FF" w14:textId="77777777" w:rsidR="00755A3F" w:rsidRDefault="00755A3F">
      <w:pPr>
        <w:rPr>
          <w:rFonts w:eastAsia="Times New Roman"/>
          <w:bCs/>
        </w:rPr>
      </w:pPr>
    </w:p>
    <w:p w14:paraId="0095C239" w14:textId="6FE1108B" w:rsidR="00C12718" w:rsidRPr="00C12718" w:rsidRDefault="00C12718" w:rsidP="00C12718">
      <w:pPr>
        <w:spacing w:after="0" w:line="240" w:lineRule="auto"/>
        <w:rPr>
          <w:rFonts w:ascii="Times New Roman" w:eastAsia="Times New Roman" w:hAnsi="Times New Roman" w:cs="Times New Roman"/>
          <w:sz w:val="24"/>
          <w:szCs w:val="24"/>
          <w:lang w:eastAsia="en-AU"/>
        </w:rPr>
      </w:pPr>
      <w:r w:rsidRPr="00C12718">
        <w:rPr>
          <w:noProof/>
        </w:rPr>
        <w:drawing>
          <wp:anchor distT="0" distB="0" distL="114300" distR="114300" simplePos="0" relativeHeight="251658288" behindDoc="0" locked="0" layoutInCell="1" allowOverlap="1" wp14:anchorId="74A888D1" wp14:editId="24651DC2">
            <wp:simplePos x="0" y="0"/>
            <wp:positionH relativeFrom="margin">
              <wp:align>center</wp:align>
            </wp:positionH>
            <wp:positionV relativeFrom="paragraph">
              <wp:posOffset>123826</wp:posOffset>
            </wp:positionV>
            <wp:extent cx="5638800" cy="4733236"/>
            <wp:effectExtent l="114300" t="114300" r="152400" b="144145"/>
            <wp:wrapNone/>
            <wp:docPr id="516559503" name="Picture 51655950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03" name="Picture 516559503">
                      <a:extLst>
                        <a:ext uri="{C183D7F6-B498-43B3-948B-1728B52AA6E4}">
                          <adec:decorative xmlns:adec="http://schemas.microsoft.com/office/drawing/2017/decorative" val="1"/>
                        </a:ext>
                      </a:extLst>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638800" cy="473323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5E78CBB6" w14:textId="3E465F8A" w:rsidR="00952149" w:rsidRDefault="00952149" w:rsidP="00952149"/>
    <w:p w14:paraId="1EF0D30E" w14:textId="0FFCCA14" w:rsidR="00036EBA" w:rsidRPr="008F6554" w:rsidRDefault="00036EBA" w:rsidP="00471F7B">
      <w:pPr>
        <w:rPr>
          <w:rFonts w:eastAsia="Times New Roman"/>
          <w:bCs/>
        </w:rPr>
      </w:pPr>
    </w:p>
    <w:p w14:paraId="59EE9D9F" w14:textId="613EC7DC" w:rsidR="00471F7B" w:rsidRDefault="00471F7B" w:rsidP="00052E65">
      <w:pPr>
        <w:rPr>
          <w:rFonts w:eastAsia="Times New Roman"/>
          <w:b/>
        </w:rPr>
      </w:pPr>
    </w:p>
    <w:p w14:paraId="6110A4F3" w14:textId="325B4856" w:rsidR="007319A7" w:rsidRDefault="007319A7" w:rsidP="00052E65">
      <w:pPr>
        <w:rPr>
          <w:rFonts w:eastAsia="Times New Roman"/>
          <w:b/>
        </w:rPr>
      </w:pPr>
    </w:p>
    <w:p w14:paraId="4A4A60C2" w14:textId="77777777" w:rsidR="00A76BB1" w:rsidRDefault="00A76BB1" w:rsidP="00052E65">
      <w:pPr>
        <w:rPr>
          <w:rFonts w:eastAsia="Times New Roman"/>
          <w:b/>
        </w:rPr>
      </w:pPr>
    </w:p>
    <w:p w14:paraId="0DACE79B" w14:textId="77777777" w:rsidR="00A76BB1" w:rsidRDefault="00A76BB1" w:rsidP="00052E65">
      <w:pPr>
        <w:rPr>
          <w:rFonts w:eastAsia="Times New Roman"/>
          <w:b/>
        </w:rPr>
      </w:pPr>
    </w:p>
    <w:p w14:paraId="06DAFDE8" w14:textId="77777777" w:rsidR="00A76BB1" w:rsidRDefault="00A76BB1" w:rsidP="00052E65">
      <w:pPr>
        <w:rPr>
          <w:rFonts w:eastAsia="Times New Roman"/>
          <w:b/>
        </w:rPr>
      </w:pPr>
    </w:p>
    <w:p w14:paraId="286D1A7A" w14:textId="3A0F4437" w:rsidR="007319A7" w:rsidRDefault="007319A7" w:rsidP="00052E65">
      <w:pPr>
        <w:rPr>
          <w:rFonts w:eastAsia="Times New Roman"/>
          <w:b/>
        </w:rPr>
      </w:pPr>
    </w:p>
    <w:p w14:paraId="61F05512" w14:textId="77777777" w:rsidR="001B24FA" w:rsidRDefault="001B24FA" w:rsidP="00052E65">
      <w:pPr>
        <w:rPr>
          <w:rFonts w:eastAsia="Times New Roman"/>
          <w:b/>
        </w:rPr>
      </w:pPr>
    </w:p>
    <w:p w14:paraId="01AEA95E" w14:textId="77777777" w:rsidR="001B24FA" w:rsidRDefault="001B24FA" w:rsidP="00052E65">
      <w:pPr>
        <w:rPr>
          <w:rFonts w:eastAsia="Times New Roman"/>
          <w:b/>
        </w:rPr>
      </w:pPr>
    </w:p>
    <w:p w14:paraId="47953935" w14:textId="77777777" w:rsidR="001B24FA" w:rsidRDefault="001B24FA" w:rsidP="00052E65">
      <w:pPr>
        <w:rPr>
          <w:rFonts w:eastAsia="Times New Roman"/>
          <w:b/>
        </w:rPr>
      </w:pPr>
    </w:p>
    <w:p w14:paraId="6E2CE852" w14:textId="26FD392A" w:rsidR="001B24FA" w:rsidRDefault="001B24FA" w:rsidP="00052E65">
      <w:pPr>
        <w:rPr>
          <w:rFonts w:eastAsia="Times New Roman"/>
          <w:b/>
        </w:rPr>
      </w:pPr>
    </w:p>
    <w:p w14:paraId="708F7F63" w14:textId="13D53F49" w:rsidR="001B24FA" w:rsidRDefault="001B24FA" w:rsidP="00052E65">
      <w:pPr>
        <w:rPr>
          <w:rFonts w:eastAsia="Times New Roman"/>
          <w:b/>
        </w:rPr>
      </w:pPr>
    </w:p>
    <w:p w14:paraId="249EC39E" w14:textId="26C135B5" w:rsidR="001B24FA" w:rsidRDefault="001B24FA" w:rsidP="00052E65">
      <w:pPr>
        <w:rPr>
          <w:rFonts w:eastAsia="Times New Roman"/>
          <w:b/>
        </w:rPr>
      </w:pPr>
    </w:p>
    <w:p w14:paraId="56EB91AD" w14:textId="77777777" w:rsidR="001B24FA" w:rsidRDefault="001B24FA" w:rsidP="0095494F">
      <w:pPr>
        <w:spacing w:after="0" w:line="240" w:lineRule="auto"/>
        <w:rPr>
          <w:rFonts w:eastAsia="Times New Roman" w:cstheme="minorHAnsi"/>
          <w:sz w:val="24"/>
          <w:szCs w:val="24"/>
          <w:lang w:eastAsia="en-AU"/>
        </w:rPr>
      </w:pPr>
    </w:p>
    <w:p w14:paraId="6854E74E" w14:textId="77777777" w:rsidR="00755A3F" w:rsidRDefault="00755A3F" w:rsidP="0095494F">
      <w:pPr>
        <w:spacing w:after="0" w:line="240" w:lineRule="auto"/>
        <w:rPr>
          <w:rFonts w:eastAsia="Times New Roman" w:cstheme="minorHAnsi"/>
          <w:sz w:val="24"/>
          <w:szCs w:val="24"/>
          <w:lang w:eastAsia="en-AU"/>
        </w:rPr>
      </w:pPr>
    </w:p>
    <w:p w14:paraId="0F9BCCBD" w14:textId="77777777" w:rsidR="00755A3F" w:rsidRDefault="00755A3F" w:rsidP="0095494F">
      <w:pPr>
        <w:spacing w:after="0" w:line="240" w:lineRule="auto"/>
        <w:rPr>
          <w:rFonts w:eastAsia="Times New Roman" w:cstheme="minorHAnsi"/>
          <w:sz w:val="24"/>
          <w:szCs w:val="24"/>
          <w:lang w:eastAsia="en-AU"/>
        </w:rPr>
      </w:pPr>
    </w:p>
    <w:p w14:paraId="0C59188B" w14:textId="77777777" w:rsidR="00755A3F" w:rsidRDefault="00755A3F" w:rsidP="0095494F">
      <w:pPr>
        <w:spacing w:after="0" w:line="240" w:lineRule="auto"/>
        <w:rPr>
          <w:rFonts w:eastAsia="Times New Roman" w:cstheme="minorHAnsi"/>
          <w:sz w:val="24"/>
          <w:szCs w:val="24"/>
          <w:lang w:eastAsia="en-AU"/>
        </w:rPr>
      </w:pPr>
    </w:p>
    <w:p w14:paraId="52077A44" w14:textId="77777777" w:rsidR="00755A3F" w:rsidRDefault="00755A3F" w:rsidP="0095494F">
      <w:pPr>
        <w:spacing w:after="0" w:line="240" w:lineRule="auto"/>
        <w:rPr>
          <w:rFonts w:eastAsia="Times New Roman" w:cstheme="minorHAnsi"/>
          <w:sz w:val="24"/>
          <w:szCs w:val="24"/>
          <w:lang w:eastAsia="en-AU"/>
        </w:rPr>
      </w:pPr>
    </w:p>
    <w:p w14:paraId="50B9547F" w14:textId="77777777" w:rsidR="00755A3F" w:rsidRDefault="00755A3F" w:rsidP="0095494F">
      <w:pPr>
        <w:spacing w:after="0" w:line="240" w:lineRule="auto"/>
        <w:rPr>
          <w:rFonts w:eastAsia="Times New Roman" w:cstheme="minorHAnsi"/>
          <w:sz w:val="24"/>
          <w:szCs w:val="24"/>
          <w:lang w:eastAsia="en-AU"/>
        </w:rPr>
      </w:pPr>
    </w:p>
    <w:p w14:paraId="537D2A65" w14:textId="78D93F3C" w:rsidR="0095494F" w:rsidRPr="007C1FD7" w:rsidRDefault="0095494F" w:rsidP="0095494F">
      <w:pPr>
        <w:spacing w:after="0" w:line="240" w:lineRule="auto"/>
        <w:rPr>
          <w:rFonts w:eastAsia="Times New Roman" w:cstheme="minorHAnsi"/>
          <w:b/>
          <w:bCs/>
          <w:lang w:eastAsia="en-AU"/>
        </w:rPr>
      </w:pPr>
      <w:r w:rsidRPr="007C1FD7">
        <w:rPr>
          <w:rFonts w:eastAsia="Times New Roman" w:cstheme="minorHAnsi"/>
          <w:lang w:eastAsia="en-AU"/>
        </w:rPr>
        <w:t>Participants were given the opportunity to share how they feel about the transmission easements</w:t>
      </w:r>
      <w:r w:rsidR="00DB1887" w:rsidRPr="007C1FD7">
        <w:rPr>
          <w:rFonts w:eastAsia="Times New Roman" w:cstheme="minorHAnsi"/>
          <w:lang w:eastAsia="en-AU"/>
        </w:rPr>
        <w:t xml:space="preserve"> and green corridors</w:t>
      </w:r>
      <w:r w:rsidRPr="007C1FD7">
        <w:rPr>
          <w:rFonts w:eastAsia="Times New Roman" w:cstheme="minorHAnsi"/>
          <w:lang w:eastAsia="en-AU"/>
        </w:rPr>
        <w:t xml:space="preserve">, indicating if they </w:t>
      </w:r>
      <w:r w:rsidRPr="007C1FD7">
        <w:rPr>
          <w:rFonts w:eastAsia="Times New Roman" w:cstheme="minorHAnsi"/>
          <w:b/>
          <w:bCs/>
          <w:lang w:eastAsia="en-AU"/>
        </w:rPr>
        <w:t xml:space="preserve">like it a lot, like it, I can live with it, don’t like it, and don’t like it at all. </w:t>
      </w:r>
      <w:r w:rsidR="00DB1887" w:rsidRPr="007C1FD7">
        <w:rPr>
          <w:rFonts w:eastAsia="Times New Roman" w:cstheme="minorHAnsi"/>
          <w:b/>
          <w:bCs/>
          <w:lang w:eastAsia="en-AU"/>
        </w:rPr>
        <w:t xml:space="preserve"> See chart below for sentiment.</w:t>
      </w:r>
    </w:p>
    <w:p w14:paraId="5C86DD3F" w14:textId="77777777" w:rsidR="005B1408" w:rsidRDefault="005B1408">
      <w:pPr>
        <w:rPr>
          <w:rFonts w:eastAsia="Times New Roman"/>
          <w:b/>
        </w:rPr>
      </w:pPr>
    </w:p>
    <w:p w14:paraId="5B8C3544" w14:textId="77777777" w:rsidR="005B1408" w:rsidRDefault="005B1408">
      <w:pPr>
        <w:rPr>
          <w:rFonts w:eastAsia="Times New Roman"/>
          <w:b/>
        </w:rPr>
      </w:pPr>
    </w:p>
    <w:p w14:paraId="502CA2E5" w14:textId="77777777" w:rsidR="005B1408" w:rsidRDefault="005B1408">
      <w:pPr>
        <w:rPr>
          <w:rFonts w:eastAsia="Times New Roman"/>
          <w:b/>
        </w:rPr>
      </w:pPr>
    </w:p>
    <w:p w14:paraId="4337530C" w14:textId="77777777" w:rsidR="005B1408" w:rsidRDefault="005B1408">
      <w:pPr>
        <w:rPr>
          <w:rFonts w:eastAsia="Times New Roman"/>
          <w:b/>
        </w:rPr>
      </w:pPr>
    </w:p>
    <w:p w14:paraId="3DCC6DF1" w14:textId="5B721909" w:rsidR="0095494F" w:rsidRDefault="005B1408" w:rsidP="00052E65">
      <w:pPr>
        <w:rPr>
          <w:rFonts w:eastAsia="Times New Roman"/>
          <w:b/>
        </w:rPr>
      </w:pPr>
      <w:r>
        <w:rPr>
          <w:rFonts w:eastAsia="Times New Roman"/>
          <w:b/>
        </w:rPr>
        <w:br w:type="page"/>
      </w:r>
    </w:p>
    <w:p w14:paraId="043DED1E" w14:textId="77777777" w:rsidR="0095494F" w:rsidRDefault="0095494F" w:rsidP="00052E65">
      <w:pPr>
        <w:rPr>
          <w:rFonts w:eastAsia="Times New Roman"/>
          <w:b/>
        </w:rPr>
      </w:pPr>
    </w:p>
    <w:p w14:paraId="29853AE6" w14:textId="77777777" w:rsidR="005B1408" w:rsidRDefault="005B1408" w:rsidP="00052E65">
      <w:pPr>
        <w:rPr>
          <w:rFonts w:eastAsia="Times New Roman"/>
          <w:b/>
        </w:rPr>
      </w:pPr>
    </w:p>
    <w:tbl>
      <w:tblPr>
        <w:tblStyle w:val="TableGrid"/>
        <w:tblW w:w="0" w:type="auto"/>
        <w:tblLook w:val="04A0" w:firstRow="1" w:lastRow="0" w:firstColumn="1" w:lastColumn="0" w:noHBand="0" w:noVBand="1"/>
      </w:tblPr>
      <w:tblGrid>
        <w:gridCol w:w="2296"/>
        <w:gridCol w:w="2536"/>
        <w:gridCol w:w="2435"/>
        <w:gridCol w:w="2469"/>
      </w:tblGrid>
      <w:tr w:rsidR="00CA2110" w14:paraId="1A4CBFD2" w14:textId="77777777" w:rsidTr="003619EC">
        <w:tc>
          <w:tcPr>
            <w:tcW w:w="2296" w:type="dxa"/>
          </w:tcPr>
          <w:p w14:paraId="03C33860" w14:textId="7EBCF0F8" w:rsidR="00CA2110" w:rsidRDefault="00316DB0" w:rsidP="00A133AB">
            <w:pPr>
              <w:jc w:val="center"/>
              <w:rPr>
                <w:rFonts w:eastAsia="Times New Roman" w:cstheme="minorHAnsi"/>
                <w:b/>
                <w:bCs/>
                <w:sz w:val="24"/>
                <w:szCs w:val="24"/>
                <w:lang w:eastAsia="en-AU"/>
              </w:rPr>
            </w:pPr>
            <w:r>
              <w:rPr>
                <w:rFonts w:eastAsia="Times New Roman" w:cstheme="minorHAnsi"/>
                <w:b/>
                <w:bCs/>
                <w:sz w:val="24"/>
                <w:szCs w:val="24"/>
                <w:lang w:eastAsia="en-AU"/>
              </w:rPr>
              <w:t>Transmission Easements</w:t>
            </w:r>
          </w:p>
        </w:tc>
        <w:tc>
          <w:tcPr>
            <w:tcW w:w="2536" w:type="dxa"/>
          </w:tcPr>
          <w:p w14:paraId="735678EA" w14:textId="77777777" w:rsidR="00CA2110" w:rsidRDefault="00CA2110" w:rsidP="00A133AB">
            <w:pPr>
              <w:jc w:val="center"/>
              <w:rPr>
                <w:rFonts w:eastAsia="Times New Roman" w:cstheme="minorHAnsi"/>
                <w:b/>
                <w:bCs/>
                <w:sz w:val="24"/>
                <w:szCs w:val="24"/>
                <w:lang w:eastAsia="en-AU"/>
              </w:rPr>
            </w:pPr>
            <w:r>
              <w:rPr>
                <w:rFonts w:eastAsia="Times New Roman" w:cstheme="minorHAnsi"/>
                <w:b/>
                <w:bCs/>
                <w:sz w:val="24"/>
                <w:szCs w:val="24"/>
                <w:lang w:eastAsia="en-AU"/>
              </w:rPr>
              <w:t>Like a lot/Like</w:t>
            </w:r>
          </w:p>
        </w:tc>
        <w:tc>
          <w:tcPr>
            <w:tcW w:w="2435" w:type="dxa"/>
          </w:tcPr>
          <w:p w14:paraId="57699222" w14:textId="77777777" w:rsidR="00CA2110" w:rsidRDefault="00CA2110" w:rsidP="00A133AB">
            <w:pPr>
              <w:jc w:val="center"/>
              <w:rPr>
                <w:rFonts w:eastAsia="Times New Roman" w:cstheme="minorHAnsi"/>
                <w:b/>
                <w:bCs/>
                <w:sz w:val="24"/>
                <w:szCs w:val="24"/>
                <w:lang w:eastAsia="en-AU"/>
              </w:rPr>
            </w:pPr>
            <w:r>
              <w:rPr>
                <w:rFonts w:eastAsia="Times New Roman" w:cstheme="minorHAnsi"/>
                <w:b/>
                <w:bCs/>
                <w:sz w:val="24"/>
                <w:szCs w:val="24"/>
                <w:lang w:eastAsia="en-AU"/>
              </w:rPr>
              <w:t>I can live with it</w:t>
            </w:r>
          </w:p>
        </w:tc>
        <w:tc>
          <w:tcPr>
            <w:tcW w:w="2469" w:type="dxa"/>
          </w:tcPr>
          <w:p w14:paraId="0817F633" w14:textId="77777777" w:rsidR="00CA2110" w:rsidRDefault="00CA2110" w:rsidP="00A133AB">
            <w:pPr>
              <w:rPr>
                <w:rFonts w:eastAsia="Times New Roman" w:cstheme="minorHAnsi"/>
                <w:b/>
                <w:bCs/>
                <w:sz w:val="24"/>
                <w:szCs w:val="24"/>
                <w:lang w:eastAsia="en-AU"/>
              </w:rPr>
            </w:pPr>
            <w:r>
              <w:rPr>
                <w:rFonts w:eastAsia="Times New Roman" w:cstheme="minorHAnsi"/>
                <w:b/>
                <w:bCs/>
                <w:sz w:val="24"/>
                <w:szCs w:val="24"/>
                <w:lang w:eastAsia="en-AU"/>
              </w:rPr>
              <w:t>Don’t like/ don’t like at all</w:t>
            </w:r>
          </w:p>
        </w:tc>
      </w:tr>
      <w:tr w:rsidR="00CA2110" w14:paraId="0E0B6CAD" w14:textId="77777777" w:rsidTr="003619EC">
        <w:trPr>
          <w:trHeight w:val="1390"/>
        </w:trPr>
        <w:tc>
          <w:tcPr>
            <w:tcW w:w="2296" w:type="dxa"/>
          </w:tcPr>
          <w:p w14:paraId="0D67A519" w14:textId="77777777" w:rsidR="00CA2110" w:rsidRDefault="00CA2110" w:rsidP="00A133AB">
            <w:pPr>
              <w:rPr>
                <w:rFonts w:eastAsia="Times New Roman" w:cstheme="minorHAnsi"/>
                <w:noProof/>
                <w:lang w:eastAsia="en-AU"/>
              </w:rPr>
            </w:pPr>
          </w:p>
        </w:tc>
        <w:tc>
          <w:tcPr>
            <w:tcW w:w="2536" w:type="dxa"/>
          </w:tcPr>
          <w:p w14:paraId="5C356056" w14:textId="77777777" w:rsidR="00CA2110" w:rsidRDefault="00CA2110" w:rsidP="00A133AB">
            <w:pPr>
              <w:rPr>
                <w:rFonts w:eastAsia="Times New Roman" w:cstheme="minorHAnsi"/>
                <w:b/>
                <w:bCs/>
                <w:sz w:val="24"/>
                <w:szCs w:val="24"/>
                <w:lang w:eastAsia="en-AU"/>
              </w:rPr>
            </w:pPr>
            <w:r>
              <w:rPr>
                <w:rFonts w:eastAsia="Times New Roman" w:cstheme="minorHAnsi"/>
                <w:noProof/>
                <w:lang w:eastAsia="en-AU"/>
              </w:rPr>
              <w:drawing>
                <wp:anchor distT="0" distB="0" distL="114300" distR="114300" simplePos="0" relativeHeight="251658276" behindDoc="0" locked="0" layoutInCell="1" allowOverlap="1" wp14:anchorId="412B8E5A" wp14:editId="3F00F7EC">
                  <wp:simplePos x="0" y="0"/>
                  <wp:positionH relativeFrom="column">
                    <wp:posOffset>342123</wp:posOffset>
                  </wp:positionH>
                  <wp:positionV relativeFrom="paragraph">
                    <wp:posOffset>64552</wp:posOffset>
                  </wp:positionV>
                  <wp:extent cx="709200" cy="709200"/>
                  <wp:effectExtent l="0" t="0" r="0" b="0"/>
                  <wp:wrapNone/>
                  <wp:docPr id="516559526" name="Graphic 516559526" descr="Smiling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Graphic 150" descr="Smiling face outline with solid fill"/>
                          <pic:cNvPicPr/>
                        </pic:nvPicPr>
                        <pic:blipFill>
                          <a:blip r:embed="rId61">
                            <a:extLst>
                              <a:ext uri="{28A0092B-C50C-407E-A947-70E740481C1C}">
                                <a14:useLocalDpi xmlns:a14="http://schemas.microsoft.com/office/drawing/2010/main" val="0"/>
                              </a:ext>
                              <a:ext uri="{96DAC541-7B7A-43D3-8B79-37D633B846F1}">
                                <asvg:svgBlip xmlns:asvg="http://schemas.microsoft.com/office/drawing/2016/SVG/main" r:embed="rId62"/>
                              </a:ext>
                            </a:extLst>
                          </a:blip>
                          <a:stretch>
                            <a:fillRect/>
                          </a:stretch>
                        </pic:blipFill>
                        <pic:spPr>
                          <a:xfrm>
                            <a:off x="0" y="0"/>
                            <a:ext cx="709200" cy="709200"/>
                          </a:xfrm>
                          <a:prstGeom prst="rect">
                            <a:avLst/>
                          </a:prstGeom>
                        </pic:spPr>
                      </pic:pic>
                    </a:graphicData>
                  </a:graphic>
                  <wp14:sizeRelH relativeFrom="margin">
                    <wp14:pctWidth>0</wp14:pctWidth>
                  </wp14:sizeRelH>
                  <wp14:sizeRelV relativeFrom="margin">
                    <wp14:pctHeight>0</wp14:pctHeight>
                  </wp14:sizeRelV>
                </wp:anchor>
              </w:drawing>
            </w:r>
          </w:p>
        </w:tc>
        <w:tc>
          <w:tcPr>
            <w:tcW w:w="2435" w:type="dxa"/>
          </w:tcPr>
          <w:p w14:paraId="06BD9C30" w14:textId="77777777" w:rsidR="00CA2110" w:rsidRDefault="00CA2110" w:rsidP="00A133AB">
            <w:pPr>
              <w:rPr>
                <w:rFonts w:eastAsia="Times New Roman" w:cstheme="minorHAnsi"/>
                <w:b/>
                <w:bCs/>
                <w:sz w:val="24"/>
                <w:szCs w:val="24"/>
                <w:lang w:eastAsia="en-AU"/>
              </w:rPr>
            </w:pPr>
            <w:r>
              <w:rPr>
                <w:rFonts w:eastAsia="Times New Roman" w:cstheme="minorHAnsi"/>
                <w:noProof/>
                <w:lang w:eastAsia="en-AU"/>
              </w:rPr>
              <w:drawing>
                <wp:anchor distT="0" distB="0" distL="114300" distR="114300" simplePos="0" relativeHeight="251658277" behindDoc="0" locked="0" layoutInCell="1" allowOverlap="1" wp14:anchorId="233401C9" wp14:editId="1D3548D3">
                  <wp:simplePos x="0" y="0"/>
                  <wp:positionH relativeFrom="column">
                    <wp:posOffset>296581</wp:posOffset>
                  </wp:positionH>
                  <wp:positionV relativeFrom="paragraph">
                    <wp:posOffset>31511</wp:posOffset>
                  </wp:positionV>
                  <wp:extent cx="716377" cy="716377"/>
                  <wp:effectExtent l="0" t="0" r="0" b="0"/>
                  <wp:wrapNone/>
                  <wp:docPr id="516559527" name="Graphic 516559527" descr="Neutral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Graphic 158" descr="Neutral face outline with solid fill"/>
                          <pic:cNvPicPr/>
                        </pic:nvPicPr>
                        <pic:blipFill>
                          <a:blip r:embed="rId63">
                            <a:extLst>
                              <a:ext uri="{28A0092B-C50C-407E-A947-70E740481C1C}">
                                <a14:useLocalDpi xmlns:a14="http://schemas.microsoft.com/office/drawing/2010/main" val="0"/>
                              </a:ext>
                              <a:ext uri="{96DAC541-7B7A-43D3-8B79-37D633B846F1}">
                                <asvg:svgBlip xmlns:asvg="http://schemas.microsoft.com/office/drawing/2016/SVG/main" r:embed="rId64"/>
                              </a:ext>
                            </a:extLst>
                          </a:blip>
                          <a:stretch>
                            <a:fillRect/>
                          </a:stretch>
                        </pic:blipFill>
                        <pic:spPr>
                          <a:xfrm>
                            <a:off x="0" y="0"/>
                            <a:ext cx="716377" cy="716377"/>
                          </a:xfrm>
                          <a:prstGeom prst="rect">
                            <a:avLst/>
                          </a:prstGeom>
                        </pic:spPr>
                      </pic:pic>
                    </a:graphicData>
                  </a:graphic>
                  <wp14:sizeRelH relativeFrom="margin">
                    <wp14:pctWidth>0</wp14:pctWidth>
                  </wp14:sizeRelH>
                  <wp14:sizeRelV relativeFrom="margin">
                    <wp14:pctHeight>0</wp14:pctHeight>
                  </wp14:sizeRelV>
                </wp:anchor>
              </w:drawing>
            </w:r>
          </w:p>
        </w:tc>
        <w:tc>
          <w:tcPr>
            <w:tcW w:w="2469" w:type="dxa"/>
          </w:tcPr>
          <w:p w14:paraId="331D81DB" w14:textId="77777777" w:rsidR="00CA2110" w:rsidRDefault="00CA2110" w:rsidP="00A133AB">
            <w:pPr>
              <w:rPr>
                <w:rFonts w:eastAsia="Times New Roman" w:cstheme="minorHAnsi"/>
                <w:b/>
                <w:bCs/>
                <w:sz w:val="24"/>
                <w:szCs w:val="24"/>
                <w:lang w:eastAsia="en-AU"/>
              </w:rPr>
            </w:pPr>
            <w:r>
              <w:rPr>
                <w:rFonts w:eastAsia="Times New Roman" w:cstheme="minorHAnsi"/>
                <w:noProof/>
                <w:lang w:eastAsia="en-AU"/>
              </w:rPr>
              <w:drawing>
                <wp:anchor distT="0" distB="0" distL="114300" distR="114300" simplePos="0" relativeHeight="251658278" behindDoc="0" locked="0" layoutInCell="1" allowOverlap="1" wp14:anchorId="20378119" wp14:editId="0C6069A3">
                  <wp:simplePos x="0" y="0"/>
                  <wp:positionH relativeFrom="column">
                    <wp:posOffset>339029</wp:posOffset>
                  </wp:positionH>
                  <wp:positionV relativeFrom="paragraph">
                    <wp:posOffset>57676</wp:posOffset>
                  </wp:positionV>
                  <wp:extent cx="709200" cy="709200"/>
                  <wp:effectExtent l="0" t="0" r="0" b="0"/>
                  <wp:wrapNone/>
                  <wp:docPr id="516559528" name="Graphic 516559528" descr="Sad face outli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Graphic 159" descr="Sad face outline with solid fill"/>
                          <pic:cNvPicPr/>
                        </pic:nvPicPr>
                        <pic:blipFill>
                          <a:blip r:embed="rId65">
                            <a:extLst>
                              <a:ext uri="{28A0092B-C50C-407E-A947-70E740481C1C}">
                                <a14:useLocalDpi xmlns:a14="http://schemas.microsoft.com/office/drawing/2010/main" val="0"/>
                              </a:ext>
                              <a:ext uri="{96DAC541-7B7A-43D3-8B79-37D633B846F1}">
                                <asvg:svgBlip xmlns:asvg="http://schemas.microsoft.com/office/drawing/2016/SVG/main" r:embed="rId66"/>
                              </a:ext>
                            </a:extLst>
                          </a:blip>
                          <a:stretch>
                            <a:fillRect/>
                          </a:stretch>
                        </pic:blipFill>
                        <pic:spPr>
                          <a:xfrm>
                            <a:off x="0" y="0"/>
                            <a:ext cx="709200" cy="709200"/>
                          </a:xfrm>
                          <a:prstGeom prst="rect">
                            <a:avLst/>
                          </a:prstGeom>
                        </pic:spPr>
                      </pic:pic>
                    </a:graphicData>
                  </a:graphic>
                  <wp14:sizeRelH relativeFrom="margin">
                    <wp14:pctWidth>0</wp14:pctWidth>
                  </wp14:sizeRelH>
                  <wp14:sizeRelV relativeFrom="margin">
                    <wp14:pctHeight>0</wp14:pctHeight>
                  </wp14:sizeRelV>
                </wp:anchor>
              </w:drawing>
            </w:r>
          </w:p>
        </w:tc>
      </w:tr>
      <w:tr w:rsidR="00CA2110" w14:paraId="4DBB700D" w14:textId="77777777" w:rsidTr="003619EC">
        <w:tc>
          <w:tcPr>
            <w:tcW w:w="2296" w:type="dxa"/>
          </w:tcPr>
          <w:p w14:paraId="6754F293" w14:textId="2DA6BAAE" w:rsidR="00CA2110" w:rsidRDefault="00316DB0" w:rsidP="00A133AB">
            <w:pPr>
              <w:rPr>
                <w:rFonts w:eastAsia="Times New Roman" w:cstheme="minorHAnsi"/>
                <w:b/>
                <w:bCs/>
                <w:sz w:val="24"/>
                <w:szCs w:val="24"/>
                <w:lang w:eastAsia="en-AU"/>
              </w:rPr>
            </w:pPr>
            <w:r>
              <w:rPr>
                <w:rFonts w:eastAsia="Times New Roman" w:cstheme="minorHAnsi"/>
                <w:b/>
                <w:bCs/>
                <w:sz w:val="24"/>
                <w:szCs w:val="24"/>
                <w:lang w:eastAsia="en-AU"/>
              </w:rPr>
              <w:t xml:space="preserve">Transmission line </w:t>
            </w:r>
            <w:r w:rsidR="00F525E0">
              <w:rPr>
                <w:rFonts w:eastAsia="Times New Roman" w:cstheme="minorHAnsi"/>
                <w:b/>
                <w:bCs/>
                <w:sz w:val="24"/>
                <w:szCs w:val="24"/>
                <w:lang w:eastAsia="en-AU"/>
              </w:rPr>
              <w:t>E</w:t>
            </w:r>
            <w:r>
              <w:rPr>
                <w:rFonts w:eastAsia="Times New Roman" w:cstheme="minorHAnsi"/>
                <w:b/>
                <w:bCs/>
                <w:sz w:val="24"/>
                <w:szCs w:val="24"/>
                <w:lang w:eastAsia="en-AU"/>
              </w:rPr>
              <w:t>asement</w:t>
            </w:r>
          </w:p>
        </w:tc>
        <w:tc>
          <w:tcPr>
            <w:tcW w:w="2536" w:type="dxa"/>
          </w:tcPr>
          <w:p w14:paraId="40EAE76A" w14:textId="423B5760" w:rsidR="00CA2110" w:rsidRDefault="00F05AF3" w:rsidP="00A133AB">
            <w:pPr>
              <w:jc w:val="center"/>
              <w:rPr>
                <w:rFonts w:eastAsia="Times New Roman" w:cstheme="minorHAnsi"/>
                <w:b/>
                <w:bCs/>
                <w:sz w:val="24"/>
                <w:szCs w:val="24"/>
                <w:lang w:eastAsia="en-AU"/>
              </w:rPr>
            </w:pPr>
            <w:r>
              <w:rPr>
                <w:rFonts w:eastAsia="Times New Roman" w:cstheme="minorHAnsi"/>
                <w:b/>
                <w:bCs/>
                <w:sz w:val="24"/>
                <w:szCs w:val="24"/>
                <w:lang w:eastAsia="en-AU"/>
              </w:rPr>
              <w:t>53</w:t>
            </w:r>
            <w:r w:rsidR="007673B8">
              <w:rPr>
                <w:rFonts w:eastAsia="Times New Roman" w:cstheme="minorHAnsi"/>
                <w:b/>
                <w:bCs/>
                <w:sz w:val="24"/>
                <w:szCs w:val="24"/>
                <w:lang w:eastAsia="en-AU"/>
              </w:rPr>
              <w:t>%</w:t>
            </w:r>
          </w:p>
        </w:tc>
        <w:tc>
          <w:tcPr>
            <w:tcW w:w="2435" w:type="dxa"/>
          </w:tcPr>
          <w:p w14:paraId="0EBCAA92" w14:textId="7993D46A" w:rsidR="00CA2110" w:rsidRDefault="00EC3A9E" w:rsidP="00A133AB">
            <w:pPr>
              <w:jc w:val="center"/>
              <w:rPr>
                <w:rFonts w:eastAsia="Times New Roman" w:cstheme="minorHAnsi"/>
                <w:b/>
                <w:bCs/>
                <w:sz w:val="24"/>
                <w:szCs w:val="24"/>
                <w:lang w:eastAsia="en-AU"/>
              </w:rPr>
            </w:pPr>
            <w:r>
              <w:rPr>
                <w:rFonts w:eastAsia="Times New Roman" w:cstheme="minorHAnsi"/>
                <w:b/>
                <w:bCs/>
                <w:sz w:val="24"/>
                <w:szCs w:val="24"/>
                <w:lang w:eastAsia="en-AU"/>
              </w:rPr>
              <w:t>18</w:t>
            </w:r>
            <w:r w:rsidR="007673B8">
              <w:rPr>
                <w:rFonts w:eastAsia="Times New Roman" w:cstheme="minorHAnsi"/>
                <w:b/>
                <w:bCs/>
                <w:sz w:val="24"/>
                <w:szCs w:val="24"/>
                <w:lang w:eastAsia="en-AU"/>
              </w:rPr>
              <w:t>%</w:t>
            </w:r>
          </w:p>
        </w:tc>
        <w:tc>
          <w:tcPr>
            <w:tcW w:w="2469" w:type="dxa"/>
          </w:tcPr>
          <w:p w14:paraId="76E86D71" w14:textId="055460FF" w:rsidR="00CA2110" w:rsidRDefault="00EC3A9E" w:rsidP="00A133AB">
            <w:pPr>
              <w:jc w:val="center"/>
              <w:rPr>
                <w:rFonts w:eastAsia="Times New Roman" w:cstheme="minorHAnsi"/>
                <w:b/>
                <w:bCs/>
                <w:sz w:val="24"/>
                <w:szCs w:val="24"/>
                <w:lang w:eastAsia="en-AU"/>
              </w:rPr>
            </w:pPr>
            <w:r>
              <w:rPr>
                <w:rFonts w:eastAsia="Times New Roman" w:cstheme="minorHAnsi"/>
                <w:b/>
                <w:bCs/>
                <w:sz w:val="24"/>
                <w:szCs w:val="24"/>
                <w:lang w:eastAsia="en-AU"/>
              </w:rPr>
              <w:t>30</w:t>
            </w:r>
            <w:r w:rsidR="007673B8">
              <w:rPr>
                <w:rFonts w:eastAsia="Times New Roman" w:cstheme="minorHAnsi"/>
                <w:b/>
                <w:bCs/>
                <w:sz w:val="24"/>
                <w:szCs w:val="24"/>
                <w:lang w:eastAsia="en-AU"/>
              </w:rPr>
              <w:t>%</w:t>
            </w:r>
          </w:p>
        </w:tc>
      </w:tr>
      <w:tr w:rsidR="00CA2110" w14:paraId="50306A66" w14:textId="77777777" w:rsidTr="003619EC">
        <w:tc>
          <w:tcPr>
            <w:tcW w:w="2296" w:type="dxa"/>
          </w:tcPr>
          <w:p w14:paraId="2AC6810F" w14:textId="6DE5C643" w:rsidR="00CA2110" w:rsidRDefault="00316DB0" w:rsidP="00A133AB">
            <w:pPr>
              <w:rPr>
                <w:rFonts w:eastAsia="Times New Roman" w:cstheme="minorHAnsi"/>
                <w:b/>
                <w:bCs/>
                <w:sz w:val="24"/>
                <w:szCs w:val="24"/>
                <w:lang w:eastAsia="en-AU"/>
              </w:rPr>
            </w:pPr>
            <w:r>
              <w:rPr>
                <w:rFonts w:eastAsia="Times New Roman" w:cstheme="minorHAnsi"/>
                <w:b/>
                <w:bCs/>
                <w:sz w:val="24"/>
                <w:szCs w:val="24"/>
                <w:lang w:eastAsia="en-AU"/>
              </w:rPr>
              <w:t>Yan Yean Pipe Track</w:t>
            </w:r>
          </w:p>
        </w:tc>
        <w:tc>
          <w:tcPr>
            <w:tcW w:w="2536" w:type="dxa"/>
          </w:tcPr>
          <w:p w14:paraId="1C51EA3A" w14:textId="1119DBA6" w:rsidR="00CA2110" w:rsidRDefault="004C46FC" w:rsidP="00A133AB">
            <w:pPr>
              <w:jc w:val="center"/>
              <w:rPr>
                <w:rFonts w:eastAsia="Times New Roman" w:cstheme="minorHAnsi"/>
                <w:b/>
                <w:bCs/>
                <w:sz w:val="24"/>
                <w:szCs w:val="24"/>
                <w:lang w:eastAsia="en-AU"/>
              </w:rPr>
            </w:pPr>
            <w:r>
              <w:rPr>
                <w:rFonts w:eastAsia="Times New Roman" w:cstheme="minorHAnsi"/>
                <w:b/>
                <w:bCs/>
                <w:sz w:val="24"/>
                <w:szCs w:val="24"/>
                <w:lang w:eastAsia="en-AU"/>
              </w:rPr>
              <w:t>38</w:t>
            </w:r>
            <w:r w:rsidR="007673B8">
              <w:rPr>
                <w:rFonts w:eastAsia="Times New Roman" w:cstheme="minorHAnsi"/>
                <w:b/>
                <w:bCs/>
                <w:sz w:val="24"/>
                <w:szCs w:val="24"/>
                <w:lang w:eastAsia="en-AU"/>
              </w:rPr>
              <w:t>%</w:t>
            </w:r>
          </w:p>
        </w:tc>
        <w:tc>
          <w:tcPr>
            <w:tcW w:w="2435" w:type="dxa"/>
          </w:tcPr>
          <w:p w14:paraId="0D937B61" w14:textId="280C3971" w:rsidR="00CA2110" w:rsidRDefault="004C46FC" w:rsidP="00A133AB">
            <w:pPr>
              <w:jc w:val="center"/>
              <w:rPr>
                <w:rFonts w:eastAsia="Times New Roman" w:cstheme="minorHAnsi"/>
                <w:b/>
                <w:bCs/>
                <w:sz w:val="24"/>
                <w:szCs w:val="24"/>
                <w:lang w:eastAsia="en-AU"/>
              </w:rPr>
            </w:pPr>
            <w:r>
              <w:rPr>
                <w:rFonts w:eastAsia="Times New Roman" w:cstheme="minorHAnsi"/>
                <w:b/>
                <w:bCs/>
                <w:sz w:val="24"/>
                <w:szCs w:val="24"/>
                <w:lang w:eastAsia="en-AU"/>
              </w:rPr>
              <w:t>23</w:t>
            </w:r>
            <w:r w:rsidR="007673B8">
              <w:rPr>
                <w:rFonts w:eastAsia="Times New Roman" w:cstheme="minorHAnsi"/>
                <w:b/>
                <w:bCs/>
                <w:sz w:val="24"/>
                <w:szCs w:val="24"/>
                <w:lang w:eastAsia="en-AU"/>
              </w:rPr>
              <w:t>%</w:t>
            </w:r>
          </w:p>
        </w:tc>
        <w:tc>
          <w:tcPr>
            <w:tcW w:w="2469" w:type="dxa"/>
          </w:tcPr>
          <w:p w14:paraId="6DF0F693" w14:textId="78047F37" w:rsidR="00CA2110" w:rsidRDefault="004C46FC" w:rsidP="00A133AB">
            <w:pPr>
              <w:jc w:val="center"/>
              <w:rPr>
                <w:rFonts w:eastAsia="Times New Roman" w:cstheme="minorHAnsi"/>
                <w:b/>
                <w:bCs/>
                <w:sz w:val="24"/>
                <w:szCs w:val="24"/>
                <w:lang w:eastAsia="en-AU"/>
              </w:rPr>
            </w:pPr>
            <w:r>
              <w:rPr>
                <w:rFonts w:eastAsia="Times New Roman" w:cstheme="minorHAnsi"/>
                <w:b/>
                <w:bCs/>
                <w:sz w:val="24"/>
                <w:szCs w:val="24"/>
                <w:lang w:eastAsia="en-AU"/>
              </w:rPr>
              <w:t>38</w:t>
            </w:r>
            <w:r w:rsidR="007673B8">
              <w:rPr>
                <w:rFonts w:eastAsia="Times New Roman" w:cstheme="minorHAnsi"/>
                <w:b/>
                <w:bCs/>
                <w:sz w:val="24"/>
                <w:szCs w:val="24"/>
                <w:lang w:eastAsia="en-AU"/>
              </w:rPr>
              <w:t>%</w:t>
            </w:r>
          </w:p>
        </w:tc>
      </w:tr>
      <w:tr w:rsidR="005B1408" w14:paraId="72A7B556" w14:textId="77777777" w:rsidTr="003619EC">
        <w:tc>
          <w:tcPr>
            <w:tcW w:w="2296" w:type="dxa"/>
          </w:tcPr>
          <w:p w14:paraId="748F60B4" w14:textId="64D4EDC7" w:rsidR="005B1408" w:rsidRDefault="005B1408" w:rsidP="00A133AB">
            <w:pPr>
              <w:rPr>
                <w:rFonts w:eastAsia="Times New Roman" w:cstheme="minorHAnsi"/>
                <w:b/>
                <w:bCs/>
                <w:sz w:val="24"/>
                <w:szCs w:val="24"/>
                <w:lang w:eastAsia="en-AU"/>
              </w:rPr>
            </w:pPr>
          </w:p>
        </w:tc>
        <w:tc>
          <w:tcPr>
            <w:tcW w:w="2536" w:type="dxa"/>
          </w:tcPr>
          <w:p w14:paraId="3B7DBE3F" w14:textId="77777777" w:rsidR="005B1408" w:rsidRDefault="005B1408" w:rsidP="00A133AB">
            <w:pPr>
              <w:jc w:val="center"/>
              <w:rPr>
                <w:rFonts w:eastAsia="Times New Roman" w:cstheme="minorHAnsi"/>
                <w:b/>
                <w:bCs/>
                <w:sz w:val="24"/>
                <w:szCs w:val="24"/>
                <w:lang w:eastAsia="en-AU"/>
              </w:rPr>
            </w:pPr>
          </w:p>
        </w:tc>
        <w:tc>
          <w:tcPr>
            <w:tcW w:w="2435" w:type="dxa"/>
          </w:tcPr>
          <w:p w14:paraId="61F83D3E" w14:textId="77777777" w:rsidR="005B1408" w:rsidRDefault="005B1408" w:rsidP="00A133AB">
            <w:pPr>
              <w:jc w:val="center"/>
              <w:rPr>
                <w:rFonts w:eastAsia="Times New Roman" w:cstheme="minorHAnsi"/>
                <w:b/>
                <w:bCs/>
                <w:sz w:val="24"/>
                <w:szCs w:val="24"/>
                <w:lang w:eastAsia="en-AU"/>
              </w:rPr>
            </w:pPr>
          </w:p>
        </w:tc>
        <w:tc>
          <w:tcPr>
            <w:tcW w:w="2469" w:type="dxa"/>
          </w:tcPr>
          <w:p w14:paraId="0B5262DF" w14:textId="77777777" w:rsidR="005B1408" w:rsidRDefault="005B1408" w:rsidP="00A133AB">
            <w:pPr>
              <w:jc w:val="center"/>
              <w:rPr>
                <w:rFonts w:eastAsia="Times New Roman" w:cstheme="minorHAnsi"/>
                <w:b/>
                <w:bCs/>
                <w:sz w:val="24"/>
                <w:szCs w:val="24"/>
                <w:lang w:eastAsia="en-AU"/>
              </w:rPr>
            </w:pPr>
          </w:p>
        </w:tc>
      </w:tr>
      <w:tr w:rsidR="00CA2110" w14:paraId="0BE31E9D" w14:textId="77777777" w:rsidTr="003619EC">
        <w:tc>
          <w:tcPr>
            <w:tcW w:w="2296" w:type="dxa"/>
          </w:tcPr>
          <w:p w14:paraId="6C6EB4C7" w14:textId="500BCA8E" w:rsidR="00CA2110" w:rsidRDefault="00316DB0" w:rsidP="00A133AB">
            <w:pPr>
              <w:rPr>
                <w:rFonts w:eastAsia="Times New Roman" w:cstheme="minorHAnsi"/>
                <w:b/>
                <w:bCs/>
                <w:sz w:val="24"/>
                <w:szCs w:val="24"/>
                <w:lang w:eastAsia="en-AU"/>
              </w:rPr>
            </w:pPr>
            <w:r>
              <w:rPr>
                <w:rFonts w:eastAsia="Times New Roman" w:cstheme="minorHAnsi"/>
                <w:b/>
                <w:bCs/>
                <w:sz w:val="24"/>
                <w:szCs w:val="24"/>
                <w:lang w:eastAsia="en-AU"/>
              </w:rPr>
              <w:t>Darebin Street Corridor</w:t>
            </w:r>
          </w:p>
        </w:tc>
        <w:tc>
          <w:tcPr>
            <w:tcW w:w="2536" w:type="dxa"/>
          </w:tcPr>
          <w:p w14:paraId="6E1A1B72" w14:textId="5F916B39" w:rsidR="00CA2110" w:rsidRDefault="00930932" w:rsidP="00A133AB">
            <w:pPr>
              <w:jc w:val="center"/>
              <w:rPr>
                <w:rFonts w:eastAsia="Times New Roman" w:cstheme="minorHAnsi"/>
                <w:b/>
                <w:bCs/>
                <w:sz w:val="24"/>
                <w:szCs w:val="24"/>
                <w:lang w:eastAsia="en-AU"/>
              </w:rPr>
            </w:pPr>
            <w:r>
              <w:rPr>
                <w:rFonts w:eastAsia="Times New Roman" w:cstheme="minorHAnsi"/>
                <w:b/>
                <w:bCs/>
                <w:sz w:val="24"/>
                <w:szCs w:val="24"/>
                <w:lang w:eastAsia="en-AU"/>
              </w:rPr>
              <w:t>13</w:t>
            </w:r>
            <w:r w:rsidR="007673B8">
              <w:rPr>
                <w:rFonts w:eastAsia="Times New Roman" w:cstheme="minorHAnsi"/>
                <w:b/>
                <w:bCs/>
                <w:sz w:val="24"/>
                <w:szCs w:val="24"/>
                <w:lang w:eastAsia="en-AU"/>
              </w:rPr>
              <w:t>%</w:t>
            </w:r>
          </w:p>
        </w:tc>
        <w:tc>
          <w:tcPr>
            <w:tcW w:w="2435" w:type="dxa"/>
          </w:tcPr>
          <w:p w14:paraId="7A9BC6A4" w14:textId="68CB487D" w:rsidR="00CA2110" w:rsidRDefault="00930932" w:rsidP="00A133AB">
            <w:pPr>
              <w:jc w:val="center"/>
              <w:rPr>
                <w:rFonts w:eastAsia="Times New Roman" w:cstheme="minorHAnsi"/>
                <w:b/>
                <w:bCs/>
                <w:sz w:val="24"/>
                <w:szCs w:val="24"/>
                <w:lang w:eastAsia="en-AU"/>
              </w:rPr>
            </w:pPr>
            <w:r>
              <w:rPr>
                <w:rFonts w:eastAsia="Times New Roman" w:cstheme="minorHAnsi"/>
                <w:b/>
                <w:bCs/>
                <w:sz w:val="24"/>
                <w:szCs w:val="24"/>
                <w:lang w:eastAsia="en-AU"/>
              </w:rPr>
              <w:t>33</w:t>
            </w:r>
            <w:r w:rsidR="007673B8">
              <w:rPr>
                <w:rFonts w:eastAsia="Times New Roman" w:cstheme="minorHAnsi"/>
                <w:b/>
                <w:bCs/>
                <w:sz w:val="24"/>
                <w:szCs w:val="24"/>
                <w:lang w:eastAsia="en-AU"/>
              </w:rPr>
              <w:t>%</w:t>
            </w:r>
          </w:p>
        </w:tc>
        <w:tc>
          <w:tcPr>
            <w:tcW w:w="2469" w:type="dxa"/>
          </w:tcPr>
          <w:p w14:paraId="452086E0" w14:textId="59A8DAFF" w:rsidR="00CA2110" w:rsidRDefault="00930932" w:rsidP="00A133AB">
            <w:pPr>
              <w:jc w:val="center"/>
              <w:rPr>
                <w:rFonts w:eastAsia="Times New Roman" w:cstheme="minorHAnsi"/>
                <w:b/>
                <w:bCs/>
                <w:sz w:val="24"/>
                <w:szCs w:val="24"/>
                <w:lang w:eastAsia="en-AU"/>
              </w:rPr>
            </w:pPr>
            <w:r>
              <w:rPr>
                <w:rFonts w:eastAsia="Times New Roman" w:cstheme="minorHAnsi"/>
                <w:b/>
                <w:bCs/>
                <w:sz w:val="24"/>
                <w:szCs w:val="24"/>
                <w:lang w:eastAsia="en-AU"/>
              </w:rPr>
              <w:t>54</w:t>
            </w:r>
            <w:r w:rsidR="007673B8">
              <w:rPr>
                <w:rFonts w:eastAsia="Times New Roman" w:cstheme="minorHAnsi"/>
                <w:b/>
                <w:bCs/>
                <w:sz w:val="24"/>
                <w:szCs w:val="24"/>
                <w:lang w:eastAsia="en-AU"/>
              </w:rPr>
              <w:t>%</w:t>
            </w:r>
          </w:p>
        </w:tc>
      </w:tr>
      <w:tr w:rsidR="00936788" w14:paraId="7F402C9A" w14:textId="77777777" w:rsidTr="003619EC">
        <w:tc>
          <w:tcPr>
            <w:tcW w:w="2296" w:type="dxa"/>
          </w:tcPr>
          <w:p w14:paraId="7F5F7142" w14:textId="3E41DA4E" w:rsidR="00936788" w:rsidRDefault="00936788" w:rsidP="00A133AB">
            <w:pPr>
              <w:rPr>
                <w:rFonts w:eastAsia="Times New Roman" w:cstheme="minorHAnsi"/>
                <w:b/>
                <w:bCs/>
                <w:sz w:val="24"/>
                <w:szCs w:val="24"/>
                <w:lang w:eastAsia="en-AU"/>
              </w:rPr>
            </w:pPr>
            <w:r>
              <w:rPr>
                <w:rFonts w:eastAsia="Times New Roman" w:cstheme="minorHAnsi"/>
                <w:b/>
                <w:bCs/>
                <w:sz w:val="24"/>
                <w:szCs w:val="24"/>
                <w:lang w:eastAsia="en-AU"/>
              </w:rPr>
              <w:t>Plenty River Corridor</w:t>
            </w:r>
          </w:p>
        </w:tc>
        <w:tc>
          <w:tcPr>
            <w:tcW w:w="2536" w:type="dxa"/>
          </w:tcPr>
          <w:p w14:paraId="0B88F1A2" w14:textId="3DE63E94" w:rsidR="00936788" w:rsidRDefault="005702EE" w:rsidP="00A133AB">
            <w:pPr>
              <w:jc w:val="center"/>
              <w:rPr>
                <w:rFonts w:eastAsia="Times New Roman" w:cstheme="minorHAnsi"/>
                <w:b/>
                <w:bCs/>
                <w:sz w:val="24"/>
                <w:szCs w:val="24"/>
                <w:lang w:eastAsia="en-AU"/>
              </w:rPr>
            </w:pPr>
            <w:r>
              <w:rPr>
                <w:rFonts w:eastAsia="Times New Roman" w:cstheme="minorHAnsi"/>
                <w:b/>
                <w:bCs/>
                <w:sz w:val="24"/>
                <w:szCs w:val="24"/>
                <w:lang w:eastAsia="en-AU"/>
              </w:rPr>
              <w:t>14</w:t>
            </w:r>
            <w:r w:rsidR="007673B8">
              <w:rPr>
                <w:rFonts w:eastAsia="Times New Roman" w:cstheme="minorHAnsi"/>
                <w:b/>
                <w:bCs/>
                <w:sz w:val="24"/>
                <w:szCs w:val="24"/>
                <w:lang w:eastAsia="en-AU"/>
              </w:rPr>
              <w:t>%</w:t>
            </w:r>
          </w:p>
        </w:tc>
        <w:tc>
          <w:tcPr>
            <w:tcW w:w="2435" w:type="dxa"/>
          </w:tcPr>
          <w:p w14:paraId="1FAA82AF" w14:textId="44FB9AB8" w:rsidR="00936788" w:rsidRDefault="005702EE" w:rsidP="00A133AB">
            <w:pPr>
              <w:jc w:val="center"/>
              <w:rPr>
                <w:rFonts w:eastAsia="Times New Roman" w:cstheme="minorHAnsi"/>
                <w:b/>
                <w:bCs/>
                <w:sz w:val="24"/>
                <w:szCs w:val="24"/>
                <w:lang w:eastAsia="en-AU"/>
              </w:rPr>
            </w:pPr>
            <w:r>
              <w:rPr>
                <w:rFonts w:eastAsia="Times New Roman" w:cstheme="minorHAnsi"/>
                <w:b/>
                <w:bCs/>
                <w:sz w:val="24"/>
                <w:szCs w:val="24"/>
                <w:lang w:eastAsia="en-AU"/>
              </w:rPr>
              <w:t>29</w:t>
            </w:r>
            <w:r w:rsidR="007673B8">
              <w:rPr>
                <w:rFonts w:eastAsia="Times New Roman" w:cstheme="minorHAnsi"/>
                <w:b/>
                <w:bCs/>
                <w:sz w:val="24"/>
                <w:szCs w:val="24"/>
                <w:lang w:eastAsia="en-AU"/>
              </w:rPr>
              <w:t>%</w:t>
            </w:r>
          </w:p>
        </w:tc>
        <w:tc>
          <w:tcPr>
            <w:tcW w:w="2469" w:type="dxa"/>
          </w:tcPr>
          <w:p w14:paraId="6B643B34" w14:textId="036B4E5A" w:rsidR="00936788" w:rsidRDefault="009A64FD" w:rsidP="00A133AB">
            <w:pPr>
              <w:jc w:val="center"/>
              <w:rPr>
                <w:rFonts w:eastAsia="Times New Roman" w:cstheme="minorHAnsi"/>
                <w:b/>
                <w:bCs/>
                <w:sz w:val="24"/>
                <w:szCs w:val="24"/>
                <w:lang w:eastAsia="en-AU"/>
              </w:rPr>
            </w:pPr>
            <w:r>
              <w:rPr>
                <w:rFonts w:eastAsia="Times New Roman" w:cstheme="minorHAnsi"/>
                <w:b/>
                <w:bCs/>
                <w:sz w:val="24"/>
                <w:szCs w:val="24"/>
                <w:lang w:eastAsia="en-AU"/>
              </w:rPr>
              <w:t>57</w:t>
            </w:r>
            <w:r w:rsidR="007673B8">
              <w:rPr>
                <w:rFonts w:eastAsia="Times New Roman" w:cstheme="minorHAnsi"/>
                <w:b/>
                <w:bCs/>
                <w:sz w:val="24"/>
                <w:szCs w:val="24"/>
                <w:lang w:eastAsia="en-AU"/>
              </w:rPr>
              <w:t>%</w:t>
            </w:r>
          </w:p>
        </w:tc>
      </w:tr>
      <w:tr w:rsidR="00CA2110" w14:paraId="1C438230" w14:textId="77777777" w:rsidTr="003619EC">
        <w:tc>
          <w:tcPr>
            <w:tcW w:w="2296" w:type="dxa"/>
          </w:tcPr>
          <w:p w14:paraId="231A1B58" w14:textId="561E14DC" w:rsidR="00CA2110" w:rsidRDefault="00316DB0" w:rsidP="00A133AB">
            <w:pPr>
              <w:rPr>
                <w:rFonts w:eastAsia="Times New Roman" w:cstheme="minorHAnsi"/>
                <w:b/>
                <w:bCs/>
                <w:sz w:val="24"/>
                <w:szCs w:val="24"/>
                <w:lang w:eastAsia="en-AU"/>
              </w:rPr>
            </w:pPr>
            <w:r>
              <w:rPr>
                <w:rFonts w:eastAsia="Times New Roman" w:cstheme="minorHAnsi"/>
                <w:b/>
                <w:bCs/>
                <w:sz w:val="24"/>
                <w:szCs w:val="24"/>
                <w:lang w:eastAsia="en-AU"/>
              </w:rPr>
              <w:t>Area reserved for E6 Corridor</w:t>
            </w:r>
          </w:p>
        </w:tc>
        <w:tc>
          <w:tcPr>
            <w:tcW w:w="2536" w:type="dxa"/>
          </w:tcPr>
          <w:p w14:paraId="3B97BC30" w14:textId="46A98D70" w:rsidR="00CA2110" w:rsidRDefault="007673B8" w:rsidP="00A133AB">
            <w:pPr>
              <w:jc w:val="center"/>
              <w:rPr>
                <w:rFonts w:eastAsia="Times New Roman" w:cstheme="minorHAnsi"/>
                <w:b/>
                <w:bCs/>
                <w:sz w:val="24"/>
                <w:szCs w:val="24"/>
                <w:lang w:eastAsia="en-AU"/>
              </w:rPr>
            </w:pPr>
            <w:r>
              <w:rPr>
                <w:rFonts w:eastAsia="Times New Roman" w:cstheme="minorHAnsi"/>
                <w:b/>
                <w:bCs/>
                <w:sz w:val="24"/>
                <w:szCs w:val="24"/>
                <w:lang w:eastAsia="en-AU"/>
              </w:rPr>
              <w:t>50%</w:t>
            </w:r>
          </w:p>
        </w:tc>
        <w:tc>
          <w:tcPr>
            <w:tcW w:w="2435" w:type="dxa"/>
          </w:tcPr>
          <w:p w14:paraId="471B4046" w14:textId="71A3EB1C" w:rsidR="00CA2110" w:rsidRDefault="007673B8" w:rsidP="00A133AB">
            <w:pPr>
              <w:jc w:val="center"/>
              <w:rPr>
                <w:rFonts w:eastAsia="Times New Roman" w:cstheme="minorHAnsi"/>
                <w:b/>
                <w:bCs/>
                <w:sz w:val="24"/>
                <w:szCs w:val="24"/>
                <w:lang w:eastAsia="en-AU"/>
              </w:rPr>
            </w:pPr>
            <w:r>
              <w:rPr>
                <w:rFonts w:eastAsia="Times New Roman" w:cstheme="minorHAnsi"/>
                <w:b/>
                <w:bCs/>
                <w:sz w:val="24"/>
                <w:szCs w:val="24"/>
                <w:lang w:eastAsia="en-AU"/>
              </w:rPr>
              <w:t>50%</w:t>
            </w:r>
          </w:p>
        </w:tc>
        <w:tc>
          <w:tcPr>
            <w:tcW w:w="2469" w:type="dxa"/>
          </w:tcPr>
          <w:p w14:paraId="7B7D982A" w14:textId="6D1B5CDC" w:rsidR="00CA2110" w:rsidRDefault="00CA2110" w:rsidP="00A133AB">
            <w:pPr>
              <w:jc w:val="center"/>
              <w:rPr>
                <w:rFonts w:eastAsia="Times New Roman" w:cstheme="minorHAnsi"/>
                <w:b/>
                <w:bCs/>
                <w:sz w:val="24"/>
                <w:szCs w:val="24"/>
                <w:lang w:eastAsia="en-AU"/>
              </w:rPr>
            </w:pPr>
          </w:p>
        </w:tc>
      </w:tr>
    </w:tbl>
    <w:p w14:paraId="2BD842F8" w14:textId="77777777" w:rsidR="00CC509D" w:rsidRDefault="00CC509D" w:rsidP="00052E65">
      <w:pPr>
        <w:rPr>
          <w:rFonts w:eastAsia="Times New Roman"/>
          <w:b/>
        </w:rPr>
      </w:pPr>
    </w:p>
    <w:p w14:paraId="5342AE97" w14:textId="4745D278" w:rsidR="00CC509D" w:rsidRPr="00087748" w:rsidRDefault="00293EAE" w:rsidP="00CC509D">
      <w:pPr>
        <w:rPr>
          <w:rFonts w:eastAsia="Times New Roman"/>
          <w:bCs/>
        </w:rPr>
      </w:pPr>
      <w:r>
        <w:t xml:space="preserve">Below is a selection of what participants told us </w:t>
      </w:r>
      <w:r w:rsidR="00CC509D" w:rsidRPr="00F1198C">
        <w:t>about the short-term projec</w:t>
      </w:r>
      <w:r w:rsidR="00CC509D" w:rsidRPr="005A1E14">
        <w:t xml:space="preserve">t </w:t>
      </w:r>
      <w:r w:rsidR="00CC509D">
        <w:rPr>
          <w:b/>
          <w:bCs/>
          <w:i/>
          <w:iCs/>
        </w:rPr>
        <w:t>Reimagine Transmission Easements</w:t>
      </w:r>
      <w:r>
        <w:rPr>
          <w:b/>
          <w:bCs/>
          <w:i/>
          <w:iCs/>
        </w:rPr>
        <w:t>.</w:t>
      </w:r>
    </w:p>
    <w:p w14:paraId="28EA5AE0" w14:textId="60556AB5" w:rsidR="00723A31" w:rsidRPr="007C1FD7" w:rsidRDefault="00EC3306" w:rsidP="00D25BA9">
      <w:pPr>
        <w:ind w:left="720"/>
        <w:rPr>
          <w:rFonts w:eastAsia="Times New Roman" w:cstheme="minorHAnsi"/>
          <w:bCs/>
          <w:i/>
          <w:iCs/>
          <w:color w:val="0070C0"/>
        </w:rPr>
      </w:pPr>
      <w:r w:rsidRPr="007C1FD7">
        <w:rPr>
          <w:rFonts w:cstheme="minorHAnsi"/>
          <w:i/>
          <w:iCs/>
          <w:color w:val="0070C0"/>
          <w:shd w:val="clear" w:color="auto" w:fill="FFFFFF"/>
        </w:rPr>
        <w:t>“</w:t>
      </w:r>
      <w:r w:rsidR="00E1024E" w:rsidRPr="007C1FD7">
        <w:rPr>
          <w:rFonts w:cstheme="minorHAnsi"/>
          <w:i/>
          <w:iCs/>
          <w:color w:val="0070C0"/>
          <w:shd w:val="clear" w:color="auto" w:fill="FFFFFF"/>
        </w:rPr>
        <w:t>I live next to the green corridor under transmission lines. It is frequently overgrown and ignored or used by dirt bikes when mown. Would be nice to give the spaces purpose and more attention</w:t>
      </w:r>
      <w:r w:rsidRPr="007C1FD7">
        <w:rPr>
          <w:rFonts w:cstheme="minorHAnsi"/>
          <w:i/>
          <w:iCs/>
          <w:color w:val="0070C0"/>
          <w:shd w:val="clear" w:color="auto" w:fill="FFFFFF"/>
        </w:rPr>
        <w:t>”</w:t>
      </w:r>
    </w:p>
    <w:p w14:paraId="5EB535C5" w14:textId="0F00795A" w:rsidR="008C3B3F" w:rsidRPr="007C1FD7" w:rsidRDefault="00EC3306" w:rsidP="00D25BA9">
      <w:pPr>
        <w:shd w:val="clear" w:color="auto" w:fill="FFFFFF"/>
        <w:spacing w:after="0" w:line="240" w:lineRule="auto"/>
        <w:ind w:left="720"/>
        <w:rPr>
          <w:rFonts w:eastAsia="Times New Roman" w:cstheme="minorHAnsi"/>
          <w:i/>
          <w:iCs/>
          <w:color w:val="0070C0"/>
          <w:lang w:eastAsia="en-AU"/>
        </w:rPr>
      </w:pPr>
      <w:r w:rsidRPr="007C1FD7">
        <w:rPr>
          <w:rFonts w:eastAsia="Times New Roman" w:cstheme="minorHAnsi"/>
          <w:i/>
          <w:iCs/>
          <w:color w:val="0070C0"/>
          <w:lang w:eastAsia="en-AU"/>
        </w:rPr>
        <w:t>“</w:t>
      </w:r>
      <w:r w:rsidR="008C3B3F" w:rsidRPr="007C1FD7">
        <w:rPr>
          <w:rFonts w:eastAsia="Times New Roman" w:cstheme="minorHAnsi"/>
          <w:i/>
          <w:iCs/>
          <w:color w:val="0070C0"/>
          <w:lang w:eastAsia="en-AU"/>
        </w:rPr>
        <w:t xml:space="preserve">Transmission easement areas should be focused, even walkways are not properly </w:t>
      </w:r>
      <w:proofErr w:type="gramStart"/>
      <w:r w:rsidR="008C3B3F" w:rsidRPr="007C1FD7">
        <w:rPr>
          <w:rFonts w:eastAsia="Times New Roman" w:cstheme="minorHAnsi"/>
          <w:i/>
          <w:iCs/>
          <w:color w:val="0070C0"/>
          <w:lang w:eastAsia="en-AU"/>
        </w:rPr>
        <w:t>set</w:t>
      </w:r>
      <w:proofErr w:type="gramEnd"/>
      <w:r w:rsidR="008C3B3F" w:rsidRPr="007C1FD7">
        <w:rPr>
          <w:rFonts w:eastAsia="Times New Roman" w:cstheme="minorHAnsi"/>
          <w:i/>
          <w:iCs/>
          <w:color w:val="0070C0"/>
          <w:lang w:eastAsia="en-AU"/>
        </w:rPr>
        <w:t xml:space="preserve"> and many times cars are being parked/left in these areas.</w:t>
      </w:r>
      <w:r w:rsidRPr="007C1FD7">
        <w:rPr>
          <w:rFonts w:eastAsia="Times New Roman" w:cstheme="minorHAnsi"/>
          <w:i/>
          <w:iCs/>
          <w:color w:val="0070C0"/>
          <w:lang w:eastAsia="en-AU"/>
        </w:rPr>
        <w:t xml:space="preserve"> </w:t>
      </w:r>
      <w:r w:rsidR="008C3B3F" w:rsidRPr="007C1FD7">
        <w:rPr>
          <w:rFonts w:eastAsia="Times New Roman" w:cstheme="minorHAnsi"/>
          <w:i/>
          <w:iCs/>
          <w:color w:val="0070C0"/>
          <w:lang w:eastAsia="en-AU"/>
        </w:rPr>
        <w:t>This area makes the neighbourhood feel very unwelcoming and unliveable</w:t>
      </w:r>
      <w:r w:rsidRPr="007C1FD7">
        <w:rPr>
          <w:rFonts w:eastAsia="Times New Roman" w:cstheme="minorHAnsi"/>
          <w:i/>
          <w:iCs/>
          <w:color w:val="0070C0"/>
          <w:lang w:eastAsia="en-AU"/>
        </w:rPr>
        <w:t>”</w:t>
      </w:r>
    </w:p>
    <w:p w14:paraId="27F984B3" w14:textId="77777777" w:rsidR="0098704E" w:rsidRPr="007C1FD7" w:rsidRDefault="0098704E" w:rsidP="008C3B3F">
      <w:pPr>
        <w:shd w:val="clear" w:color="auto" w:fill="FFFFFF"/>
        <w:spacing w:after="0" w:line="240" w:lineRule="auto"/>
        <w:rPr>
          <w:rFonts w:eastAsia="Times New Roman" w:cstheme="minorHAnsi"/>
          <w:i/>
          <w:iCs/>
          <w:color w:val="0070C0"/>
          <w:lang w:eastAsia="en-AU"/>
        </w:rPr>
      </w:pPr>
    </w:p>
    <w:p w14:paraId="0437D282" w14:textId="77777777" w:rsidR="00D25BA9" w:rsidRPr="007C1FD7" w:rsidRDefault="00CC509D" w:rsidP="00D25BA9">
      <w:pPr>
        <w:shd w:val="clear" w:color="auto" w:fill="FFFFFF"/>
        <w:spacing w:after="0" w:line="240" w:lineRule="auto"/>
        <w:ind w:left="720"/>
        <w:rPr>
          <w:rFonts w:eastAsia="Times New Roman" w:cstheme="minorHAnsi"/>
          <w:i/>
          <w:iCs/>
          <w:color w:val="0070C0"/>
          <w:lang w:eastAsia="en-AU"/>
        </w:rPr>
      </w:pPr>
      <w:r w:rsidRPr="007C1FD7">
        <w:rPr>
          <w:rFonts w:cstheme="minorHAnsi"/>
          <w:i/>
          <w:iCs/>
          <w:color w:val="0070C0"/>
          <w:shd w:val="clear" w:color="auto" w:fill="FFFFFF"/>
        </w:rPr>
        <w:t>“</w:t>
      </w:r>
      <w:r w:rsidR="0098704E" w:rsidRPr="007C1FD7">
        <w:rPr>
          <w:rFonts w:cstheme="minorHAnsi"/>
          <w:i/>
          <w:iCs/>
          <w:color w:val="0070C0"/>
          <w:shd w:val="clear" w:color="auto" w:fill="FFFFFF"/>
        </w:rPr>
        <w:t xml:space="preserve">I walk up Yan Yean Pipe Track to get there. Would love to cycle but there's no path. </w:t>
      </w:r>
      <w:proofErr w:type="gramStart"/>
      <w:r w:rsidR="0098704E" w:rsidRPr="007C1FD7">
        <w:rPr>
          <w:rFonts w:cstheme="minorHAnsi"/>
          <w:i/>
          <w:iCs/>
          <w:color w:val="0070C0"/>
          <w:shd w:val="clear" w:color="auto" w:fill="FFFFFF"/>
        </w:rPr>
        <w:t>Also</w:t>
      </w:r>
      <w:proofErr w:type="gramEnd"/>
      <w:r w:rsidR="0098704E" w:rsidRPr="007C1FD7">
        <w:rPr>
          <w:rFonts w:cstheme="minorHAnsi"/>
          <w:i/>
          <w:iCs/>
          <w:color w:val="0070C0"/>
          <w:shd w:val="clear" w:color="auto" w:fill="FFFFFF"/>
        </w:rPr>
        <w:t xml:space="preserve"> it's a bit ugly</w:t>
      </w:r>
      <w:r w:rsidRPr="007C1FD7">
        <w:rPr>
          <w:rFonts w:cstheme="minorHAnsi"/>
          <w:i/>
          <w:iCs/>
          <w:color w:val="0070C0"/>
          <w:shd w:val="clear" w:color="auto" w:fill="FFFFFF"/>
        </w:rPr>
        <w:t>”</w:t>
      </w:r>
    </w:p>
    <w:p w14:paraId="6EB2F845" w14:textId="77777777" w:rsidR="00D25BA9" w:rsidRPr="007C1FD7" w:rsidRDefault="00D25BA9" w:rsidP="00D25BA9">
      <w:pPr>
        <w:shd w:val="clear" w:color="auto" w:fill="FFFFFF"/>
        <w:spacing w:after="0" w:line="240" w:lineRule="auto"/>
        <w:ind w:left="720"/>
        <w:rPr>
          <w:rFonts w:eastAsia="Times New Roman" w:cstheme="minorHAnsi"/>
          <w:i/>
          <w:iCs/>
          <w:color w:val="0070C0"/>
          <w:lang w:eastAsia="en-AU"/>
        </w:rPr>
      </w:pPr>
    </w:p>
    <w:p w14:paraId="4279F46E" w14:textId="6C936C69" w:rsidR="00EC3306" w:rsidRPr="007C1FD7" w:rsidRDefault="00EC3306" w:rsidP="00D25BA9">
      <w:pPr>
        <w:shd w:val="clear" w:color="auto" w:fill="FFFFFF"/>
        <w:spacing w:after="0" w:line="240" w:lineRule="auto"/>
        <w:ind w:left="720"/>
        <w:rPr>
          <w:rFonts w:eastAsia="Times New Roman" w:cstheme="minorHAnsi"/>
          <w:bCs/>
          <w:i/>
          <w:iCs/>
          <w:color w:val="0070C0"/>
        </w:rPr>
      </w:pPr>
      <w:r w:rsidRPr="007C1FD7">
        <w:rPr>
          <w:rFonts w:eastAsia="Times New Roman" w:cstheme="minorHAnsi"/>
          <w:bCs/>
          <w:i/>
          <w:iCs/>
          <w:color w:val="0070C0"/>
        </w:rPr>
        <w:t>“Utilising the Yan Yean pipeline division, much like the new added path between Darebin creek all the way up to the Stables shopping centre via the pipeline was a fantastic addition. The space is already there and will always be there so relatively cheap to make use of these open spaces</w:t>
      </w:r>
      <w:r w:rsidR="00BF70A8" w:rsidRPr="007C1FD7">
        <w:rPr>
          <w:rFonts w:eastAsia="Times New Roman" w:cstheme="minorHAnsi"/>
          <w:bCs/>
          <w:i/>
          <w:iCs/>
          <w:color w:val="0070C0"/>
        </w:rPr>
        <w:t>”</w:t>
      </w:r>
    </w:p>
    <w:p w14:paraId="7AD995AD" w14:textId="77777777" w:rsidR="00E326E3" w:rsidRPr="007C1FD7" w:rsidRDefault="00E326E3" w:rsidP="00D25BA9">
      <w:pPr>
        <w:ind w:left="720"/>
        <w:rPr>
          <w:rFonts w:cstheme="minorHAnsi"/>
          <w:i/>
          <w:iCs/>
          <w:color w:val="0070C0"/>
          <w:shd w:val="clear" w:color="auto" w:fill="FFFFFF"/>
        </w:rPr>
      </w:pPr>
    </w:p>
    <w:p w14:paraId="13F966E5" w14:textId="2733A633" w:rsidR="00EC3306" w:rsidRPr="007C1FD7" w:rsidRDefault="002A10BB" w:rsidP="00D25BA9">
      <w:pPr>
        <w:ind w:left="720"/>
        <w:rPr>
          <w:rFonts w:eastAsia="Times New Roman" w:cstheme="minorHAnsi"/>
          <w:bCs/>
          <w:color w:val="0070C0"/>
        </w:rPr>
      </w:pPr>
      <w:r w:rsidRPr="007C1FD7">
        <w:rPr>
          <w:rFonts w:cstheme="minorHAnsi"/>
          <w:i/>
          <w:iCs/>
          <w:color w:val="0070C0"/>
          <w:shd w:val="clear" w:color="auto" w:fill="FFFFFF"/>
        </w:rPr>
        <w:t xml:space="preserve">“The transmission easements are depressing, so I’m glad you’re looking at those. The one on Morang </w:t>
      </w:r>
      <w:r w:rsidR="00BE6BAC">
        <w:rPr>
          <w:rFonts w:cstheme="minorHAnsi"/>
          <w:i/>
          <w:iCs/>
          <w:color w:val="0070C0"/>
          <w:shd w:val="clear" w:color="auto" w:fill="FFFFFF"/>
        </w:rPr>
        <w:t>Drive</w:t>
      </w:r>
      <w:r w:rsidR="00BE6BAC" w:rsidRPr="007C1FD7">
        <w:rPr>
          <w:rFonts w:cstheme="minorHAnsi"/>
          <w:i/>
          <w:iCs/>
          <w:color w:val="0070C0"/>
          <w:shd w:val="clear" w:color="auto" w:fill="FFFFFF"/>
        </w:rPr>
        <w:t xml:space="preserve"> </w:t>
      </w:r>
      <w:r w:rsidRPr="007C1FD7">
        <w:rPr>
          <w:rFonts w:cstheme="minorHAnsi"/>
          <w:i/>
          <w:iCs/>
          <w:color w:val="0070C0"/>
          <w:shd w:val="clear" w:color="auto" w:fill="FFFFFF"/>
        </w:rPr>
        <w:t>could be an amazing gardens and paths wonderland. You could have precincts and excellent natural features with plants and rocks common to the area. Same with the big strip between plenty valley and houses, and the north south one next to the high school</w:t>
      </w:r>
      <w:r w:rsidRPr="007C1FD7">
        <w:rPr>
          <w:rFonts w:cstheme="minorHAnsi"/>
          <w:color w:val="0070C0"/>
          <w:shd w:val="clear" w:color="auto" w:fill="FFFFFF"/>
        </w:rPr>
        <w:t>”</w:t>
      </w:r>
    </w:p>
    <w:p w14:paraId="498E9762" w14:textId="6E7E2BE9" w:rsidR="00723A31" w:rsidRPr="007C1FD7" w:rsidRDefault="00AB6513" w:rsidP="00D25BA9">
      <w:pPr>
        <w:ind w:firstLine="720"/>
        <w:rPr>
          <w:rFonts w:cstheme="minorHAnsi"/>
          <w:i/>
          <w:iCs/>
          <w:color w:val="0070C0"/>
          <w:shd w:val="clear" w:color="auto" w:fill="FFFFFF"/>
        </w:rPr>
      </w:pPr>
      <w:r w:rsidRPr="007C1FD7">
        <w:rPr>
          <w:rFonts w:cstheme="minorHAnsi"/>
          <w:i/>
          <w:iCs/>
          <w:color w:val="0070C0"/>
          <w:shd w:val="clear" w:color="auto" w:fill="FFFFFF"/>
        </w:rPr>
        <w:t>“Path with fitness equipment somewhere? Along transmission corridor?”</w:t>
      </w:r>
    </w:p>
    <w:p w14:paraId="3EDCB179" w14:textId="77777777" w:rsidR="007C1FD7" w:rsidRDefault="00936F2F" w:rsidP="00D25BA9">
      <w:pPr>
        <w:ind w:left="720"/>
        <w:rPr>
          <w:rFonts w:ascii="Calibri" w:hAnsi="Calibri" w:cs="Calibri"/>
          <w:i/>
          <w:iCs/>
          <w:color w:val="0070C0"/>
          <w:shd w:val="clear" w:color="auto" w:fill="FFFFFF"/>
        </w:rPr>
      </w:pPr>
      <w:r w:rsidRPr="007C1FD7">
        <w:rPr>
          <w:rFonts w:ascii="Calibri" w:hAnsi="Calibri" w:cs="Calibri"/>
          <w:color w:val="0070C0"/>
          <w:shd w:val="clear" w:color="auto" w:fill="FFFFFF"/>
        </w:rPr>
        <w:t>“</w:t>
      </w:r>
      <w:r w:rsidRPr="007C1FD7">
        <w:rPr>
          <w:rFonts w:ascii="Calibri" w:hAnsi="Calibri" w:cs="Calibri"/>
          <w:i/>
          <w:iCs/>
          <w:color w:val="0070C0"/>
          <w:shd w:val="clear" w:color="auto" w:fill="FFFFFF"/>
        </w:rPr>
        <w:t>A</w:t>
      </w:r>
      <w:r w:rsidR="002857EF" w:rsidRPr="007C1FD7">
        <w:rPr>
          <w:rFonts w:ascii="Calibri" w:hAnsi="Calibri" w:cs="Calibri"/>
          <w:i/>
          <w:iCs/>
          <w:color w:val="0070C0"/>
          <w:shd w:val="clear" w:color="auto" w:fill="FFFFFF"/>
        </w:rPr>
        <w:t>lthough the Yan Yea</w:t>
      </w:r>
      <w:r w:rsidR="00945FCF" w:rsidRPr="007C1FD7">
        <w:rPr>
          <w:rFonts w:ascii="Calibri" w:hAnsi="Calibri" w:cs="Calibri"/>
          <w:i/>
          <w:iCs/>
          <w:color w:val="0070C0"/>
          <w:shd w:val="clear" w:color="auto" w:fill="FFFFFF"/>
        </w:rPr>
        <w:t>n</w:t>
      </w:r>
      <w:r w:rsidR="002857EF" w:rsidRPr="007C1FD7">
        <w:rPr>
          <w:rFonts w:ascii="Calibri" w:hAnsi="Calibri" w:cs="Calibri"/>
          <w:i/>
          <w:iCs/>
          <w:color w:val="0070C0"/>
          <w:shd w:val="clear" w:color="auto" w:fill="FFFFFF"/>
        </w:rPr>
        <w:t xml:space="preserve"> Pipe Track corridor is a lot </w:t>
      </w:r>
      <w:r w:rsidR="005B1408" w:rsidRPr="007C1FD7">
        <w:rPr>
          <w:rFonts w:ascii="Calibri" w:hAnsi="Calibri" w:cs="Calibri"/>
          <w:i/>
          <w:iCs/>
          <w:color w:val="0070C0"/>
          <w:shd w:val="clear" w:color="auto" w:fill="FFFFFF"/>
        </w:rPr>
        <w:t>narrower</w:t>
      </w:r>
      <w:r w:rsidR="002857EF" w:rsidRPr="007C1FD7">
        <w:rPr>
          <w:rFonts w:ascii="Calibri" w:hAnsi="Calibri" w:cs="Calibri"/>
          <w:i/>
          <w:iCs/>
          <w:color w:val="0070C0"/>
          <w:shd w:val="clear" w:color="auto" w:fill="FFFFFF"/>
        </w:rPr>
        <w:t xml:space="preserve"> it has far more opportunity to benefit the community. It's hits so many of your key projects at the same time. By improving the walkability of that specific green corridor, you hit so many of the project goals: Improving green corridors, school walkability (Mill Park Secondary College) and parks (via walkability to the Redleap Reserve) while </w:t>
      </w:r>
    </w:p>
    <w:p w14:paraId="7228F012" w14:textId="6FC51F06" w:rsidR="002857EF" w:rsidRPr="00936F2F" w:rsidRDefault="002857EF" w:rsidP="00D25BA9">
      <w:pPr>
        <w:ind w:left="720"/>
        <w:rPr>
          <w:rFonts w:cstheme="minorHAnsi"/>
          <w:i/>
          <w:iCs/>
          <w:color w:val="4472C4" w:themeColor="accent1"/>
          <w:shd w:val="clear" w:color="auto" w:fill="FFFFFF"/>
        </w:rPr>
      </w:pPr>
      <w:r w:rsidRPr="00936F2F">
        <w:rPr>
          <w:rFonts w:ascii="Calibri" w:hAnsi="Calibri" w:cs="Calibri"/>
          <w:i/>
          <w:iCs/>
          <w:color w:val="4472C4" w:themeColor="accent1"/>
          <w:shd w:val="clear" w:color="auto" w:fill="FFFFFF"/>
        </w:rPr>
        <w:t xml:space="preserve">also making it easier for people to walk to both The Stables Shopping Centre, South Morang </w:t>
      </w:r>
      <w:proofErr w:type="gramStart"/>
      <w:r w:rsidRPr="00936F2F">
        <w:rPr>
          <w:rFonts w:ascii="Calibri" w:hAnsi="Calibri" w:cs="Calibri"/>
          <w:i/>
          <w:iCs/>
          <w:color w:val="4472C4" w:themeColor="accent1"/>
          <w:shd w:val="clear" w:color="auto" w:fill="FFFFFF"/>
        </w:rPr>
        <w:t>Station</w:t>
      </w:r>
      <w:proofErr w:type="gramEnd"/>
      <w:r w:rsidRPr="00936F2F">
        <w:rPr>
          <w:rFonts w:ascii="Calibri" w:hAnsi="Calibri" w:cs="Calibri"/>
          <w:i/>
          <w:iCs/>
          <w:color w:val="4472C4" w:themeColor="accent1"/>
          <w:shd w:val="clear" w:color="auto" w:fill="FFFFFF"/>
        </w:rPr>
        <w:t xml:space="preserve"> and Westfield</w:t>
      </w:r>
      <w:r w:rsidR="00936F2F" w:rsidRPr="00936F2F">
        <w:rPr>
          <w:rFonts w:ascii="Calibri" w:hAnsi="Calibri" w:cs="Calibri"/>
          <w:color w:val="4472C4" w:themeColor="accent1"/>
          <w:shd w:val="clear" w:color="auto" w:fill="FFFFFF"/>
        </w:rPr>
        <w:t>”</w:t>
      </w:r>
    </w:p>
    <w:p w14:paraId="7109E919" w14:textId="1224EDAA" w:rsidR="00D04CE6" w:rsidRDefault="00D25BA9" w:rsidP="00D25BA9">
      <w:pPr>
        <w:ind w:left="720"/>
        <w:rPr>
          <w:rFonts w:cstheme="minorHAnsi"/>
          <w:i/>
          <w:iCs/>
          <w:color w:val="4472C4" w:themeColor="accent1"/>
          <w:shd w:val="clear" w:color="auto" w:fill="FFFFFF"/>
        </w:rPr>
      </w:pPr>
      <w:r>
        <w:rPr>
          <w:rFonts w:cstheme="minorHAnsi"/>
          <w:i/>
          <w:iCs/>
          <w:color w:val="4472C4" w:themeColor="accent1"/>
          <w:shd w:val="clear" w:color="auto" w:fill="FFFFFF"/>
        </w:rPr>
        <w:t>“</w:t>
      </w:r>
      <w:r w:rsidR="00041CE7" w:rsidRPr="00936F2F">
        <w:rPr>
          <w:rFonts w:cstheme="minorHAnsi"/>
          <w:i/>
          <w:iCs/>
          <w:color w:val="4472C4" w:themeColor="accent1"/>
          <w:shd w:val="clear" w:color="auto" w:fill="FFFFFF"/>
        </w:rPr>
        <w:t xml:space="preserve">Something I'd like to contest is the importance of the green corridor along Morang Drive. Yes, it's a very large, unused area but it doesn't connect anything to anywhere other than the Mill Park Leisure Centre, South Morang Train </w:t>
      </w:r>
      <w:r w:rsidR="00D04CE6" w:rsidRPr="00936F2F">
        <w:rPr>
          <w:rFonts w:cstheme="minorHAnsi"/>
          <w:i/>
          <w:iCs/>
          <w:color w:val="4472C4" w:themeColor="accent1"/>
          <w:shd w:val="clear" w:color="auto" w:fill="FFFFFF"/>
        </w:rPr>
        <w:t>Station,</w:t>
      </w:r>
      <w:r w:rsidR="00041CE7" w:rsidRPr="00936F2F">
        <w:rPr>
          <w:rFonts w:cstheme="minorHAnsi"/>
          <w:i/>
          <w:iCs/>
          <w:color w:val="4472C4" w:themeColor="accent1"/>
          <w:shd w:val="clear" w:color="auto" w:fill="FFFFFF"/>
        </w:rPr>
        <w:t xml:space="preserve"> and a few minor parks</w:t>
      </w:r>
      <w:r w:rsidR="00C00C5E">
        <w:rPr>
          <w:rFonts w:cstheme="minorHAnsi"/>
          <w:i/>
          <w:iCs/>
          <w:color w:val="4472C4" w:themeColor="accent1"/>
          <w:shd w:val="clear" w:color="auto" w:fill="FFFFFF"/>
        </w:rPr>
        <w:t>”</w:t>
      </w:r>
    </w:p>
    <w:p w14:paraId="2759BB77" w14:textId="77777777" w:rsidR="007C1FD7" w:rsidRDefault="007C1FD7" w:rsidP="00052E65">
      <w:pPr>
        <w:rPr>
          <w:rFonts w:ascii="Calibri" w:hAnsi="Calibri" w:cs="Calibri"/>
          <w:b/>
          <w:bCs/>
          <w:i/>
          <w:iCs/>
          <w:shd w:val="clear" w:color="auto" w:fill="FFFFFF"/>
        </w:rPr>
      </w:pPr>
    </w:p>
    <w:p w14:paraId="310BD905" w14:textId="566D55DE" w:rsidR="00C00C5E" w:rsidRPr="00777372" w:rsidRDefault="00EF6576" w:rsidP="00052E65">
      <w:pPr>
        <w:rPr>
          <w:rFonts w:ascii="Calibri" w:hAnsi="Calibri" w:cs="Calibri"/>
          <w:b/>
          <w:bCs/>
          <w:i/>
          <w:iCs/>
          <w:shd w:val="clear" w:color="auto" w:fill="FFFFFF"/>
        </w:rPr>
      </w:pPr>
      <w:r>
        <w:rPr>
          <w:rFonts w:ascii="Calibri" w:hAnsi="Calibri" w:cs="Calibri"/>
          <w:b/>
          <w:bCs/>
          <w:i/>
          <w:iCs/>
          <w:shd w:val="clear" w:color="auto" w:fill="FFFFFF"/>
        </w:rPr>
        <w:t>Short term project 5</w:t>
      </w:r>
      <w:r w:rsidR="008869B4">
        <w:rPr>
          <w:rFonts w:ascii="Calibri" w:hAnsi="Calibri" w:cs="Calibri"/>
          <w:b/>
          <w:bCs/>
          <w:i/>
          <w:iCs/>
          <w:shd w:val="clear" w:color="auto" w:fill="FFFFFF"/>
        </w:rPr>
        <w:t xml:space="preserve">: </w:t>
      </w:r>
      <w:r w:rsidR="007711C6" w:rsidRPr="007711C6">
        <w:rPr>
          <w:rFonts w:ascii="Calibri" w:hAnsi="Calibri" w:cs="Calibri"/>
          <w:b/>
          <w:bCs/>
          <w:i/>
          <w:iCs/>
          <w:shd w:val="clear" w:color="auto" w:fill="FFFFFF"/>
        </w:rPr>
        <w:t xml:space="preserve">Updating Parks and </w:t>
      </w:r>
      <w:r w:rsidR="005B736C">
        <w:rPr>
          <w:rFonts w:ascii="Calibri" w:hAnsi="Calibri" w:cs="Calibri"/>
          <w:b/>
          <w:bCs/>
          <w:i/>
          <w:iCs/>
          <w:shd w:val="clear" w:color="auto" w:fill="FFFFFF"/>
        </w:rPr>
        <w:t>improving residential interfaces</w:t>
      </w:r>
      <w:r w:rsidR="00777372">
        <w:rPr>
          <w:rFonts w:ascii="Calibri" w:hAnsi="Calibri" w:cs="Calibri"/>
          <w:b/>
          <w:bCs/>
          <w:i/>
          <w:iCs/>
          <w:shd w:val="clear" w:color="auto" w:fill="FFFFFF"/>
        </w:rPr>
        <w:br/>
      </w:r>
      <w:r w:rsidR="00C00C5E" w:rsidRPr="00E31985">
        <w:rPr>
          <w:rFonts w:ascii="Calibri" w:hAnsi="Calibri" w:cs="Calibri"/>
          <w:shd w:val="clear" w:color="auto" w:fill="FFFFFF"/>
        </w:rPr>
        <w:t>Participants shared some of the parks</w:t>
      </w:r>
      <w:r w:rsidR="00E31985" w:rsidRPr="00E31985">
        <w:rPr>
          <w:rFonts w:ascii="Calibri" w:hAnsi="Calibri" w:cs="Calibri"/>
          <w:shd w:val="clear" w:color="auto" w:fill="FFFFFF"/>
        </w:rPr>
        <w:t xml:space="preserve"> and reserves</w:t>
      </w:r>
      <w:r w:rsidR="00C00C5E" w:rsidRPr="00E31985">
        <w:rPr>
          <w:rFonts w:ascii="Calibri" w:hAnsi="Calibri" w:cs="Calibri"/>
          <w:shd w:val="clear" w:color="auto" w:fill="FFFFFF"/>
        </w:rPr>
        <w:t xml:space="preserve"> that they visit in the Mill Park area with family and friend</w:t>
      </w:r>
      <w:r w:rsidR="00E31985">
        <w:rPr>
          <w:rFonts w:ascii="Calibri" w:hAnsi="Calibri" w:cs="Calibri"/>
          <w:shd w:val="clear" w:color="auto" w:fill="FFFFFF"/>
        </w:rPr>
        <w:t>s</w:t>
      </w:r>
      <w:r w:rsidR="008E52EA">
        <w:rPr>
          <w:rFonts w:ascii="Calibri" w:hAnsi="Calibri" w:cs="Calibri"/>
          <w:shd w:val="clear" w:color="auto" w:fill="FFFFFF"/>
        </w:rPr>
        <w:t xml:space="preserve">.  Some of the favourites of </w:t>
      </w:r>
      <w:r w:rsidR="00293EAE">
        <w:rPr>
          <w:rFonts w:ascii="Calibri" w:hAnsi="Calibri" w:cs="Calibri"/>
          <w:shd w:val="clear" w:color="auto" w:fill="FFFFFF"/>
        </w:rPr>
        <w:t>participants</w:t>
      </w:r>
      <w:r w:rsidR="00F3601E">
        <w:rPr>
          <w:rFonts w:ascii="Calibri" w:hAnsi="Calibri" w:cs="Calibri"/>
          <w:shd w:val="clear" w:color="auto" w:fill="FFFFFF"/>
        </w:rPr>
        <w:t xml:space="preserve"> include</w:t>
      </w:r>
      <w:r w:rsidR="0086275A">
        <w:rPr>
          <w:rFonts w:ascii="Calibri" w:hAnsi="Calibri" w:cs="Calibri"/>
          <w:shd w:val="clear" w:color="auto" w:fill="FFFFFF"/>
        </w:rPr>
        <w:t xml:space="preserve"> the Mill Park All Abilities Play Spay, Dr Harry Jenkins Reserve, Redleap Reserve, </w:t>
      </w:r>
      <w:r w:rsidR="00A5006C">
        <w:rPr>
          <w:rFonts w:ascii="Calibri" w:hAnsi="Calibri" w:cs="Calibri"/>
          <w:shd w:val="clear" w:color="auto" w:fill="FFFFFF"/>
        </w:rPr>
        <w:t xml:space="preserve">Buckmaster </w:t>
      </w:r>
      <w:r w:rsidR="0033336A">
        <w:rPr>
          <w:rFonts w:ascii="Calibri" w:hAnsi="Calibri" w:cs="Calibri"/>
          <w:shd w:val="clear" w:color="auto" w:fill="FFFFFF"/>
        </w:rPr>
        <w:t>Drive Park</w:t>
      </w:r>
      <w:r w:rsidR="00A5006C">
        <w:rPr>
          <w:rFonts w:ascii="Calibri" w:hAnsi="Calibri" w:cs="Calibri"/>
          <w:shd w:val="clear" w:color="auto" w:fill="FFFFFF"/>
        </w:rPr>
        <w:t>,</w:t>
      </w:r>
      <w:r w:rsidR="008A6C14">
        <w:rPr>
          <w:rFonts w:ascii="Calibri" w:hAnsi="Calibri" w:cs="Calibri"/>
          <w:shd w:val="clear" w:color="auto" w:fill="FFFFFF"/>
        </w:rPr>
        <w:t xml:space="preserve"> Telopea Park, WA </w:t>
      </w:r>
      <w:proofErr w:type="gramStart"/>
      <w:r w:rsidR="008A6C14">
        <w:rPr>
          <w:rFonts w:ascii="Calibri" w:hAnsi="Calibri" w:cs="Calibri"/>
          <w:shd w:val="clear" w:color="auto" w:fill="FFFFFF"/>
        </w:rPr>
        <w:t>Smith</w:t>
      </w:r>
      <w:proofErr w:type="gramEnd"/>
      <w:r w:rsidR="008A6C14">
        <w:rPr>
          <w:rFonts w:ascii="Calibri" w:hAnsi="Calibri" w:cs="Calibri"/>
          <w:shd w:val="clear" w:color="auto" w:fill="FFFFFF"/>
        </w:rPr>
        <w:t xml:space="preserve"> and Sycamore Reserves.</w:t>
      </w:r>
    </w:p>
    <w:p w14:paraId="5AE24B0F" w14:textId="30321AA8" w:rsidR="00F3601E" w:rsidRDefault="007C1FD7" w:rsidP="00052E65">
      <w:pPr>
        <w:rPr>
          <w:rFonts w:ascii="Calibri" w:hAnsi="Calibri" w:cs="Calibri"/>
          <w:shd w:val="clear" w:color="auto" w:fill="FFFFFF"/>
        </w:rPr>
      </w:pPr>
      <w:r>
        <w:rPr>
          <w:rFonts w:ascii="Calibri" w:hAnsi="Calibri" w:cs="Calibri"/>
          <w:noProof/>
          <w:shd w:val="clear" w:color="auto" w:fill="FFFFFF"/>
        </w:rPr>
        <w:drawing>
          <wp:anchor distT="0" distB="0" distL="114300" distR="114300" simplePos="0" relativeHeight="251658279" behindDoc="0" locked="0" layoutInCell="1" allowOverlap="1" wp14:anchorId="5C239749" wp14:editId="0D3569AA">
            <wp:simplePos x="0" y="0"/>
            <wp:positionH relativeFrom="margin">
              <wp:align>right</wp:align>
            </wp:positionH>
            <wp:positionV relativeFrom="paragraph">
              <wp:posOffset>999490</wp:posOffset>
            </wp:positionV>
            <wp:extent cx="2998470" cy="2248535"/>
            <wp:effectExtent l="114300" t="114300" r="125730" b="151765"/>
            <wp:wrapTopAndBottom/>
            <wp:docPr id="516559532" name="Picture 516559532" descr="A playground with a yellow tu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32" name="Picture 516559532" descr="A playground with a yellow tube&#10;&#10;Description automatically generated"/>
                    <pic:cNvPicPr/>
                  </pic:nvPicPr>
                  <pic:blipFill>
                    <a:blip r:embed="rId69">
                      <a:extLst>
                        <a:ext uri="{28A0092B-C50C-407E-A947-70E740481C1C}">
                          <a14:useLocalDpi xmlns:a14="http://schemas.microsoft.com/office/drawing/2010/main" val="0"/>
                        </a:ext>
                      </a:extLst>
                    </a:blip>
                    <a:stretch>
                      <a:fillRect/>
                    </a:stretch>
                  </pic:blipFill>
                  <pic:spPr>
                    <a:xfrm>
                      <a:off x="0" y="0"/>
                      <a:ext cx="2998470" cy="224853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rFonts w:ascii="Calibri" w:hAnsi="Calibri" w:cs="Calibri"/>
          <w:noProof/>
          <w:shd w:val="clear" w:color="auto" w:fill="FFFFFF"/>
        </w:rPr>
        <w:drawing>
          <wp:anchor distT="0" distB="0" distL="114300" distR="114300" simplePos="0" relativeHeight="251658280" behindDoc="0" locked="0" layoutInCell="1" allowOverlap="1" wp14:anchorId="61FF1940" wp14:editId="5FD8DCC9">
            <wp:simplePos x="0" y="0"/>
            <wp:positionH relativeFrom="margin">
              <wp:align>left</wp:align>
            </wp:positionH>
            <wp:positionV relativeFrom="paragraph">
              <wp:posOffset>623570</wp:posOffset>
            </wp:positionV>
            <wp:extent cx="2625416" cy="2625416"/>
            <wp:effectExtent l="133350" t="114300" r="156210" b="156210"/>
            <wp:wrapTopAndBottom/>
            <wp:docPr id="516559531" name="Picture 516559531" descr="A playground with a metal roo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31" name="Picture 516559531" descr="A playground with a metal roof&#10;&#10;Description automatically generated with medium confidence"/>
                    <pic:cNvPicPr/>
                  </pic:nvPicPr>
                  <pic:blipFill>
                    <a:blip r:embed="rId70">
                      <a:extLst>
                        <a:ext uri="{28A0092B-C50C-407E-A947-70E740481C1C}">
                          <a14:useLocalDpi xmlns:a14="http://schemas.microsoft.com/office/drawing/2010/main" val="0"/>
                        </a:ext>
                      </a:extLst>
                    </a:blip>
                    <a:stretch>
                      <a:fillRect/>
                    </a:stretch>
                  </pic:blipFill>
                  <pic:spPr>
                    <a:xfrm>
                      <a:off x="0" y="0"/>
                      <a:ext cx="2625416" cy="262541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D95A35">
        <w:rPr>
          <w:rFonts w:ascii="Calibri" w:hAnsi="Calibri" w:cs="Calibri"/>
          <w:shd w:val="clear" w:color="auto" w:fill="FFFFFF"/>
        </w:rPr>
        <w:t xml:space="preserve">When asked if they feel safe when visiting parks in the area, </w:t>
      </w:r>
      <w:r w:rsidR="0069155E">
        <w:rPr>
          <w:rFonts w:ascii="Calibri" w:hAnsi="Calibri" w:cs="Calibri"/>
          <w:shd w:val="clear" w:color="auto" w:fill="FFFFFF"/>
        </w:rPr>
        <w:t xml:space="preserve">75% of respondents said </w:t>
      </w:r>
      <w:r w:rsidR="004644CE">
        <w:rPr>
          <w:rFonts w:ascii="Calibri" w:hAnsi="Calibri" w:cs="Calibri"/>
          <w:shd w:val="clear" w:color="auto" w:fill="FFFFFF"/>
        </w:rPr>
        <w:t>yes,</w:t>
      </w:r>
      <w:r w:rsidR="0069155E">
        <w:rPr>
          <w:rFonts w:ascii="Calibri" w:hAnsi="Calibri" w:cs="Calibri"/>
          <w:shd w:val="clear" w:color="auto" w:fill="FFFFFF"/>
        </w:rPr>
        <w:t xml:space="preserve"> they feel safe and 25% don’t feel safe.</w:t>
      </w:r>
    </w:p>
    <w:p w14:paraId="4EA7A6AB" w14:textId="77777777" w:rsidR="007C1FD7" w:rsidRPr="004644CE" w:rsidRDefault="007C1FD7" w:rsidP="007C1FD7">
      <w:pPr>
        <w:rPr>
          <w:rFonts w:ascii="Calibri" w:hAnsi="Calibri" w:cs="Calibri"/>
          <w:i/>
          <w:iCs/>
          <w:sz w:val="18"/>
          <w:szCs w:val="18"/>
          <w:shd w:val="clear" w:color="auto" w:fill="FFFFFF"/>
        </w:rPr>
      </w:pPr>
      <w:r w:rsidRPr="004644CE">
        <w:rPr>
          <w:rFonts w:ascii="Calibri" w:hAnsi="Calibri" w:cs="Calibri"/>
          <w:i/>
          <w:iCs/>
          <w:sz w:val="18"/>
          <w:szCs w:val="18"/>
          <w:shd w:val="clear" w:color="auto" w:fill="FFFFFF"/>
        </w:rPr>
        <w:t>Above: the popular Redleap Reserve and Mill Park All Abilities Playground</w:t>
      </w:r>
    </w:p>
    <w:p w14:paraId="3A1B9172" w14:textId="77777777" w:rsidR="007C1FD7" w:rsidRDefault="007C1FD7" w:rsidP="001B42FF"/>
    <w:p w14:paraId="5F7F1096" w14:textId="69059048" w:rsidR="001B42FF" w:rsidRPr="00087748" w:rsidRDefault="00293EAE" w:rsidP="001B42FF">
      <w:pPr>
        <w:rPr>
          <w:rFonts w:eastAsia="Times New Roman"/>
          <w:bCs/>
        </w:rPr>
      </w:pPr>
      <w:r>
        <w:t>Below is a selection of what we heard about</w:t>
      </w:r>
      <w:r w:rsidR="001B42FF" w:rsidRPr="00F1198C">
        <w:t xml:space="preserve"> the short-term proje</w:t>
      </w:r>
      <w:r w:rsidR="001B42FF" w:rsidRPr="001B42FF">
        <w:t>ct</w:t>
      </w:r>
      <w:r w:rsidR="001B42FF" w:rsidRPr="006F5FDC">
        <w:rPr>
          <w:b/>
          <w:bCs/>
        </w:rPr>
        <w:t xml:space="preserve"> </w:t>
      </w:r>
      <w:r w:rsidR="001B42FF">
        <w:rPr>
          <w:b/>
          <w:bCs/>
          <w:i/>
          <w:iCs/>
        </w:rPr>
        <w:t>Updating Parks and improving residential interfaces?</w:t>
      </w:r>
    </w:p>
    <w:p w14:paraId="1132024C" w14:textId="6F0547E0" w:rsidR="007C1FD7" w:rsidRPr="007C1FD7" w:rsidRDefault="00185715" w:rsidP="007C1FD7">
      <w:pPr>
        <w:ind w:left="720"/>
        <w:rPr>
          <w:rFonts w:ascii="Calibri" w:hAnsi="Calibri" w:cs="Calibri"/>
          <w:i/>
          <w:iCs/>
          <w:color w:val="0070C0"/>
          <w:shd w:val="clear" w:color="auto" w:fill="FFFFFF"/>
        </w:rPr>
      </w:pPr>
      <w:r w:rsidRPr="007C1FD7">
        <w:rPr>
          <w:rFonts w:ascii="Calibri" w:hAnsi="Calibri" w:cs="Calibri"/>
          <w:i/>
          <w:iCs/>
          <w:color w:val="0070C0"/>
          <w:shd w:val="clear" w:color="auto" w:fill="FFFFFF"/>
        </w:rPr>
        <w:t>“</w:t>
      </w:r>
      <w:r w:rsidR="005D6C6B" w:rsidRPr="007C1FD7">
        <w:rPr>
          <w:rFonts w:ascii="Calibri" w:hAnsi="Calibri" w:cs="Calibri"/>
          <w:i/>
          <w:iCs/>
          <w:color w:val="0070C0"/>
          <w:shd w:val="clear" w:color="auto" w:fill="FFFFFF"/>
        </w:rPr>
        <w:t xml:space="preserve">Engaging, well </w:t>
      </w:r>
      <w:r w:rsidR="00C35E28" w:rsidRPr="007C1FD7">
        <w:rPr>
          <w:rFonts w:ascii="Calibri" w:hAnsi="Calibri" w:cs="Calibri"/>
          <w:i/>
          <w:iCs/>
          <w:color w:val="0070C0"/>
          <w:shd w:val="clear" w:color="auto" w:fill="FFFFFF"/>
        </w:rPr>
        <w:t>designed,</w:t>
      </w:r>
      <w:r w:rsidR="005D6C6B" w:rsidRPr="007C1FD7">
        <w:rPr>
          <w:rFonts w:ascii="Calibri" w:hAnsi="Calibri" w:cs="Calibri"/>
          <w:i/>
          <w:iCs/>
          <w:color w:val="0070C0"/>
          <w:shd w:val="clear" w:color="auto" w:fill="FFFFFF"/>
        </w:rPr>
        <w:t xml:space="preserve"> and maintained public infrastructure, particularly </w:t>
      </w:r>
      <w:r w:rsidR="000B473F" w:rsidRPr="007C1FD7">
        <w:rPr>
          <w:rFonts w:ascii="Calibri" w:hAnsi="Calibri" w:cs="Calibri"/>
          <w:i/>
          <w:iCs/>
          <w:color w:val="0070C0"/>
          <w:shd w:val="clear" w:color="auto" w:fill="FFFFFF"/>
        </w:rPr>
        <w:t>walking,</w:t>
      </w:r>
      <w:r w:rsidR="005D6C6B" w:rsidRPr="007C1FD7">
        <w:rPr>
          <w:rFonts w:ascii="Calibri" w:hAnsi="Calibri" w:cs="Calibri"/>
          <w:i/>
          <w:iCs/>
          <w:color w:val="0070C0"/>
          <w:shd w:val="clear" w:color="auto" w:fill="FFFFFF"/>
        </w:rPr>
        <w:t xml:space="preserve"> and cycling paths and public playgrounds with quiet spots for people to engage with their community is important. Particularly as houses occupy more and more of their block and or people living in </w:t>
      </w:r>
      <w:r w:rsidR="00C35E28" w:rsidRPr="007C1FD7">
        <w:rPr>
          <w:rFonts w:ascii="Calibri" w:hAnsi="Calibri" w:cs="Calibri"/>
          <w:i/>
          <w:iCs/>
          <w:color w:val="0070C0"/>
          <w:shd w:val="clear" w:color="auto" w:fill="FFFFFF"/>
        </w:rPr>
        <w:t>small, shared</w:t>
      </w:r>
      <w:r w:rsidR="005D6C6B" w:rsidRPr="007C1FD7">
        <w:rPr>
          <w:rFonts w:ascii="Calibri" w:hAnsi="Calibri" w:cs="Calibri"/>
          <w:i/>
          <w:iCs/>
          <w:color w:val="0070C0"/>
          <w:shd w:val="clear" w:color="auto" w:fill="FFFFFF"/>
        </w:rPr>
        <w:t xml:space="preserve"> units/townhouses</w:t>
      </w:r>
      <w:r w:rsidR="00CE6968" w:rsidRPr="007C1FD7">
        <w:rPr>
          <w:rFonts w:ascii="Calibri" w:hAnsi="Calibri" w:cs="Calibri"/>
          <w:i/>
          <w:iCs/>
          <w:color w:val="0070C0"/>
          <w:shd w:val="clear" w:color="auto" w:fill="FFFFFF"/>
        </w:rPr>
        <w:t>”</w:t>
      </w:r>
    </w:p>
    <w:p w14:paraId="6A958E5F" w14:textId="3D6A1B93" w:rsidR="005B736C" w:rsidRPr="007C1FD7" w:rsidRDefault="00CE6968" w:rsidP="00382F71">
      <w:pPr>
        <w:ind w:left="720"/>
        <w:rPr>
          <w:rFonts w:cstheme="minorHAnsi"/>
          <w:i/>
          <w:iCs/>
          <w:color w:val="0070C0"/>
          <w:shd w:val="clear" w:color="auto" w:fill="FFFFFF"/>
        </w:rPr>
      </w:pPr>
      <w:r w:rsidRPr="007C1FD7">
        <w:rPr>
          <w:rFonts w:cstheme="minorHAnsi"/>
          <w:i/>
          <w:iCs/>
          <w:color w:val="0070C0"/>
          <w:shd w:val="clear" w:color="auto" w:fill="FFFFFF"/>
        </w:rPr>
        <w:t>“</w:t>
      </w:r>
      <w:r w:rsidR="00694C98" w:rsidRPr="007C1FD7">
        <w:rPr>
          <w:rFonts w:cstheme="minorHAnsi"/>
          <w:i/>
          <w:iCs/>
          <w:color w:val="0070C0"/>
          <w:shd w:val="clear" w:color="auto" w:fill="FFFFFF"/>
        </w:rPr>
        <w:t>The park behind the Stables Shopping Centre needs an upgrade. Unsafe because people use drugs in the park and leave empty nitrogen canisters everywher</w:t>
      </w:r>
      <w:r w:rsidRPr="007C1FD7">
        <w:rPr>
          <w:rFonts w:cstheme="minorHAnsi"/>
          <w:i/>
          <w:iCs/>
          <w:color w:val="0070C0"/>
          <w:shd w:val="clear" w:color="auto" w:fill="FFFFFF"/>
        </w:rPr>
        <w:t>e”</w:t>
      </w:r>
    </w:p>
    <w:p w14:paraId="188E7988" w14:textId="70A78C9B" w:rsidR="008D7A0D" w:rsidRDefault="00CE6968" w:rsidP="00382F71">
      <w:pPr>
        <w:ind w:left="720"/>
        <w:rPr>
          <w:rFonts w:cstheme="minorHAnsi"/>
          <w:i/>
          <w:iCs/>
          <w:color w:val="0070C0"/>
          <w:shd w:val="clear" w:color="auto" w:fill="FFFFFF"/>
        </w:rPr>
      </w:pPr>
      <w:r w:rsidRPr="00CF762D">
        <w:rPr>
          <w:rFonts w:cstheme="minorHAnsi"/>
          <w:i/>
          <w:iCs/>
          <w:color w:val="0070C0"/>
          <w:shd w:val="clear" w:color="auto" w:fill="FFFFFF"/>
        </w:rPr>
        <w:t>“</w:t>
      </w:r>
      <w:r w:rsidR="008D7A0D" w:rsidRPr="00CF762D">
        <w:rPr>
          <w:rFonts w:cstheme="minorHAnsi"/>
          <w:i/>
          <w:iCs/>
          <w:color w:val="0070C0"/>
          <w:shd w:val="clear" w:color="auto" w:fill="FFFFFF"/>
        </w:rPr>
        <w:t xml:space="preserve">The park and reserve place should be safe and clean for families. All </w:t>
      </w:r>
      <w:r w:rsidR="00C35E28" w:rsidRPr="00CF762D">
        <w:rPr>
          <w:rFonts w:cstheme="minorHAnsi"/>
          <w:i/>
          <w:iCs/>
          <w:color w:val="0070C0"/>
          <w:shd w:val="clear" w:color="auto" w:fill="FFFFFF"/>
        </w:rPr>
        <w:t>playgrounds</w:t>
      </w:r>
      <w:r w:rsidR="008D7A0D" w:rsidRPr="00CF762D">
        <w:rPr>
          <w:rFonts w:cstheme="minorHAnsi"/>
          <w:i/>
          <w:iCs/>
          <w:color w:val="0070C0"/>
          <w:shd w:val="clear" w:color="auto" w:fill="FFFFFF"/>
        </w:rPr>
        <w:t xml:space="preserve"> for kid should be upgraded, not just for some playgrounds near big houses and rich people. People can see the big different in playground between 2 sides of plenty road</w:t>
      </w:r>
      <w:r w:rsidRPr="00CF762D">
        <w:rPr>
          <w:rFonts w:cstheme="minorHAnsi"/>
          <w:i/>
          <w:iCs/>
          <w:color w:val="0070C0"/>
          <w:shd w:val="clear" w:color="auto" w:fill="FFFFFF"/>
        </w:rPr>
        <w:t>”</w:t>
      </w:r>
    </w:p>
    <w:p w14:paraId="08D03852" w14:textId="3545F475" w:rsidR="005B736C" w:rsidRPr="00CF762D" w:rsidRDefault="00CE6968" w:rsidP="00382F71">
      <w:pPr>
        <w:ind w:left="720"/>
        <w:rPr>
          <w:rFonts w:cstheme="minorHAnsi"/>
          <w:i/>
          <w:iCs/>
          <w:color w:val="0070C0"/>
          <w:shd w:val="clear" w:color="auto" w:fill="FFFFFF"/>
        </w:rPr>
      </w:pPr>
      <w:r w:rsidRPr="00CF762D">
        <w:rPr>
          <w:rFonts w:cstheme="minorHAnsi"/>
          <w:i/>
          <w:iCs/>
          <w:color w:val="0070C0"/>
          <w:shd w:val="clear" w:color="auto" w:fill="FFFFFF"/>
        </w:rPr>
        <w:t>“</w:t>
      </w:r>
      <w:r w:rsidR="00D34533" w:rsidRPr="00CF762D">
        <w:rPr>
          <w:rFonts w:cstheme="minorHAnsi"/>
          <w:i/>
          <w:iCs/>
          <w:color w:val="0070C0"/>
          <w:shd w:val="clear" w:color="auto" w:fill="FFFFFF"/>
        </w:rPr>
        <w:t>More and improved playground around the area would be great. I would love for my kids to grow up being surrounded by things that bring the community together</w:t>
      </w:r>
      <w:r w:rsidRPr="00CF762D">
        <w:rPr>
          <w:rFonts w:cstheme="minorHAnsi"/>
          <w:i/>
          <w:iCs/>
          <w:color w:val="0070C0"/>
          <w:shd w:val="clear" w:color="auto" w:fill="FFFFFF"/>
        </w:rPr>
        <w:t>”</w:t>
      </w:r>
    </w:p>
    <w:p w14:paraId="17F127D5" w14:textId="50850C20" w:rsidR="005B736C" w:rsidRPr="00CF762D" w:rsidRDefault="00CE6968" w:rsidP="00382F71">
      <w:pPr>
        <w:ind w:firstLine="720"/>
        <w:rPr>
          <w:rFonts w:cstheme="minorHAnsi"/>
          <w:i/>
          <w:iCs/>
          <w:color w:val="0070C0"/>
          <w:shd w:val="clear" w:color="auto" w:fill="FFFFFF"/>
        </w:rPr>
      </w:pPr>
      <w:r w:rsidRPr="00CF762D">
        <w:rPr>
          <w:rFonts w:cstheme="minorHAnsi"/>
          <w:i/>
          <w:iCs/>
          <w:color w:val="0070C0"/>
          <w:shd w:val="clear" w:color="auto" w:fill="FFFFFF"/>
        </w:rPr>
        <w:t>“</w:t>
      </w:r>
      <w:r w:rsidR="00185715" w:rsidRPr="00CF762D">
        <w:rPr>
          <w:rFonts w:cstheme="minorHAnsi"/>
          <w:i/>
          <w:iCs/>
          <w:color w:val="0070C0"/>
          <w:shd w:val="clear" w:color="auto" w:fill="FFFFFF"/>
        </w:rPr>
        <w:t>More access to park exercise equipment would be fantastic</w:t>
      </w:r>
      <w:r w:rsidRPr="00CF762D">
        <w:rPr>
          <w:rFonts w:cstheme="minorHAnsi"/>
          <w:i/>
          <w:iCs/>
          <w:color w:val="0070C0"/>
          <w:shd w:val="clear" w:color="auto" w:fill="FFFFFF"/>
        </w:rPr>
        <w:t>”</w:t>
      </w:r>
    </w:p>
    <w:p w14:paraId="240F54A1" w14:textId="3CE949E2" w:rsidR="00E2524C" w:rsidRPr="00CF762D" w:rsidRDefault="00C35E28" w:rsidP="00382F71">
      <w:pPr>
        <w:ind w:firstLine="720"/>
        <w:rPr>
          <w:rFonts w:eastAsia="Times New Roman" w:cstheme="minorHAnsi"/>
          <w:i/>
          <w:iCs/>
          <w:color w:val="0070C0"/>
        </w:rPr>
      </w:pPr>
      <w:r w:rsidRPr="00CF762D">
        <w:rPr>
          <w:rFonts w:cstheme="minorHAnsi"/>
          <w:i/>
          <w:iCs/>
          <w:color w:val="0070C0"/>
          <w:shd w:val="clear" w:color="auto" w:fill="FFFFFF"/>
        </w:rPr>
        <w:t>“Safer play spaces for children”</w:t>
      </w:r>
    </w:p>
    <w:p w14:paraId="58F51958" w14:textId="3DBC5726" w:rsidR="0086029C" w:rsidRPr="0086029C" w:rsidRDefault="0086029C" w:rsidP="0086029C">
      <w:pPr>
        <w:spacing w:after="0" w:line="240" w:lineRule="auto"/>
        <w:rPr>
          <w:rFonts w:ascii="Times New Roman" w:eastAsia="Times New Roman" w:hAnsi="Times New Roman" w:cs="Times New Roman"/>
          <w:sz w:val="24"/>
          <w:szCs w:val="24"/>
          <w:lang w:eastAsia="en-AU"/>
        </w:rPr>
      </w:pPr>
    </w:p>
    <w:p w14:paraId="083251B3" w14:textId="3B00BD7C" w:rsidR="00052283" w:rsidRDefault="008869B4">
      <w:pPr>
        <w:rPr>
          <w:rFonts w:eastAsia="Times New Roman"/>
        </w:rPr>
      </w:pPr>
      <w:r>
        <w:rPr>
          <w:rFonts w:eastAsia="Times New Roman"/>
          <w:b/>
        </w:rPr>
        <w:t xml:space="preserve">Short term project </w:t>
      </w:r>
      <w:r w:rsidR="002774BE">
        <w:rPr>
          <w:rFonts w:eastAsia="Times New Roman"/>
          <w:b/>
        </w:rPr>
        <w:t xml:space="preserve">6: </w:t>
      </w:r>
      <w:r w:rsidR="004B21E9">
        <w:rPr>
          <w:rFonts w:eastAsia="Times New Roman"/>
          <w:b/>
        </w:rPr>
        <w:t>Identify ways to improve walkability</w:t>
      </w:r>
      <w:r w:rsidR="00777372">
        <w:rPr>
          <w:rFonts w:eastAsia="Times New Roman"/>
          <w:b/>
        </w:rPr>
        <w:br/>
      </w:r>
      <w:r w:rsidR="008F2B15">
        <w:rPr>
          <w:rFonts w:eastAsia="Times New Roman"/>
          <w:bCs/>
        </w:rPr>
        <w:t xml:space="preserve">Participants shared how they currently </w:t>
      </w:r>
      <w:r w:rsidR="00052283">
        <w:rPr>
          <w:rFonts w:eastAsia="Times New Roman"/>
          <w:bCs/>
        </w:rPr>
        <w:t>travel around the Mill Park area for short trips such as to go shopping or visit parks.</w:t>
      </w:r>
      <w:r w:rsidR="00B1097D">
        <w:rPr>
          <w:rFonts w:eastAsia="Times New Roman"/>
          <w:bCs/>
        </w:rPr>
        <w:t xml:space="preserve"> A total of 85% of respondents travel by car for short trips and just over half of respondents also walk.</w:t>
      </w:r>
      <w:r w:rsidR="00FC5B8A">
        <w:rPr>
          <w:rFonts w:eastAsia="Times New Roman"/>
          <w:bCs/>
        </w:rPr>
        <w:t xml:space="preserve"> Only 11% ride their bicycle to the shops or park. See below for </w:t>
      </w:r>
      <w:r w:rsidR="00566A09">
        <w:rPr>
          <w:rFonts w:eastAsia="Times New Roman"/>
          <w:bCs/>
        </w:rPr>
        <w:t xml:space="preserve">full </w:t>
      </w:r>
      <w:r w:rsidR="00FC5B8A">
        <w:rPr>
          <w:rFonts w:eastAsia="Times New Roman"/>
          <w:bCs/>
        </w:rPr>
        <w:t>figures</w:t>
      </w:r>
      <w:r w:rsidR="00777372">
        <w:rPr>
          <w:rFonts w:eastAsia="Times New Roman"/>
          <w:bCs/>
        </w:rPr>
        <w:t>.</w:t>
      </w:r>
      <w:r w:rsidR="007C1FD7" w:rsidRPr="007C1FD7">
        <w:rPr>
          <w:rFonts w:ascii="Times New Roman" w:eastAsia="Times New Roman" w:hAnsi="Times New Roman" w:cs="Times New Roman"/>
          <w:noProof/>
          <w:sz w:val="24"/>
          <w:szCs w:val="24"/>
          <w:lang w:eastAsia="en-AU"/>
        </w:rPr>
        <w:t xml:space="preserve"> </w:t>
      </w:r>
    </w:p>
    <w:p w14:paraId="7BDEBD56" w14:textId="26721A10" w:rsidR="007C1FD7" w:rsidRDefault="007C1FD7" w:rsidP="007C1FD7">
      <w:pPr>
        <w:spacing w:after="0" w:line="240" w:lineRule="auto"/>
        <w:jc w:val="center"/>
        <w:rPr>
          <w:rFonts w:eastAsia="Times New Roman"/>
          <w:bCs/>
        </w:rPr>
      </w:pPr>
      <w:r w:rsidRPr="00F725E1">
        <w:rPr>
          <w:rFonts w:ascii="Times New Roman" w:eastAsia="Times New Roman" w:hAnsi="Times New Roman" w:cs="Times New Roman"/>
          <w:noProof/>
          <w:sz w:val="24"/>
          <w:szCs w:val="24"/>
          <w:lang w:eastAsia="en-AU"/>
        </w:rPr>
        <w:drawing>
          <wp:anchor distT="0" distB="0" distL="114300" distR="114300" simplePos="0" relativeHeight="251658291" behindDoc="0" locked="0" layoutInCell="1" allowOverlap="1" wp14:anchorId="7F914EE0" wp14:editId="563367FA">
            <wp:simplePos x="0" y="0"/>
            <wp:positionH relativeFrom="margin">
              <wp:align>center</wp:align>
            </wp:positionH>
            <wp:positionV relativeFrom="paragraph">
              <wp:posOffset>-2540</wp:posOffset>
            </wp:positionV>
            <wp:extent cx="4143375" cy="2377626"/>
            <wp:effectExtent l="152400" t="114300" r="142875" b="156210"/>
            <wp:wrapNone/>
            <wp:docPr id="516559536" name="Picture 5165595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36" name="Picture 516559536">
                      <a:extLst>
                        <a:ext uri="{C183D7F6-B498-43B3-948B-1728B52AA6E4}">
                          <adec:decorative xmlns:adec="http://schemas.microsoft.com/office/drawing/2017/decorative" val="1"/>
                        </a:ext>
                      </a:extLst>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143375" cy="237762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02915881" w14:textId="77777777" w:rsidR="007C1FD7" w:rsidRDefault="007C1FD7" w:rsidP="007C1FD7">
      <w:pPr>
        <w:spacing w:after="0" w:line="240" w:lineRule="auto"/>
        <w:jc w:val="center"/>
        <w:rPr>
          <w:rFonts w:eastAsia="Times New Roman"/>
          <w:bCs/>
        </w:rPr>
      </w:pPr>
    </w:p>
    <w:p w14:paraId="3383DE71" w14:textId="77777777" w:rsidR="007C1FD7" w:rsidRDefault="007C1FD7" w:rsidP="007C1FD7">
      <w:pPr>
        <w:spacing w:after="0" w:line="240" w:lineRule="auto"/>
        <w:jc w:val="center"/>
        <w:rPr>
          <w:rFonts w:eastAsia="Times New Roman"/>
          <w:bCs/>
        </w:rPr>
      </w:pPr>
    </w:p>
    <w:p w14:paraId="4E038AD0" w14:textId="77777777" w:rsidR="007C1FD7" w:rsidRDefault="007C1FD7" w:rsidP="007C1FD7">
      <w:pPr>
        <w:spacing w:after="0" w:line="240" w:lineRule="auto"/>
        <w:jc w:val="center"/>
        <w:rPr>
          <w:rFonts w:eastAsia="Times New Roman"/>
          <w:bCs/>
        </w:rPr>
      </w:pPr>
    </w:p>
    <w:p w14:paraId="578F9FEF" w14:textId="77777777" w:rsidR="007C1FD7" w:rsidRDefault="007C1FD7" w:rsidP="007C1FD7">
      <w:pPr>
        <w:spacing w:after="0" w:line="240" w:lineRule="auto"/>
        <w:jc w:val="center"/>
        <w:rPr>
          <w:rFonts w:eastAsia="Times New Roman"/>
          <w:bCs/>
        </w:rPr>
      </w:pPr>
    </w:p>
    <w:p w14:paraId="7AD1E2BE" w14:textId="37FF7949" w:rsidR="007C1FD7" w:rsidRDefault="007C1FD7" w:rsidP="007C1FD7">
      <w:pPr>
        <w:spacing w:after="0" w:line="240" w:lineRule="auto"/>
        <w:jc w:val="center"/>
        <w:rPr>
          <w:rFonts w:eastAsia="Times New Roman"/>
          <w:bCs/>
        </w:rPr>
      </w:pPr>
    </w:p>
    <w:p w14:paraId="253277B9" w14:textId="2C9A4376" w:rsidR="007C1FD7" w:rsidRDefault="007C1FD7" w:rsidP="007C1FD7">
      <w:pPr>
        <w:spacing w:after="0" w:line="240" w:lineRule="auto"/>
        <w:jc w:val="center"/>
        <w:rPr>
          <w:rFonts w:eastAsia="Times New Roman"/>
          <w:bCs/>
        </w:rPr>
      </w:pPr>
    </w:p>
    <w:p w14:paraId="63D1703B" w14:textId="46BC4050" w:rsidR="007C1FD7" w:rsidRDefault="007C1FD7" w:rsidP="007C1FD7">
      <w:pPr>
        <w:spacing w:after="0" w:line="240" w:lineRule="auto"/>
        <w:jc w:val="center"/>
        <w:rPr>
          <w:rFonts w:eastAsia="Times New Roman"/>
          <w:bCs/>
        </w:rPr>
      </w:pPr>
    </w:p>
    <w:p w14:paraId="2F082929" w14:textId="2732BAE7" w:rsidR="007C1FD7" w:rsidRDefault="007C1FD7" w:rsidP="007C1FD7">
      <w:pPr>
        <w:spacing w:after="0" w:line="240" w:lineRule="auto"/>
        <w:jc w:val="center"/>
        <w:rPr>
          <w:rFonts w:eastAsia="Times New Roman"/>
          <w:bCs/>
        </w:rPr>
      </w:pPr>
    </w:p>
    <w:p w14:paraId="13BF1E82" w14:textId="68575FF8" w:rsidR="007C1FD7" w:rsidRDefault="007C1FD7" w:rsidP="007C1FD7">
      <w:pPr>
        <w:spacing w:after="0" w:line="240" w:lineRule="auto"/>
        <w:jc w:val="center"/>
        <w:rPr>
          <w:rFonts w:eastAsia="Times New Roman"/>
          <w:bCs/>
        </w:rPr>
      </w:pPr>
    </w:p>
    <w:p w14:paraId="31A9D3B8" w14:textId="763091EA" w:rsidR="007C1FD7" w:rsidRDefault="007C1FD7" w:rsidP="007C1FD7">
      <w:pPr>
        <w:spacing w:after="0" w:line="240" w:lineRule="auto"/>
        <w:jc w:val="center"/>
        <w:rPr>
          <w:rFonts w:eastAsia="Times New Roman"/>
          <w:bCs/>
        </w:rPr>
      </w:pPr>
    </w:p>
    <w:p w14:paraId="1838F474" w14:textId="77777777" w:rsidR="007C1FD7" w:rsidRDefault="007C1FD7" w:rsidP="007C1FD7">
      <w:pPr>
        <w:spacing w:after="0" w:line="240" w:lineRule="auto"/>
        <w:jc w:val="center"/>
        <w:rPr>
          <w:rFonts w:eastAsia="Times New Roman"/>
          <w:bCs/>
        </w:rPr>
      </w:pPr>
    </w:p>
    <w:p w14:paraId="0B13FCAA" w14:textId="77777777" w:rsidR="007C1FD7" w:rsidRDefault="007C1FD7" w:rsidP="007C1FD7">
      <w:pPr>
        <w:spacing w:after="0" w:line="240" w:lineRule="auto"/>
        <w:jc w:val="center"/>
        <w:rPr>
          <w:rFonts w:eastAsia="Times New Roman"/>
          <w:bCs/>
        </w:rPr>
      </w:pPr>
    </w:p>
    <w:p w14:paraId="47A016D2" w14:textId="17215F22" w:rsidR="007C1FD7" w:rsidRDefault="007C1FD7" w:rsidP="007C1FD7">
      <w:pPr>
        <w:spacing w:after="0" w:line="240" w:lineRule="auto"/>
        <w:jc w:val="center"/>
        <w:rPr>
          <w:rFonts w:eastAsia="Times New Roman"/>
          <w:bCs/>
        </w:rPr>
      </w:pPr>
    </w:p>
    <w:p w14:paraId="7E11896B" w14:textId="77777777" w:rsidR="007C1FD7" w:rsidRDefault="007C1FD7" w:rsidP="007C1FD7">
      <w:pPr>
        <w:spacing w:after="0" w:line="240" w:lineRule="auto"/>
        <w:jc w:val="center"/>
        <w:rPr>
          <w:rFonts w:eastAsia="Times New Roman"/>
          <w:bCs/>
        </w:rPr>
      </w:pPr>
    </w:p>
    <w:p w14:paraId="1913D33A" w14:textId="43185006" w:rsidR="007C1FD7" w:rsidRDefault="007C1FD7" w:rsidP="007C1FD7">
      <w:pPr>
        <w:spacing w:after="0" w:line="240" w:lineRule="auto"/>
        <w:jc w:val="center"/>
        <w:rPr>
          <w:rFonts w:eastAsia="Times New Roman"/>
          <w:bCs/>
        </w:rPr>
      </w:pPr>
    </w:p>
    <w:p w14:paraId="7EA31C79" w14:textId="268D62CB" w:rsidR="004B21E9" w:rsidRPr="007C1FD7" w:rsidRDefault="00B1780A" w:rsidP="007C1FD7">
      <w:pPr>
        <w:spacing w:after="0" w:line="240" w:lineRule="auto"/>
        <w:rPr>
          <w:rFonts w:ascii="Times New Roman" w:eastAsia="Times New Roman" w:hAnsi="Times New Roman" w:cs="Times New Roman"/>
          <w:sz w:val="24"/>
          <w:szCs w:val="24"/>
          <w:lang w:eastAsia="en-AU"/>
        </w:rPr>
      </w:pPr>
      <w:r w:rsidRPr="00C908B3">
        <w:rPr>
          <w:rFonts w:eastAsia="Times New Roman"/>
          <w:bCs/>
        </w:rPr>
        <w:t>To identify how community feel about the walkability in the</w:t>
      </w:r>
      <w:r w:rsidR="00C908B3" w:rsidRPr="00C908B3">
        <w:rPr>
          <w:rFonts w:eastAsia="Times New Roman"/>
          <w:bCs/>
        </w:rPr>
        <w:t xml:space="preserve"> Mill Park area, respondents were asked to rate if they feel it is </w:t>
      </w:r>
      <w:r w:rsidR="00C908B3" w:rsidRPr="00941D17">
        <w:rPr>
          <w:rFonts w:eastAsia="Times New Roman"/>
          <w:b/>
        </w:rPr>
        <w:t>very easy</w:t>
      </w:r>
      <w:r w:rsidR="00C908B3" w:rsidRPr="00C908B3">
        <w:rPr>
          <w:rFonts w:eastAsia="Times New Roman"/>
          <w:bCs/>
        </w:rPr>
        <w:t xml:space="preserve">, </w:t>
      </w:r>
      <w:r w:rsidR="00C908B3" w:rsidRPr="00941D17">
        <w:rPr>
          <w:rFonts w:eastAsia="Times New Roman"/>
          <w:b/>
        </w:rPr>
        <w:t>easy</w:t>
      </w:r>
      <w:r w:rsidR="00C908B3" w:rsidRPr="00C908B3">
        <w:rPr>
          <w:rFonts w:eastAsia="Times New Roman"/>
          <w:bCs/>
        </w:rPr>
        <w:t xml:space="preserve">, it is </w:t>
      </w:r>
      <w:r w:rsidR="00C908B3" w:rsidRPr="00941D17">
        <w:rPr>
          <w:rFonts w:eastAsia="Times New Roman"/>
          <w:b/>
        </w:rPr>
        <w:t>ok</w:t>
      </w:r>
      <w:r w:rsidR="00C908B3" w:rsidRPr="00C908B3">
        <w:rPr>
          <w:rFonts w:eastAsia="Times New Roman"/>
          <w:bCs/>
        </w:rPr>
        <w:t xml:space="preserve">, it is </w:t>
      </w:r>
      <w:r w:rsidR="00C908B3" w:rsidRPr="00941D17">
        <w:rPr>
          <w:rFonts w:eastAsia="Times New Roman"/>
          <w:b/>
        </w:rPr>
        <w:t>not easy</w:t>
      </w:r>
      <w:r w:rsidR="00C908B3" w:rsidRPr="00C908B3">
        <w:rPr>
          <w:rFonts w:eastAsia="Times New Roman"/>
          <w:bCs/>
        </w:rPr>
        <w:t xml:space="preserve">, it is </w:t>
      </w:r>
      <w:r w:rsidR="00C908B3" w:rsidRPr="00941D17">
        <w:rPr>
          <w:rFonts w:eastAsia="Times New Roman"/>
          <w:b/>
        </w:rPr>
        <w:t>not easy at all</w:t>
      </w:r>
      <w:r w:rsidR="00C908B3" w:rsidRPr="00C908B3">
        <w:rPr>
          <w:rFonts w:eastAsia="Times New Roman"/>
          <w:bCs/>
        </w:rPr>
        <w:t xml:space="preserve"> to get to their destination on foot.</w:t>
      </w:r>
      <w:r w:rsidR="00752A73">
        <w:rPr>
          <w:rFonts w:eastAsia="Times New Roman"/>
          <w:bCs/>
        </w:rPr>
        <w:t xml:space="preserve"> </w:t>
      </w:r>
      <w:r w:rsidR="00AA3192">
        <w:rPr>
          <w:rFonts w:eastAsia="Times New Roman"/>
          <w:bCs/>
        </w:rPr>
        <w:t xml:space="preserve">Just under half (48%) feel it is easy </w:t>
      </w:r>
      <w:r w:rsidR="00941D17">
        <w:rPr>
          <w:rFonts w:eastAsia="Times New Roman"/>
          <w:bCs/>
        </w:rPr>
        <w:t>or very easy to walk around Mill Park.</w:t>
      </w:r>
    </w:p>
    <w:p w14:paraId="40425B94" w14:textId="16C2E168" w:rsidR="00777372" w:rsidRDefault="00E4235E">
      <w:pPr>
        <w:rPr>
          <w:rFonts w:eastAsia="Times New Roman"/>
          <w:bCs/>
        </w:rPr>
      </w:pPr>
      <w:r w:rsidRPr="009E00B4">
        <w:rPr>
          <w:rFonts w:eastAsia="Times New Roman"/>
          <w:bCs/>
          <w:noProof/>
        </w:rPr>
        <w:drawing>
          <wp:anchor distT="0" distB="0" distL="114300" distR="114300" simplePos="0" relativeHeight="251658290" behindDoc="0" locked="0" layoutInCell="1" allowOverlap="1" wp14:anchorId="3553D225" wp14:editId="0D28CD1F">
            <wp:simplePos x="0" y="0"/>
            <wp:positionH relativeFrom="margin">
              <wp:align>center</wp:align>
            </wp:positionH>
            <wp:positionV relativeFrom="paragraph">
              <wp:posOffset>120015</wp:posOffset>
            </wp:positionV>
            <wp:extent cx="4238625" cy="2217781"/>
            <wp:effectExtent l="152400" t="114300" r="142875" b="144780"/>
            <wp:wrapNone/>
            <wp:docPr id="516559507" name="Picture 51655950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559507" name="Picture 516559507">
                      <a:extLst>
                        <a:ext uri="{C183D7F6-B498-43B3-948B-1728B52AA6E4}">
                          <adec:decorative xmlns:adec="http://schemas.microsoft.com/office/drawing/2017/decorative" val="1"/>
                        </a:ext>
                      </a:extLst>
                    </pic:cNvPr>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238625" cy="2217781"/>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30FB5078" w14:textId="77777777" w:rsidR="007C1FD7" w:rsidRDefault="007C1FD7">
      <w:pPr>
        <w:rPr>
          <w:rFonts w:eastAsia="Times New Roman"/>
          <w:bCs/>
        </w:rPr>
      </w:pPr>
    </w:p>
    <w:p w14:paraId="38BB0036" w14:textId="77777777" w:rsidR="007C1FD7" w:rsidRDefault="007C1FD7">
      <w:pPr>
        <w:rPr>
          <w:rFonts w:eastAsia="Times New Roman"/>
          <w:bCs/>
        </w:rPr>
      </w:pPr>
    </w:p>
    <w:p w14:paraId="27670646" w14:textId="77777777" w:rsidR="007C1FD7" w:rsidRDefault="007C1FD7">
      <w:pPr>
        <w:rPr>
          <w:rFonts w:eastAsia="Times New Roman"/>
          <w:bCs/>
        </w:rPr>
      </w:pPr>
    </w:p>
    <w:p w14:paraId="5E6C6C2C" w14:textId="77777777" w:rsidR="007C1FD7" w:rsidRDefault="007C1FD7">
      <w:pPr>
        <w:rPr>
          <w:rFonts w:eastAsia="Times New Roman"/>
          <w:bCs/>
        </w:rPr>
      </w:pPr>
    </w:p>
    <w:p w14:paraId="5E4385E1" w14:textId="77777777" w:rsidR="007C1FD7" w:rsidRDefault="007C1FD7">
      <w:pPr>
        <w:rPr>
          <w:rFonts w:eastAsia="Times New Roman"/>
          <w:bCs/>
        </w:rPr>
      </w:pPr>
    </w:p>
    <w:p w14:paraId="7F461137" w14:textId="77777777" w:rsidR="007C1FD7" w:rsidRDefault="007C1FD7">
      <w:pPr>
        <w:rPr>
          <w:rFonts w:eastAsia="Times New Roman"/>
          <w:bCs/>
        </w:rPr>
      </w:pPr>
    </w:p>
    <w:p w14:paraId="52885055" w14:textId="274989DD" w:rsidR="004B21E9" w:rsidRPr="00566A09" w:rsidRDefault="00566A09" w:rsidP="004B21E9">
      <w:pPr>
        <w:rPr>
          <w:rFonts w:eastAsia="Times New Roman" w:cstheme="minorHAnsi"/>
          <w:bCs/>
        </w:rPr>
      </w:pPr>
      <w:r w:rsidRPr="00566A09">
        <w:rPr>
          <w:rFonts w:cstheme="minorHAnsi"/>
        </w:rPr>
        <w:t xml:space="preserve">Below is a selection of what participants told us </w:t>
      </w:r>
      <w:r w:rsidR="004B21E9" w:rsidRPr="00566A09">
        <w:rPr>
          <w:rFonts w:cstheme="minorHAnsi"/>
        </w:rPr>
        <w:t>about the short-term project</w:t>
      </w:r>
      <w:r w:rsidR="004B21E9" w:rsidRPr="00566A09">
        <w:rPr>
          <w:rFonts w:cstheme="minorHAnsi"/>
          <w:b/>
          <w:bCs/>
        </w:rPr>
        <w:t xml:space="preserve"> Identify ways to improve walkability</w:t>
      </w:r>
      <w:r w:rsidRPr="00566A09">
        <w:rPr>
          <w:rFonts w:cstheme="minorHAnsi"/>
          <w:b/>
          <w:bCs/>
        </w:rPr>
        <w:t>.</w:t>
      </w:r>
    </w:p>
    <w:p w14:paraId="2937965E" w14:textId="334237BA" w:rsidR="005A07F7" w:rsidRPr="00041CE7" w:rsidRDefault="00041CE7" w:rsidP="00382F71">
      <w:pPr>
        <w:ind w:left="720"/>
        <w:rPr>
          <w:rFonts w:cstheme="minorHAnsi"/>
          <w:i/>
          <w:iCs/>
          <w:color w:val="0070C0"/>
          <w:shd w:val="clear" w:color="auto" w:fill="FFFFFF"/>
        </w:rPr>
      </w:pPr>
      <w:r w:rsidRPr="00041CE7">
        <w:rPr>
          <w:rFonts w:cstheme="minorHAnsi"/>
          <w:i/>
          <w:iCs/>
          <w:color w:val="0070C0"/>
          <w:shd w:val="clear" w:color="auto" w:fill="FFFFFF"/>
        </w:rPr>
        <w:t>“</w:t>
      </w:r>
      <w:r w:rsidR="0035071B" w:rsidRPr="00041CE7">
        <w:rPr>
          <w:rFonts w:cstheme="minorHAnsi"/>
          <w:i/>
          <w:iCs/>
          <w:color w:val="0070C0"/>
          <w:shd w:val="clear" w:color="auto" w:fill="FFFFFF"/>
        </w:rPr>
        <w:t xml:space="preserve">Walkability is an issue in a few places with lack of pedestrian footpaths and crossings. Two places in particular: roundabout at Morang Dr and Childs Rd with no signalised pedestrian crossing, and westbound on </w:t>
      </w:r>
      <w:r w:rsidR="00941D17" w:rsidRPr="00041CE7">
        <w:rPr>
          <w:rFonts w:cstheme="minorHAnsi"/>
          <w:i/>
          <w:iCs/>
          <w:color w:val="0070C0"/>
          <w:shd w:val="clear" w:color="auto" w:fill="FFFFFF"/>
        </w:rPr>
        <w:t>McDonalds</w:t>
      </w:r>
      <w:r w:rsidR="0035071B" w:rsidRPr="00041CE7">
        <w:rPr>
          <w:rFonts w:cstheme="minorHAnsi"/>
          <w:i/>
          <w:iCs/>
          <w:color w:val="0070C0"/>
          <w:shd w:val="clear" w:color="auto" w:fill="FFFFFF"/>
        </w:rPr>
        <w:t xml:space="preserve"> Rd to the west of Morang Dr with no footpath</w:t>
      </w:r>
      <w:r w:rsidRPr="00041CE7">
        <w:rPr>
          <w:rFonts w:cstheme="minorHAnsi"/>
          <w:i/>
          <w:iCs/>
          <w:color w:val="0070C0"/>
          <w:shd w:val="clear" w:color="auto" w:fill="FFFFFF"/>
        </w:rPr>
        <w:t>”</w:t>
      </w:r>
    </w:p>
    <w:p w14:paraId="71F579F4" w14:textId="102FFB74" w:rsidR="005305C1" w:rsidRDefault="00041CE7" w:rsidP="00382F71">
      <w:pPr>
        <w:ind w:left="720"/>
        <w:rPr>
          <w:rFonts w:cstheme="minorHAnsi"/>
          <w:i/>
          <w:iCs/>
          <w:color w:val="0070C0"/>
        </w:rPr>
      </w:pPr>
      <w:r>
        <w:rPr>
          <w:rFonts w:cstheme="minorHAnsi"/>
          <w:i/>
          <w:iCs/>
          <w:color w:val="0070C0"/>
          <w:shd w:val="clear" w:color="auto" w:fill="FFFFFF"/>
        </w:rPr>
        <w:t>“</w:t>
      </w:r>
      <w:r w:rsidR="005305C1" w:rsidRPr="00041CE7">
        <w:rPr>
          <w:rFonts w:cstheme="minorHAnsi"/>
          <w:i/>
          <w:iCs/>
          <w:color w:val="0070C0"/>
        </w:rPr>
        <w:t xml:space="preserve">Walkability is </w:t>
      </w:r>
      <w:proofErr w:type="gramStart"/>
      <w:r w:rsidR="005305C1" w:rsidRPr="00041CE7">
        <w:rPr>
          <w:rFonts w:cstheme="minorHAnsi"/>
          <w:i/>
          <w:iCs/>
          <w:color w:val="0070C0"/>
        </w:rPr>
        <w:t>really important</w:t>
      </w:r>
      <w:proofErr w:type="gramEnd"/>
      <w:r w:rsidR="005305C1" w:rsidRPr="00041CE7">
        <w:rPr>
          <w:rFonts w:cstheme="minorHAnsi"/>
          <w:i/>
          <w:iCs/>
          <w:color w:val="0070C0"/>
        </w:rPr>
        <w:t xml:space="preserve">, as are bike lanes, which get people out of cars. I live on Higgs Ave, and if more people from here could ride uninterrupted to Stables, either under or over Child’s </w:t>
      </w:r>
      <w:r w:rsidRPr="00041CE7">
        <w:rPr>
          <w:rFonts w:cstheme="minorHAnsi"/>
          <w:i/>
          <w:iCs/>
          <w:color w:val="0070C0"/>
        </w:rPr>
        <w:t>rd.</w:t>
      </w:r>
      <w:r w:rsidR="005305C1" w:rsidRPr="00041CE7">
        <w:rPr>
          <w:rFonts w:cstheme="minorHAnsi"/>
          <w:i/>
          <w:iCs/>
          <w:color w:val="0070C0"/>
        </w:rPr>
        <w:t xml:space="preserve">, then this would take cars off the road. Need to think big because you can’t direct bikes to footpaths, and no one wants to die on Child’s rd. I would suggest an elevated bridge that lifts of from </w:t>
      </w:r>
      <w:proofErr w:type="gramStart"/>
      <w:r w:rsidRPr="00041CE7">
        <w:rPr>
          <w:rFonts w:cstheme="minorHAnsi"/>
          <w:i/>
          <w:iCs/>
          <w:color w:val="0070C0"/>
        </w:rPr>
        <w:t>Doctor</w:t>
      </w:r>
      <w:r w:rsidR="005305C1" w:rsidRPr="00041CE7">
        <w:rPr>
          <w:rFonts w:cstheme="minorHAnsi"/>
          <w:i/>
          <w:iCs/>
          <w:color w:val="0070C0"/>
        </w:rPr>
        <w:t xml:space="preserve"> Harry Jenkins park</w:t>
      </w:r>
      <w:proofErr w:type="gramEnd"/>
      <w:r w:rsidR="005305C1" w:rsidRPr="00041CE7">
        <w:rPr>
          <w:rFonts w:cstheme="minorHAnsi"/>
          <w:i/>
          <w:iCs/>
          <w:color w:val="0070C0"/>
        </w:rPr>
        <w:t xml:space="preserve"> over to the median strip. Then up toward stables and over or under the child’s </w:t>
      </w:r>
      <w:r w:rsidR="00F756EE" w:rsidRPr="00041CE7">
        <w:rPr>
          <w:rFonts w:cstheme="minorHAnsi"/>
          <w:i/>
          <w:iCs/>
          <w:color w:val="0070C0"/>
        </w:rPr>
        <w:t>rd.</w:t>
      </w:r>
      <w:r w:rsidR="005305C1" w:rsidRPr="00041CE7">
        <w:rPr>
          <w:rFonts w:cstheme="minorHAnsi"/>
          <w:i/>
          <w:iCs/>
          <w:color w:val="0070C0"/>
        </w:rPr>
        <w:t xml:space="preserve"> </w:t>
      </w:r>
      <w:r w:rsidR="00F756EE">
        <w:rPr>
          <w:rFonts w:cstheme="minorHAnsi"/>
          <w:i/>
          <w:iCs/>
          <w:color w:val="0070C0"/>
        </w:rPr>
        <w:t>R</w:t>
      </w:r>
      <w:r w:rsidR="005305C1" w:rsidRPr="00041CE7">
        <w:rPr>
          <w:rFonts w:cstheme="minorHAnsi"/>
          <w:i/>
          <w:iCs/>
          <w:color w:val="0070C0"/>
        </w:rPr>
        <w:t>edleap intersection to land on the grassy corner, which is converted into a park and bike terminus</w:t>
      </w:r>
      <w:r w:rsidR="00F756EE">
        <w:rPr>
          <w:rFonts w:cstheme="minorHAnsi"/>
          <w:i/>
          <w:iCs/>
          <w:color w:val="0070C0"/>
        </w:rPr>
        <w:t>”</w:t>
      </w:r>
    </w:p>
    <w:p w14:paraId="0E7A1A7D" w14:textId="2045FAE3" w:rsidR="00934663" w:rsidRPr="00041CE7" w:rsidRDefault="00F66B58" w:rsidP="00382F71">
      <w:pPr>
        <w:ind w:left="720"/>
        <w:rPr>
          <w:rFonts w:cstheme="minorHAnsi"/>
          <w:i/>
          <w:iCs/>
          <w:color w:val="0070C0"/>
        </w:rPr>
      </w:pPr>
      <w:r>
        <w:rPr>
          <w:rFonts w:cstheme="minorHAnsi"/>
          <w:i/>
          <w:iCs/>
          <w:color w:val="0070C0"/>
        </w:rPr>
        <w:t>“</w:t>
      </w:r>
      <w:r w:rsidR="00934663" w:rsidRPr="00041CE7">
        <w:rPr>
          <w:rFonts w:cstheme="minorHAnsi"/>
          <w:i/>
          <w:iCs/>
          <w:color w:val="0070C0"/>
        </w:rPr>
        <w:t xml:space="preserve">Increase walkability of E-W routes. Living West of Plenty Rd feels disconnected to Stables and all those other places due to the largeness of Plenty Rd </w:t>
      </w:r>
      <w:proofErr w:type="gramStart"/>
      <w:r w:rsidR="00934663" w:rsidRPr="00041CE7">
        <w:rPr>
          <w:rFonts w:cstheme="minorHAnsi"/>
          <w:i/>
          <w:iCs/>
          <w:color w:val="0070C0"/>
        </w:rPr>
        <w:t>and also</w:t>
      </w:r>
      <w:proofErr w:type="gramEnd"/>
      <w:r w:rsidR="00934663" w:rsidRPr="00041CE7">
        <w:rPr>
          <w:rFonts w:cstheme="minorHAnsi"/>
          <w:i/>
          <w:iCs/>
          <w:color w:val="0070C0"/>
        </w:rPr>
        <w:t xml:space="preserve"> because the walkability of these routes are bad. </w:t>
      </w:r>
      <w:proofErr w:type="gramStart"/>
      <w:r w:rsidR="00934663" w:rsidRPr="00041CE7">
        <w:rPr>
          <w:rFonts w:cstheme="minorHAnsi"/>
          <w:i/>
          <w:iCs/>
          <w:color w:val="0070C0"/>
        </w:rPr>
        <w:t>e.g.</w:t>
      </w:r>
      <w:proofErr w:type="gramEnd"/>
      <w:r w:rsidR="00934663" w:rsidRPr="00041CE7">
        <w:rPr>
          <w:rFonts w:cstheme="minorHAnsi"/>
          <w:i/>
          <w:iCs/>
          <w:color w:val="0070C0"/>
        </w:rPr>
        <w:t xml:space="preserve"> Childs Rd is really bad for walking - very narrow and bumpy. Same for Mckimmies Rd</w:t>
      </w:r>
      <w:r>
        <w:rPr>
          <w:rFonts w:cstheme="minorHAnsi"/>
          <w:i/>
          <w:iCs/>
          <w:color w:val="0070C0"/>
        </w:rPr>
        <w:t>”</w:t>
      </w:r>
    </w:p>
    <w:p w14:paraId="75761813" w14:textId="3CBC6897" w:rsidR="005B1408" w:rsidRDefault="00F66B58" w:rsidP="00382F71">
      <w:pPr>
        <w:ind w:left="720"/>
        <w:rPr>
          <w:rFonts w:cstheme="minorHAnsi"/>
          <w:i/>
          <w:iCs/>
          <w:color w:val="0070C0"/>
          <w:shd w:val="clear" w:color="auto" w:fill="FFFFFF"/>
        </w:rPr>
      </w:pPr>
      <w:r>
        <w:rPr>
          <w:rFonts w:cstheme="minorHAnsi"/>
          <w:i/>
          <w:iCs/>
          <w:color w:val="0070C0"/>
          <w:shd w:val="clear" w:color="auto" w:fill="FFFFFF"/>
        </w:rPr>
        <w:t>“</w:t>
      </w:r>
      <w:r w:rsidR="00B540DB" w:rsidRPr="00041CE7">
        <w:rPr>
          <w:rFonts w:cstheme="minorHAnsi"/>
          <w:i/>
          <w:iCs/>
          <w:color w:val="0070C0"/>
          <w:shd w:val="clear" w:color="auto" w:fill="FFFFFF"/>
        </w:rPr>
        <w:t>Use current resources to improve walkability, safe accessible walking paths especially across</w:t>
      </w:r>
      <w:r w:rsidR="00382F71">
        <w:rPr>
          <w:rFonts w:cstheme="minorHAnsi"/>
          <w:i/>
          <w:iCs/>
          <w:color w:val="0070C0"/>
          <w:shd w:val="clear" w:color="auto" w:fill="FFFFFF"/>
        </w:rPr>
        <w:t xml:space="preserve"> </w:t>
      </w:r>
      <w:r w:rsidR="00B540DB" w:rsidRPr="00041CE7">
        <w:rPr>
          <w:rFonts w:cstheme="minorHAnsi"/>
          <w:i/>
          <w:iCs/>
          <w:color w:val="0070C0"/>
          <w:shd w:val="clear" w:color="auto" w:fill="FFFFFF"/>
        </w:rPr>
        <w:t>main roads</w:t>
      </w:r>
      <w:r>
        <w:rPr>
          <w:rFonts w:cstheme="minorHAnsi"/>
          <w:i/>
          <w:iCs/>
          <w:color w:val="0070C0"/>
          <w:shd w:val="clear" w:color="auto" w:fill="FFFFFF"/>
        </w:rPr>
        <w:t>”</w:t>
      </w:r>
    </w:p>
    <w:p w14:paraId="6C6E7989" w14:textId="77777777" w:rsidR="005B1408" w:rsidRDefault="00F66B58" w:rsidP="00382F71">
      <w:pPr>
        <w:shd w:val="clear" w:color="auto" w:fill="FFFFFF"/>
        <w:ind w:left="720"/>
        <w:rPr>
          <w:rFonts w:cstheme="minorHAnsi"/>
          <w:i/>
          <w:iCs/>
          <w:color w:val="0070C0"/>
        </w:rPr>
      </w:pPr>
      <w:r>
        <w:rPr>
          <w:rFonts w:cstheme="minorHAnsi"/>
          <w:i/>
          <w:iCs/>
          <w:color w:val="0070C0"/>
        </w:rPr>
        <w:t>“</w:t>
      </w:r>
      <w:r w:rsidR="00AF08B2" w:rsidRPr="00041CE7">
        <w:rPr>
          <w:rFonts w:cstheme="minorHAnsi"/>
          <w:i/>
          <w:iCs/>
          <w:color w:val="0070C0"/>
        </w:rPr>
        <w:t>It is important to create destinations that are attractive and that will entice community members to want to connect with other people and their local environment. It is also important to enable these destinations to be able to be accessed by the public by means of transport other than the car e.g., walking, bike riding or public transport</w:t>
      </w:r>
      <w:r>
        <w:rPr>
          <w:rFonts w:cstheme="minorHAnsi"/>
          <w:i/>
          <w:iCs/>
          <w:color w:val="0070C0"/>
        </w:rPr>
        <w:t xml:space="preserve">. </w:t>
      </w:r>
      <w:r w:rsidR="00AF08B2" w:rsidRPr="00041CE7">
        <w:rPr>
          <w:rFonts w:cstheme="minorHAnsi"/>
          <w:i/>
          <w:iCs/>
          <w:color w:val="0070C0"/>
        </w:rPr>
        <w:t xml:space="preserve">This is particularly important for our young people attending </w:t>
      </w:r>
    </w:p>
    <w:p w14:paraId="52C01751" w14:textId="254F122E" w:rsidR="00AF08B2" w:rsidRPr="00041CE7" w:rsidRDefault="00AF08B2" w:rsidP="00382F71">
      <w:pPr>
        <w:shd w:val="clear" w:color="auto" w:fill="FFFFFF"/>
        <w:ind w:left="720"/>
        <w:rPr>
          <w:rFonts w:cstheme="minorHAnsi"/>
          <w:i/>
          <w:iCs/>
          <w:color w:val="0070C0"/>
        </w:rPr>
      </w:pPr>
      <w:r w:rsidRPr="00041CE7">
        <w:rPr>
          <w:rFonts w:cstheme="minorHAnsi"/>
          <w:i/>
          <w:iCs/>
          <w:color w:val="0070C0"/>
        </w:rPr>
        <w:t>school, where you can help to shape the culture by decreasing dependency on travel by car leading to a more sustainable future</w:t>
      </w:r>
      <w:r w:rsidR="00F66B58">
        <w:rPr>
          <w:rFonts w:cstheme="minorHAnsi"/>
          <w:i/>
          <w:iCs/>
          <w:color w:val="0070C0"/>
        </w:rPr>
        <w:t>”</w:t>
      </w:r>
    </w:p>
    <w:p w14:paraId="3D0B6FB0" w14:textId="150772E0" w:rsidR="00FE38DA" w:rsidRPr="00041CE7" w:rsidRDefault="00F66B58" w:rsidP="00B7093C">
      <w:pPr>
        <w:shd w:val="clear" w:color="auto" w:fill="FFFFFF"/>
        <w:ind w:left="720"/>
        <w:rPr>
          <w:rFonts w:cstheme="minorHAnsi"/>
          <w:i/>
          <w:iCs/>
          <w:color w:val="0070C0"/>
        </w:rPr>
      </w:pPr>
      <w:r>
        <w:rPr>
          <w:rFonts w:cstheme="minorHAnsi"/>
          <w:i/>
          <w:iCs/>
          <w:color w:val="0070C0"/>
        </w:rPr>
        <w:t>“</w:t>
      </w:r>
      <w:r w:rsidR="00FE38DA" w:rsidRPr="00041CE7">
        <w:rPr>
          <w:rFonts w:cstheme="minorHAnsi"/>
          <w:i/>
          <w:iCs/>
          <w:color w:val="0070C0"/>
        </w:rPr>
        <w:t xml:space="preserve">Develop all weather walking paths across the paddock from Bean </w:t>
      </w:r>
      <w:r>
        <w:rPr>
          <w:rFonts w:cstheme="minorHAnsi"/>
          <w:i/>
          <w:iCs/>
          <w:color w:val="0070C0"/>
        </w:rPr>
        <w:t>Crt</w:t>
      </w:r>
      <w:r w:rsidR="00FE38DA" w:rsidRPr="00041CE7">
        <w:rPr>
          <w:rFonts w:cstheme="minorHAnsi"/>
          <w:i/>
          <w:iCs/>
          <w:color w:val="0070C0"/>
        </w:rPr>
        <w:t xml:space="preserve"> and Stillman Drive to the Food Court</w:t>
      </w:r>
      <w:r>
        <w:rPr>
          <w:rFonts w:cstheme="minorHAnsi"/>
          <w:i/>
          <w:iCs/>
          <w:color w:val="0070C0"/>
        </w:rPr>
        <w:t>”</w:t>
      </w:r>
    </w:p>
    <w:p w14:paraId="7AC87CE3" w14:textId="0EBD3DDF" w:rsidR="00FE38DA" w:rsidRPr="00DE4417" w:rsidRDefault="00963CB1" w:rsidP="00DE4417">
      <w:pPr>
        <w:ind w:left="720"/>
        <w:rPr>
          <w:rFonts w:cstheme="minorHAnsi"/>
          <w:i/>
          <w:iCs/>
          <w:color w:val="0070C0"/>
          <w:shd w:val="clear" w:color="auto" w:fill="FFFFFF"/>
        </w:rPr>
      </w:pPr>
      <w:r w:rsidRPr="00DE4417">
        <w:rPr>
          <w:rFonts w:cstheme="minorHAnsi"/>
          <w:i/>
          <w:iCs/>
          <w:color w:val="0070C0"/>
          <w:shd w:val="clear" w:color="auto" w:fill="FFFFFF"/>
        </w:rPr>
        <w:t>“</w:t>
      </w:r>
      <w:r w:rsidR="00FE38DA" w:rsidRPr="00DE4417">
        <w:rPr>
          <w:rFonts w:cstheme="minorHAnsi"/>
          <w:i/>
          <w:iCs/>
          <w:color w:val="0070C0"/>
          <w:shd w:val="clear" w:color="auto" w:fill="FFFFFF"/>
        </w:rPr>
        <w:t xml:space="preserve">Many of us elderly could leave our cars at home and walk across to Westfield. It’s extremely important that us the elderly </w:t>
      </w:r>
      <w:proofErr w:type="gramStart"/>
      <w:r w:rsidR="00FE38DA" w:rsidRPr="00DE4417">
        <w:rPr>
          <w:rFonts w:cstheme="minorHAnsi"/>
          <w:i/>
          <w:iCs/>
          <w:color w:val="0070C0"/>
          <w:shd w:val="clear" w:color="auto" w:fill="FFFFFF"/>
        </w:rPr>
        <w:t>are able to</w:t>
      </w:r>
      <w:proofErr w:type="gramEnd"/>
      <w:r w:rsidR="00FE38DA" w:rsidRPr="00DE4417">
        <w:rPr>
          <w:rFonts w:cstheme="minorHAnsi"/>
          <w:i/>
          <w:iCs/>
          <w:color w:val="0070C0"/>
          <w:shd w:val="clear" w:color="auto" w:fill="FFFFFF"/>
        </w:rPr>
        <w:t xml:space="preserve"> get exercise and social pleasure each day. Many of us no longer drive so we are trapped at home</w:t>
      </w:r>
      <w:r w:rsidRPr="00DE4417">
        <w:rPr>
          <w:rFonts w:cstheme="minorHAnsi"/>
          <w:i/>
          <w:iCs/>
          <w:color w:val="0070C0"/>
          <w:shd w:val="clear" w:color="auto" w:fill="FFFFFF"/>
        </w:rPr>
        <w:t>”</w:t>
      </w:r>
    </w:p>
    <w:p w14:paraId="1EAB5188" w14:textId="73C5D621" w:rsidR="00B3384F" w:rsidRDefault="00B3384F" w:rsidP="00801FA0">
      <w:pPr>
        <w:rPr>
          <w:rFonts w:eastAsia="Times New Roman"/>
          <w:bCs/>
        </w:rPr>
      </w:pPr>
    </w:p>
    <w:p w14:paraId="582DEA55" w14:textId="372C313E" w:rsidR="002F4FD3" w:rsidRDefault="003067A3" w:rsidP="00801FA0">
      <w:pPr>
        <w:rPr>
          <w:rStyle w:val="normaltextrun"/>
          <w:rFonts w:ascii="Calibri" w:hAnsi="Calibri" w:cs="Calibri"/>
          <w:color w:val="000000"/>
          <w:bdr w:val="none" w:sz="0" w:space="0" w:color="auto" w:frame="1"/>
        </w:rPr>
      </w:pPr>
      <w:r>
        <w:rPr>
          <w:rFonts w:eastAsia="Times New Roman"/>
          <w:b/>
        </w:rPr>
        <w:t>Key messages from community feedback</w:t>
      </w:r>
      <w:r w:rsidR="00B3384F">
        <w:rPr>
          <w:rFonts w:eastAsia="Times New Roman"/>
          <w:b/>
        </w:rPr>
        <w:br/>
      </w:r>
      <w:r w:rsidR="009A34C2">
        <w:rPr>
          <w:rStyle w:val="normaltextrun"/>
          <w:rFonts w:ascii="Calibri" w:hAnsi="Calibri" w:cs="Calibri"/>
          <w:color w:val="000000"/>
          <w:shd w:val="clear" w:color="auto" w:fill="FFFFFF"/>
        </w:rPr>
        <w:t>Participants were invited to share what they like, any issues an</w:t>
      </w:r>
      <w:r w:rsidR="001D31EF">
        <w:rPr>
          <w:rStyle w:val="normaltextrun"/>
          <w:rFonts w:ascii="Calibri" w:hAnsi="Calibri" w:cs="Calibri"/>
          <w:color w:val="000000"/>
          <w:shd w:val="clear" w:color="auto" w:fill="FFFFFF"/>
        </w:rPr>
        <w:t>d any</w:t>
      </w:r>
      <w:r w:rsidR="009A34C2">
        <w:rPr>
          <w:rStyle w:val="normaltextrun"/>
          <w:rFonts w:ascii="Calibri" w:hAnsi="Calibri" w:cs="Calibri"/>
          <w:color w:val="000000"/>
          <w:shd w:val="clear" w:color="auto" w:fill="FFFFFF"/>
        </w:rPr>
        <w:t xml:space="preserve"> potential future opportunities for </w:t>
      </w:r>
      <w:r w:rsidR="00CF762D">
        <w:rPr>
          <w:rStyle w:val="normaltextrun"/>
          <w:rFonts w:ascii="Calibri" w:hAnsi="Calibri" w:cs="Calibri"/>
          <w:color w:val="000000"/>
          <w:shd w:val="clear" w:color="auto" w:fill="FFFFFF"/>
        </w:rPr>
        <w:t xml:space="preserve">the Mill Park </w:t>
      </w:r>
      <w:r w:rsidR="005C067A">
        <w:rPr>
          <w:rStyle w:val="normaltextrun"/>
          <w:rFonts w:ascii="Calibri" w:hAnsi="Calibri" w:cs="Calibri"/>
          <w:color w:val="000000"/>
          <w:shd w:val="clear" w:color="auto" w:fill="FFFFFF"/>
        </w:rPr>
        <w:t>area</w:t>
      </w:r>
      <w:r w:rsidR="009A34C2">
        <w:rPr>
          <w:rStyle w:val="normaltextrun"/>
          <w:rFonts w:ascii="Calibri" w:hAnsi="Calibri" w:cs="Calibri"/>
          <w:color w:val="000000"/>
          <w:shd w:val="clear" w:color="auto" w:fill="FFFFFF"/>
        </w:rPr>
        <w:t>, some of which may be out of scope of this project. Below are the</w:t>
      </w:r>
      <w:r w:rsidR="003818AD">
        <w:rPr>
          <w:rStyle w:val="normaltextrun"/>
          <w:rFonts w:ascii="Calibri" w:hAnsi="Calibri" w:cs="Calibri"/>
          <w:color w:val="000000"/>
          <w:bdr w:val="none" w:sz="0" w:space="0" w:color="auto" w:frame="1"/>
        </w:rPr>
        <w:t xml:space="preserve"> main themes of what was raised along with an accompanying technical response to provide context.</w:t>
      </w:r>
    </w:p>
    <w:p w14:paraId="3DF29C39" w14:textId="77777777" w:rsidR="003818AD" w:rsidRDefault="003818AD" w:rsidP="00801FA0">
      <w:pPr>
        <w:rPr>
          <w:rStyle w:val="normaltextrun"/>
          <w:rFonts w:ascii="Calibri" w:hAnsi="Calibri" w:cs="Calibri"/>
          <w:color w:val="000000"/>
          <w:shd w:val="clear" w:color="auto" w:fill="FFFFFF"/>
        </w:rPr>
      </w:pPr>
    </w:p>
    <w:tbl>
      <w:tblPr>
        <w:tblStyle w:val="TableGrid"/>
        <w:tblW w:w="93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6"/>
        <w:gridCol w:w="7732"/>
      </w:tblGrid>
      <w:tr w:rsidR="0057717F" w:rsidRPr="000732E7" w14:paraId="1EF1B5B6" w14:textId="77777777" w:rsidTr="006E6310">
        <w:tc>
          <w:tcPr>
            <w:tcW w:w="1656" w:type="dxa"/>
          </w:tcPr>
          <w:p w14:paraId="141FB665" w14:textId="36CC25E8" w:rsidR="00126036" w:rsidRDefault="00434D8E" w:rsidP="0059776C">
            <w:pPr>
              <w:rPr>
                <w:b/>
              </w:rPr>
            </w:pPr>
            <w:r>
              <w:rPr>
                <w:rFonts w:ascii="Calibri" w:hAnsi="Calibri" w:cs="Calibri"/>
                <w:noProof/>
                <w:color w:val="000000"/>
                <w:shd w:val="clear" w:color="auto" w:fill="FFFFFF"/>
              </w:rPr>
              <w:drawing>
                <wp:inline distT="0" distB="0" distL="0" distR="0" wp14:anchorId="50D7041B" wp14:editId="5C039569">
                  <wp:extent cx="704194" cy="704194"/>
                  <wp:effectExtent l="0" t="0" r="0" b="1270"/>
                  <wp:docPr id="144" name="Graphic 144" descr="Man with ca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Graphic 144" descr="Man with cane with solid fill"/>
                          <pic:cNvPicPr/>
                        </pic:nvPicPr>
                        <pic:blipFill>
                          <a:blip r:embed="rId73">
                            <a:extLst>
                              <a:ext uri="{28A0092B-C50C-407E-A947-70E740481C1C}">
                                <a14:useLocalDpi xmlns:a14="http://schemas.microsoft.com/office/drawing/2010/main" val="0"/>
                              </a:ext>
                              <a:ext uri="{96DAC541-7B7A-43D3-8B79-37D633B846F1}">
                                <asvg:svgBlip xmlns:asvg="http://schemas.microsoft.com/office/drawing/2016/SVG/main" r:embed="rId74"/>
                              </a:ext>
                            </a:extLst>
                          </a:blip>
                          <a:stretch>
                            <a:fillRect/>
                          </a:stretch>
                        </pic:blipFill>
                        <pic:spPr>
                          <a:xfrm>
                            <a:off x="0" y="0"/>
                            <a:ext cx="706855" cy="706855"/>
                          </a:xfrm>
                          <a:prstGeom prst="rect">
                            <a:avLst/>
                          </a:prstGeom>
                        </pic:spPr>
                      </pic:pic>
                    </a:graphicData>
                  </a:graphic>
                </wp:inline>
              </w:drawing>
            </w:r>
            <w:r w:rsidR="009A34C2">
              <w:rPr>
                <w:rStyle w:val="eop"/>
                <w:rFonts w:ascii="Calibri" w:hAnsi="Calibri" w:cs="Calibri"/>
                <w:color w:val="000000"/>
                <w:shd w:val="clear" w:color="auto" w:fill="FFFFFF"/>
              </w:rPr>
              <w:t> </w:t>
            </w:r>
          </w:p>
        </w:tc>
        <w:tc>
          <w:tcPr>
            <w:tcW w:w="7732" w:type="dxa"/>
          </w:tcPr>
          <w:p w14:paraId="1FA4FC30" w14:textId="510AE404" w:rsidR="00126036" w:rsidRDefault="00126036" w:rsidP="0059776C">
            <w:pPr>
              <w:spacing w:after="160" w:line="259" w:lineRule="auto"/>
              <w:rPr>
                <w:rFonts w:cstheme="minorHAnsi"/>
              </w:rPr>
            </w:pPr>
            <w:r>
              <w:rPr>
                <w:b/>
              </w:rPr>
              <w:t>Accessible</w:t>
            </w:r>
            <w:r w:rsidRPr="00D006C6">
              <w:rPr>
                <w:rFonts w:cstheme="minorHAnsi"/>
              </w:rPr>
              <w:t xml:space="preserve"> – </w:t>
            </w:r>
            <w:r w:rsidRPr="00950E4C">
              <w:rPr>
                <w:rFonts w:cstheme="minorHAnsi"/>
              </w:rPr>
              <w:t xml:space="preserve">upgrading </w:t>
            </w:r>
            <w:r w:rsidR="002F4FD3">
              <w:rPr>
                <w:rFonts w:cstheme="minorHAnsi"/>
              </w:rPr>
              <w:t>key destinations to include</w:t>
            </w:r>
            <w:r w:rsidR="00E66DA9">
              <w:rPr>
                <w:rFonts w:cstheme="minorHAnsi"/>
              </w:rPr>
              <w:t xml:space="preserve"> D</w:t>
            </w:r>
            <w:r w:rsidR="008E5EF6">
              <w:rPr>
                <w:rFonts w:cstheme="minorHAnsi"/>
              </w:rPr>
              <w:t xml:space="preserve">isability </w:t>
            </w:r>
            <w:r w:rsidR="00E66DA9">
              <w:rPr>
                <w:rFonts w:cstheme="minorHAnsi"/>
              </w:rPr>
              <w:t>D</w:t>
            </w:r>
            <w:r w:rsidR="00AD6ADE">
              <w:rPr>
                <w:rFonts w:cstheme="minorHAnsi"/>
              </w:rPr>
              <w:t xml:space="preserve">iscrimination </w:t>
            </w:r>
            <w:r w:rsidR="005A3230">
              <w:rPr>
                <w:rFonts w:cstheme="minorHAnsi"/>
              </w:rPr>
              <w:t>Act (</w:t>
            </w:r>
            <w:r w:rsidR="00AD6ADE">
              <w:rPr>
                <w:rFonts w:cstheme="minorHAnsi"/>
              </w:rPr>
              <w:t xml:space="preserve">DDA) </w:t>
            </w:r>
            <w:r w:rsidR="00E66DA9">
              <w:rPr>
                <w:rFonts w:cstheme="minorHAnsi"/>
              </w:rPr>
              <w:t>compliant ramp</w:t>
            </w:r>
            <w:r w:rsidR="002F4FD3">
              <w:rPr>
                <w:rFonts w:cstheme="minorHAnsi"/>
              </w:rPr>
              <w:t>s and parking facilities.</w:t>
            </w:r>
            <w:r w:rsidR="00E66DA9">
              <w:rPr>
                <w:rFonts w:cstheme="minorHAnsi"/>
              </w:rPr>
              <w:t xml:space="preserve"> </w:t>
            </w:r>
          </w:p>
          <w:p w14:paraId="1C68D1F2" w14:textId="2AA9C71B" w:rsidR="00BB3DAF" w:rsidRPr="00BB3DAF" w:rsidRDefault="00BB3DAF" w:rsidP="00BB3DAF">
            <w:pPr>
              <w:shd w:val="clear" w:color="auto" w:fill="FFFFFF"/>
              <w:rPr>
                <w:rFonts w:ascii="Calibri" w:eastAsia="Times New Roman" w:hAnsi="Calibri" w:cs="Calibri"/>
                <w:i/>
                <w:iCs/>
                <w:color w:val="0070C0"/>
                <w:lang w:eastAsia="en-AU"/>
              </w:rPr>
            </w:pPr>
            <w:r>
              <w:rPr>
                <w:rFonts w:ascii="Calibri" w:eastAsia="Times New Roman" w:hAnsi="Calibri" w:cs="Calibri"/>
                <w:i/>
                <w:iCs/>
                <w:color w:val="0070C0"/>
                <w:lang w:eastAsia="en-AU"/>
              </w:rPr>
              <w:t>“</w:t>
            </w:r>
            <w:r w:rsidRPr="00BB3DAF">
              <w:rPr>
                <w:rFonts w:ascii="Calibri" w:eastAsia="Times New Roman" w:hAnsi="Calibri" w:cs="Calibri"/>
                <w:i/>
                <w:iCs/>
                <w:color w:val="0070C0"/>
                <w:lang w:eastAsia="en-AU"/>
              </w:rPr>
              <w:t>Walking paths are very important. Parking at Westfield Plenty Valley is terrible. Disabled parking spots are too few and not policed so anyone parks there.</w:t>
            </w:r>
          </w:p>
          <w:p w14:paraId="68E51FD9" w14:textId="422AFFAF" w:rsidR="00B937FB" w:rsidRPr="00E4235E" w:rsidRDefault="00C75A89" w:rsidP="00E4235E">
            <w:pPr>
              <w:spacing w:after="160" w:line="259" w:lineRule="auto"/>
              <w:rPr>
                <w:rFonts w:cstheme="minorHAnsi"/>
                <w:i/>
                <w:iCs/>
                <w:color w:val="0070C0"/>
                <w:shd w:val="clear" w:color="auto" w:fill="FFFFFF"/>
              </w:rPr>
            </w:pPr>
            <w:r>
              <w:rPr>
                <w:rFonts w:cstheme="minorHAnsi"/>
                <w:i/>
                <w:iCs/>
                <w:color w:val="0070C0"/>
                <w:shd w:val="clear" w:color="auto" w:fill="FFFFFF"/>
              </w:rPr>
              <w:br/>
            </w:r>
            <w:r w:rsidR="00BB3DAF" w:rsidRPr="00E4235E">
              <w:rPr>
                <w:rFonts w:cstheme="minorHAnsi"/>
                <w:i/>
                <w:iCs/>
                <w:color w:val="0070C0"/>
                <w:shd w:val="clear" w:color="auto" w:fill="FFFFFF"/>
              </w:rPr>
              <w:t xml:space="preserve">Many of us are still able to walk a reasonable distance as the crow flies. If we had walking </w:t>
            </w:r>
            <w:r w:rsidR="00434D8E" w:rsidRPr="00E4235E">
              <w:rPr>
                <w:rFonts w:cstheme="minorHAnsi"/>
                <w:i/>
                <w:iCs/>
                <w:color w:val="0070C0"/>
                <w:shd w:val="clear" w:color="auto" w:fill="FFFFFF"/>
              </w:rPr>
              <w:t>paths,</w:t>
            </w:r>
            <w:r w:rsidR="00BB3DAF" w:rsidRPr="00E4235E">
              <w:rPr>
                <w:rFonts w:cstheme="minorHAnsi"/>
                <w:i/>
                <w:iCs/>
                <w:color w:val="0070C0"/>
                <w:shd w:val="clear" w:color="auto" w:fill="FFFFFF"/>
              </w:rPr>
              <w:t xml:space="preserve"> we could leave our cars at home”</w:t>
            </w:r>
          </w:p>
          <w:p w14:paraId="73AC06EE" w14:textId="09489A88" w:rsidR="00616FAC" w:rsidRPr="00E4235E" w:rsidRDefault="00B937FB" w:rsidP="00E4235E">
            <w:pPr>
              <w:spacing w:after="160" w:line="259" w:lineRule="auto"/>
              <w:rPr>
                <w:rFonts w:cstheme="minorHAnsi"/>
                <w:i/>
                <w:iCs/>
                <w:color w:val="0070C0"/>
                <w:shd w:val="clear" w:color="auto" w:fill="FFFFFF"/>
              </w:rPr>
            </w:pPr>
            <w:r w:rsidRPr="00E4235E">
              <w:rPr>
                <w:rFonts w:cstheme="minorHAnsi"/>
                <w:i/>
                <w:iCs/>
                <w:color w:val="0070C0"/>
                <w:shd w:val="clear" w:color="auto" w:fill="FFFFFF"/>
              </w:rPr>
              <w:t>“Need disability access at the Stables shopping centre”</w:t>
            </w:r>
          </w:p>
          <w:p w14:paraId="00836F9C" w14:textId="68864100" w:rsidR="00616FAC" w:rsidRPr="00E4235E" w:rsidRDefault="00616FAC" w:rsidP="00E4235E">
            <w:pPr>
              <w:spacing w:after="160" w:line="259" w:lineRule="auto"/>
              <w:rPr>
                <w:rFonts w:cstheme="minorHAnsi"/>
                <w:i/>
                <w:iCs/>
                <w:color w:val="0070C0"/>
                <w:shd w:val="clear" w:color="auto" w:fill="FFFFFF"/>
              </w:rPr>
            </w:pPr>
            <w:r w:rsidRPr="00E4235E">
              <w:rPr>
                <w:rFonts w:cstheme="minorHAnsi"/>
                <w:i/>
                <w:iCs/>
                <w:color w:val="0070C0"/>
                <w:shd w:val="clear" w:color="auto" w:fill="FFFFFF"/>
              </w:rPr>
              <w:t xml:space="preserve">“Mill Park Leisure </w:t>
            </w:r>
            <w:r w:rsidR="00CB0392" w:rsidRPr="00E4235E">
              <w:rPr>
                <w:rFonts w:cstheme="minorHAnsi"/>
                <w:i/>
                <w:iCs/>
                <w:color w:val="0070C0"/>
                <w:shd w:val="clear" w:color="auto" w:fill="FFFFFF"/>
              </w:rPr>
              <w:t xml:space="preserve">has </w:t>
            </w:r>
            <w:r w:rsidRPr="00E4235E">
              <w:rPr>
                <w:rFonts w:cstheme="minorHAnsi"/>
                <w:i/>
                <w:iCs/>
                <w:color w:val="0070C0"/>
                <w:shd w:val="clear" w:color="auto" w:fill="FFFFFF"/>
              </w:rPr>
              <w:t>only 1 bathroom with a hoist - need a booking system for busy times. Some people with disability have physios that attend for an hour session and often too much time is taken up waiting to use the bathroom”</w:t>
            </w:r>
          </w:p>
          <w:p w14:paraId="25A77B1F" w14:textId="77777777" w:rsidR="00566A09" w:rsidRDefault="00566A09" w:rsidP="00BB3DAF">
            <w:pPr>
              <w:shd w:val="clear" w:color="auto" w:fill="FFFFFF"/>
              <w:rPr>
                <w:rFonts w:ascii="Calibri" w:eastAsia="Times New Roman" w:hAnsi="Calibri" w:cs="Calibri"/>
                <w:i/>
                <w:iCs/>
                <w:color w:val="0070C0"/>
                <w:shd w:val="clear" w:color="auto" w:fill="FFFFFF"/>
                <w:lang w:eastAsia="en-AU"/>
              </w:rPr>
            </w:pPr>
          </w:p>
          <w:p w14:paraId="00757C95" w14:textId="0FCC7B78" w:rsidR="00566A09" w:rsidRDefault="00566A09" w:rsidP="00BB3DAF">
            <w:pPr>
              <w:shd w:val="clear" w:color="auto" w:fill="FFFFFF"/>
              <w:rPr>
                <w:rFonts w:ascii="Calibri" w:eastAsia="Times New Roman" w:hAnsi="Calibri" w:cs="Calibri"/>
                <w:b/>
                <w:bCs/>
                <w:shd w:val="clear" w:color="auto" w:fill="FFFFFF"/>
                <w:lang w:eastAsia="en-AU"/>
              </w:rPr>
            </w:pPr>
            <w:r w:rsidRPr="00566A09">
              <w:rPr>
                <w:rFonts w:ascii="Calibri" w:eastAsia="Times New Roman" w:hAnsi="Calibri" w:cs="Calibri"/>
                <w:b/>
                <w:bCs/>
                <w:shd w:val="clear" w:color="auto" w:fill="FFFFFF"/>
                <w:lang w:eastAsia="en-AU"/>
              </w:rPr>
              <w:t xml:space="preserve">Technical response: </w:t>
            </w:r>
          </w:p>
          <w:p w14:paraId="0BACFEEE" w14:textId="2699C223" w:rsidR="00F55771" w:rsidRPr="00AB6BC0" w:rsidRDefault="00F55771" w:rsidP="00F55771">
            <w:pPr>
              <w:shd w:val="clear" w:color="auto" w:fill="FFFFFF"/>
              <w:rPr>
                <w:rFonts w:cstheme="minorHAnsi"/>
                <w:noProof/>
              </w:rPr>
            </w:pPr>
            <w:r w:rsidRPr="00AB6BC0">
              <w:rPr>
                <w:rFonts w:cstheme="minorHAnsi"/>
                <w:noProof/>
              </w:rPr>
              <w:t>Access to amenities w</w:t>
            </w:r>
            <w:r w:rsidR="0002513F">
              <w:rPr>
                <w:rFonts w:cstheme="minorHAnsi"/>
                <w:noProof/>
              </w:rPr>
              <w:t xml:space="preserve">ill be </w:t>
            </w:r>
            <w:r w:rsidRPr="00AB6BC0">
              <w:rPr>
                <w:rFonts w:cstheme="minorHAnsi"/>
                <w:noProof/>
              </w:rPr>
              <w:t xml:space="preserve">addressed in </w:t>
            </w:r>
            <w:r w:rsidR="00B02D9E">
              <w:rPr>
                <w:rFonts w:cstheme="minorHAnsi"/>
                <w:noProof/>
              </w:rPr>
              <w:t>the Framework</w:t>
            </w:r>
            <w:r w:rsidR="0002513F">
              <w:rPr>
                <w:rFonts w:cstheme="minorHAnsi"/>
                <w:noProof/>
              </w:rPr>
              <w:t>,</w:t>
            </w:r>
            <w:r w:rsidRPr="00AB6BC0">
              <w:rPr>
                <w:rFonts w:cstheme="minorHAnsi"/>
                <w:noProof/>
              </w:rPr>
              <w:t xml:space="preserve"> </w:t>
            </w:r>
            <w:r w:rsidR="00B02D9E">
              <w:rPr>
                <w:rFonts w:cstheme="minorHAnsi"/>
                <w:noProof/>
              </w:rPr>
              <w:t>including</w:t>
            </w:r>
            <w:r w:rsidRPr="00AB6BC0">
              <w:rPr>
                <w:rFonts w:cstheme="minorHAnsi"/>
                <w:noProof/>
              </w:rPr>
              <w:t xml:space="preserve"> providing walking paths through green corridors and by exploring opportunties to improve pedestrian connections through future developments ensuring equitable access to daily needs.</w:t>
            </w:r>
          </w:p>
          <w:p w14:paraId="673E2FD4" w14:textId="38188142" w:rsidR="001B42DB" w:rsidRPr="00AB6BC0" w:rsidRDefault="000A529D" w:rsidP="00F55771">
            <w:pPr>
              <w:shd w:val="clear" w:color="auto" w:fill="FFFFFF"/>
              <w:rPr>
                <w:rFonts w:cstheme="minorHAnsi"/>
                <w:noProof/>
              </w:rPr>
            </w:pPr>
            <w:r w:rsidRPr="000A529D">
              <w:rPr>
                <w:rFonts w:cstheme="minorHAnsi"/>
                <w:noProof/>
              </w:rPr>
              <w:t xml:space="preserve">Council will also explore ways to ensure access to services at Council facilities and in public spaces. Please note that privately-owned properties, </w:t>
            </w:r>
            <w:r w:rsidR="006D7A9D">
              <w:rPr>
                <w:rFonts w:cstheme="minorHAnsi"/>
                <w:noProof/>
              </w:rPr>
              <w:t xml:space="preserve">including </w:t>
            </w:r>
            <w:r w:rsidRPr="000A529D">
              <w:rPr>
                <w:rFonts w:cstheme="minorHAnsi"/>
                <w:noProof/>
              </w:rPr>
              <w:t>the Stables Shopping Centre and Plenty Valley Westfield, are outside the Council’s scope.</w:t>
            </w:r>
          </w:p>
          <w:p w14:paraId="59A4B647" w14:textId="4495D63F" w:rsidR="001658A9" w:rsidRPr="001658A9" w:rsidRDefault="001658A9" w:rsidP="00FE5A01">
            <w:pPr>
              <w:shd w:val="clear" w:color="auto" w:fill="FFFFFF"/>
              <w:rPr>
                <w:rFonts w:cstheme="minorHAnsi"/>
                <w:i/>
                <w:iCs/>
                <w:noProof/>
                <w:color w:val="4472C4" w:themeColor="accent1"/>
              </w:rPr>
            </w:pPr>
          </w:p>
        </w:tc>
      </w:tr>
      <w:tr w:rsidR="0057717F" w:rsidRPr="000732E7" w14:paraId="721F3C61" w14:textId="77777777" w:rsidTr="006E6310">
        <w:tc>
          <w:tcPr>
            <w:tcW w:w="1656" w:type="dxa"/>
          </w:tcPr>
          <w:p w14:paraId="39D4BA85" w14:textId="213765EB" w:rsidR="00126036" w:rsidRDefault="00434D8E" w:rsidP="0059776C">
            <w:pPr>
              <w:rPr>
                <w:b/>
              </w:rPr>
            </w:pPr>
            <w:r>
              <w:rPr>
                <w:b/>
                <w:noProof/>
              </w:rPr>
              <w:drawing>
                <wp:inline distT="0" distB="0" distL="0" distR="0" wp14:anchorId="654DB0AD" wp14:editId="19449AFD">
                  <wp:extent cx="756745" cy="756745"/>
                  <wp:effectExtent l="0" t="0" r="5715" b="5715"/>
                  <wp:docPr id="145" name="Graphic 145" descr="Deciduous tre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Graphic 145" descr="Deciduous tree with solid fill"/>
                          <pic:cNvPicPr/>
                        </pic:nvPicPr>
                        <pic:blipFill>
                          <a:blip r:embed="rId75">
                            <a:extLst>
                              <a:ext uri="{28A0092B-C50C-407E-A947-70E740481C1C}">
                                <a14:useLocalDpi xmlns:a14="http://schemas.microsoft.com/office/drawing/2010/main" val="0"/>
                              </a:ext>
                              <a:ext uri="{96DAC541-7B7A-43D3-8B79-37D633B846F1}">
                                <asvg:svgBlip xmlns:asvg="http://schemas.microsoft.com/office/drawing/2016/SVG/main" r:embed="rId76"/>
                              </a:ext>
                            </a:extLst>
                          </a:blip>
                          <a:stretch>
                            <a:fillRect/>
                          </a:stretch>
                        </pic:blipFill>
                        <pic:spPr>
                          <a:xfrm>
                            <a:off x="0" y="0"/>
                            <a:ext cx="758973" cy="758973"/>
                          </a:xfrm>
                          <a:prstGeom prst="rect">
                            <a:avLst/>
                          </a:prstGeom>
                        </pic:spPr>
                      </pic:pic>
                    </a:graphicData>
                  </a:graphic>
                </wp:inline>
              </w:drawing>
            </w:r>
          </w:p>
        </w:tc>
        <w:tc>
          <w:tcPr>
            <w:tcW w:w="7732" w:type="dxa"/>
          </w:tcPr>
          <w:p w14:paraId="0CBEDC55" w14:textId="5A6FB7BB" w:rsidR="00126036" w:rsidRPr="00C16F0E" w:rsidRDefault="000A5A75" w:rsidP="00C16F0E">
            <w:pPr>
              <w:ind w:left="-57"/>
              <w:rPr>
                <w:rFonts w:cstheme="minorHAnsi"/>
                <w:shd w:val="clear" w:color="auto" w:fill="FFFFFF"/>
              </w:rPr>
            </w:pPr>
            <w:r w:rsidRPr="00C16F0E">
              <w:rPr>
                <w:rFonts w:cstheme="minorHAnsi"/>
                <w:shd w:val="clear" w:color="auto" w:fill="FFFFFF"/>
              </w:rPr>
              <w:t xml:space="preserve"> </w:t>
            </w:r>
            <w:r w:rsidR="005E0459" w:rsidRPr="00FB6EE6">
              <w:rPr>
                <w:rFonts w:cstheme="minorHAnsi"/>
                <w:b/>
                <w:bCs/>
                <w:shd w:val="clear" w:color="auto" w:fill="FFFFFF"/>
              </w:rPr>
              <w:t>Environment and Ground Maintenance</w:t>
            </w:r>
            <w:r w:rsidR="005E0459" w:rsidRPr="00C16F0E">
              <w:rPr>
                <w:rFonts w:cstheme="minorHAnsi"/>
                <w:shd w:val="clear" w:color="auto" w:fill="FFFFFF"/>
              </w:rPr>
              <w:t xml:space="preserve"> </w:t>
            </w:r>
            <w:r w:rsidR="001D6901" w:rsidRPr="00C16F0E">
              <w:rPr>
                <w:rFonts w:cstheme="minorHAnsi"/>
                <w:shd w:val="clear" w:color="auto" w:fill="FFFFFF"/>
              </w:rPr>
              <w:t xml:space="preserve">- </w:t>
            </w:r>
            <w:r w:rsidR="00D871A4" w:rsidRPr="00C16F0E">
              <w:rPr>
                <w:rFonts w:cstheme="minorHAnsi"/>
                <w:shd w:val="clear" w:color="auto" w:fill="FFFFFF"/>
              </w:rPr>
              <w:t>B</w:t>
            </w:r>
            <w:r w:rsidR="001D6901" w:rsidRPr="00C16F0E">
              <w:rPr>
                <w:rFonts w:cstheme="minorHAnsi"/>
                <w:shd w:val="clear" w:color="auto" w:fill="FFFFFF"/>
              </w:rPr>
              <w:t>eautify</w:t>
            </w:r>
            <w:r w:rsidR="001F331C" w:rsidRPr="00C16F0E">
              <w:rPr>
                <w:rFonts w:cstheme="minorHAnsi"/>
                <w:shd w:val="clear" w:color="auto" w:fill="FFFFFF"/>
              </w:rPr>
              <w:t xml:space="preserve"> the Mill Park area by </w:t>
            </w:r>
            <w:r w:rsidR="00FE66E3" w:rsidRPr="00C16F0E">
              <w:rPr>
                <w:rFonts w:cstheme="minorHAnsi"/>
                <w:shd w:val="clear" w:color="auto" w:fill="FFFFFF"/>
              </w:rPr>
              <w:t xml:space="preserve">increasing the frequency of </w:t>
            </w:r>
            <w:r w:rsidR="00D871A4" w:rsidRPr="00C16F0E">
              <w:rPr>
                <w:rFonts w:cstheme="minorHAnsi"/>
                <w:shd w:val="clear" w:color="auto" w:fill="FFFFFF"/>
              </w:rPr>
              <w:t>maintaining the grounds</w:t>
            </w:r>
            <w:r w:rsidR="00FE66E3" w:rsidRPr="00C16F0E">
              <w:rPr>
                <w:rFonts w:cstheme="minorHAnsi"/>
                <w:shd w:val="clear" w:color="auto" w:fill="FFFFFF"/>
              </w:rPr>
              <w:t xml:space="preserve"> </w:t>
            </w:r>
            <w:r w:rsidR="00434D8E" w:rsidRPr="00C16F0E">
              <w:rPr>
                <w:rFonts w:cstheme="minorHAnsi"/>
                <w:shd w:val="clear" w:color="auto" w:fill="FFFFFF"/>
              </w:rPr>
              <w:t>and planting</w:t>
            </w:r>
            <w:r w:rsidR="00FE66E3" w:rsidRPr="00C16F0E">
              <w:rPr>
                <w:rFonts w:cstheme="minorHAnsi"/>
                <w:shd w:val="clear" w:color="auto" w:fill="FFFFFF"/>
              </w:rPr>
              <w:t xml:space="preserve"> more trees</w:t>
            </w:r>
            <w:r w:rsidR="001D6901" w:rsidRPr="00C16F0E">
              <w:rPr>
                <w:rFonts w:cstheme="minorHAnsi"/>
                <w:shd w:val="clear" w:color="auto" w:fill="FFFFFF"/>
              </w:rPr>
              <w:t>, as well as protecting wildlife</w:t>
            </w:r>
            <w:r w:rsidR="00D871A4" w:rsidRPr="00C16F0E">
              <w:rPr>
                <w:rFonts w:cstheme="minorHAnsi"/>
                <w:shd w:val="clear" w:color="auto" w:fill="FFFFFF"/>
              </w:rPr>
              <w:t>.</w:t>
            </w:r>
            <w:r w:rsidR="00A11E94" w:rsidRPr="00C16F0E">
              <w:rPr>
                <w:rFonts w:cstheme="minorHAnsi"/>
                <w:shd w:val="clear" w:color="auto" w:fill="FFFFFF"/>
              </w:rPr>
              <w:t xml:space="preserve"> </w:t>
            </w:r>
            <w:r w:rsidR="00887A29">
              <w:rPr>
                <w:rFonts w:cstheme="minorHAnsi"/>
                <w:shd w:val="clear" w:color="auto" w:fill="FFFFFF"/>
              </w:rPr>
              <w:br/>
            </w:r>
          </w:p>
          <w:p w14:paraId="1BAF13DE" w14:textId="1DF4035C" w:rsidR="00957AB3" w:rsidRPr="006D7A9D" w:rsidRDefault="001D6901" w:rsidP="006D7A9D">
            <w:pPr>
              <w:spacing w:after="160" w:line="259" w:lineRule="auto"/>
              <w:rPr>
                <w:rFonts w:cstheme="minorHAnsi"/>
                <w:i/>
                <w:iCs/>
                <w:color w:val="0070C0"/>
                <w:shd w:val="clear" w:color="auto" w:fill="FFFFFF"/>
              </w:rPr>
            </w:pPr>
            <w:r w:rsidRPr="006D7A9D">
              <w:rPr>
                <w:rFonts w:cstheme="minorHAnsi"/>
                <w:i/>
                <w:iCs/>
                <w:color w:val="0070C0"/>
                <w:shd w:val="clear" w:color="auto" w:fill="FFFFFF"/>
              </w:rPr>
              <w:t>“Beautify</w:t>
            </w:r>
            <w:r w:rsidR="006139CA" w:rsidRPr="006D7A9D">
              <w:rPr>
                <w:rFonts w:cstheme="minorHAnsi"/>
                <w:i/>
                <w:iCs/>
                <w:color w:val="0070C0"/>
                <w:shd w:val="clear" w:color="auto" w:fill="FFFFFF"/>
              </w:rPr>
              <w:t xml:space="preserve"> walk through areas with gardens/trees</w:t>
            </w:r>
          </w:p>
          <w:p w14:paraId="78B6DA7E" w14:textId="6E5EA2F9" w:rsidR="005D7FC6" w:rsidRPr="006D7A9D" w:rsidRDefault="006D7A9D" w:rsidP="006D7A9D">
            <w:pPr>
              <w:spacing w:after="160" w:line="259" w:lineRule="auto"/>
              <w:rPr>
                <w:rFonts w:cstheme="minorHAnsi"/>
                <w:i/>
                <w:iCs/>
                <w:color w:val="0070C0"/>
                <w:shd w:val="clear" w:color="auto" w:fill="FFFFFF"/>
              </w:rPr>
            </w:pPr>
            <w:r>
              <w:rPr>
                <w:rFonts w:cstheme="minorHAnsi"/>
                <w:i/>
                <w:iCs/>
                <w:color w:val="0070C0"/>
                <w:shd w:val="clear" w:color="auto" w:fill="FFFFFF"/>
              </w:rPr>
              <w:t>“</w:t>
            </w:r>
            <w:r w:rsidR="006139CA" w:rsidRPr="006D7A9D">
              <w:rPr>
                <w:rFonts w:cstheme="minorHAnsi"/>
                <w:i/>
                <w:iCs/>
                <w:color w:val="0070C0"/>
                <w:shd w:val="clear" w:color="auto" w:fill="FFFFFF"/>
              </w:rPr>
              <w:t>Mill Park Drive Trees very overgrown, need maintenance</w:t>
            </w:r>
            <w:r w:rsidR="001D6901" w:rsidRPr="006D7A9D">
              <w:rPr>
                <w:rFonts w:cstheme="minorHAnsi"/>
                <w:i/>
                <w:iCs/>
                <w:color w:val="0070C0"/>
                <w:shd w:val="clear" w:color="auto" w:fill="FFFFFF"/>
              </w:rPr>
              <w:t>”</w:t>
            </w:r>
          </w:p>
          <w:p w14:paraId="22D9AD93" w14:textId="1C2653E8" w:rsidR="006139CA" w:rsidRPr="006D7A9D" w:rsidRDefault="001D6901" w:rsidP="006D7A9D">
            <w:pPr>
              <w:spacing w:after="160" w:line="259" w:lineRule="auto"/>
              <w:rPr>
                <w:rFonts w:cstheme="minorHAnsi"/>
                <w:i/>
                <w:iCs/>
                <w:color w:val="0070C0"/>
                <w:shd w:val="clear" w:color="auto" w:fill="FFFFFF"/>
              </w:rPr>
            </w:pPr>
            <w:r w:rsidRPr="006D7A9D">
              <w:rPr>
                <w:rFonts w:cstheme="minorHAnsi"/>
                <w:i/>
                <w:iCs/>
                <w:color w:val="0070C0"/>
                <w:shd w:val="clear" w:color="auto" w:fill="FFFFFF"/>
              </w:rPr>
              <w:t>“</w:t>
            </w:r>
            <w:r w:rsidR="005D7FC6" w:rsidRPr="006D7A9D">
              <w:rPr>
                <w:rFonts w:cstheme="minorHAnsi"/>
                <w:i/>
                <w:iCs/>
                <w:color w:val="0070C0"/>
                <w:shd w:val="clear" w:color="auto" w:fill="FFFFFF"/>
              </w:rPr>
              <w:t xml:space="preserve">Biodiversity and use of native plants </w:t>
            </w:r>
            <w:r w:rsidRPr="006D7A9D">
              <w:rPr>
                <w:rFonts w:cstheme="minorHAnsi"/>
                <w:i/>
                <w:iCs/>
                <w:color w:val="0070C0"/>
                <w:shd w:val="clear" w:color="auto" w:fill="FFFFFF"/>
              </w:rPr>
              <w:t>throughout</w:t>
            </w:r>
            <w:r w:rsidR="005D7FC6" w:rsidRPr="006D7A9D">
              <w:rPr>
                <w:rFonts w:cstheme="minorHAnsi"/>
                <w:i/>
                <w:iCs/>
                <w:color w:val="0070C0"/>
                <w:shd w:val="clear" w:color="auto" w:fill="FFFFFF"/>
              </w:rPr>
              <w:t xml:space="preserve"> the plan is good</w:t>
            </w:r>
            <w:r w:rsidRPr="006D7A9D">
              <w:rPr>
                <w:rFonts w:cstheme="minorHAnsi"/>
                <w:i/>
                <w:iCs/>
                <w:color w:val="0070C0"/>
                <w:shd w:val="clear" w:color="auto" w:fill="FFFFFF"/>
              </w:rPr>
              <w:t>”</w:t>
            </w:r>
          </w:p>
          <w:p w14:paraId="3FD535B0" w14:textId="3DA84C93" w:rsidR="006139CA" w:rsidRPr="006D7A9D" w:rsidRDefault="001D6901" w:rsidP="006D7A9D">
            <w:pPr>
              <w:spacing w:after="160" w:line="259" w:lineRule="auto"/>
              <w:rPr>
                <w:rFonts w:cstheme="minorHAnsi"/>
                <w:i/>
                <w:iCs/>
                <w:color w:val="0070C0"/>
                <w:shd w:val="clear" w:color="auto" w:fill="FFFFFF"/>
              </w:rPr>
            </w:pPr>
            <w:r w:rsidRPr="006D7A9D">
              <w:rPr>
                <w:rFonts w:cstheme="minorHAnsi"/>
                <w:i/>
                <w:iCs/>
                <w:color w:val="0070C0"/>
                <w:shd w:val="clear" w:color="auto" w:fill="FFFFFF"/>
              </w:rPr>
              <w:t>“</w:t>
            </w:r>
            <w:r w:rsidR="00196274" w:rsidRPr="006D7A9D">
              <w:rPr>
                <w:rFonts w:cstheme="minorHAnsi"/>
                <w:i/>
                <w:iCs/>
                <w:color w:val="0070C0"/>
                <w:shd w:val="clear" w:color="auto" w:fill="FFFFFF"/>
              </w:rPr>
              <w:t>Mill Park Drive Trees very overgrown, need maintenance</w:t>
            </w:r>
            <w:r w:rsidRPr="006D7A9D">
              <w:rPr>
                <w:rFonts w:cstheme="minorHAnsi"/>
                <w:i/>
                <w:iCs/>
                <w:color w:val="0070C0"/>
                <w:shd w:val="clear" w:color="auto" w:fill="FFFFFF"/>
              </w:rPr>
              <w:t>”</w:t>
            </w:r>
          </w:p>
          <w:p w14:paraId="625E6BEB" w14:textId="0B022077" w:rsidR="008E15A5" w:rsidRPr="006D7A9D" w:rsidRDefault="001D6901" w:rsidP="006D7A9D">
            <w:pPr>
              <w:spacing w:after="160" w:line="259" w:lineRule="auto"/>
              <w:rPr>
                <w:rFonts w:cstheme="minorHAnsi"/>
                <w:i/>
                <w:iCs/>
                <w:color w:val="0070C0"/>
                <w:shd w:val="clear" w:color="auto" w:fill="FFFFFF"/>
              </w:rPr>
            </w:pPr>
            <w:r w:rsidRPr="006D7A9D">
              <w:rPr>
                <w:rFonts w:cstheme="minorHAnsi"/>
                <w:i/>
                <w:iCs/>
                <w:color w:val="0070C0"/>
                <w:shd w:val="clear" w:color="auto" w:fill="FFFFFF"/>
              </w:rPr>
              <w:t>“</w:t>
            </w:r>
            <w:r w:rsidR="008E15A5" w:rsidRPr="006D7A9D">
              <w:rPr>
                <w:rFonts w:cstheme="minorHAnsi"/>
                <w:i/>
                <w:iCs/>
                <w:color w:val="0070C0"/>
                <w:shd w:val="clear" w:color="auto" w:fill="FFFFFF"/>
              </w:rPr>
              <w:t>More gum trees and protection for the existing gum trees and birds. Better maintenance of the parks around mill park drive (mowing). Establishment of a community garden or other community third places for recreation</w:t>
            </w:r>
            <w:r w:rsidRPr="006D7A9D">
              <w:rPr>
                <w:rFonts w:cstheme="minorHAnsi"/>
                <w:i/>
                <w:iCs/>
                <w:color w:val="0070C0"/>
                <w:shd w:val="clear" w:color="auto" w:fill="FFFFFF"/>
              </w:rPr>
              <w:t>”</w:t>
            </w:r>
          </w:p>
          <w:p w14:paraId="13D635BD" w14:textId="03482A58" w:rsidR="003719D9" w:rsidRPr="006D7A9D" w:rsidRDefault="001D6901" w:rsidP="006D7A9D">
            <w:pPr>
              <w:spacing w:after="160" w:line="259" w:lineRule="auto"/>
              <w:rPr>
                <w:rFonts w:cstheme="minorHAnsi"/>
                <w:i/>
                <w:iCs/>
                <w:color w:val="0070C0"/>
                <w:shd w:val="clear" w:color="auto" w:fill="FFFFFF"/>
              </w:rPr>
            </w:pPr>
            <w:r w:rsidRPr="006D7A9D">
              <w:rPr>
                <w:rFonts w:cstheme="minorHAnsi"/>
                <w:i/>
                <w:iCs/>
                <w:color w:val="0070C0"/>
                <w:shd w:val="clear" w:color="auto" w:fill="FFFFFF"/>
              </w:rPr>
              <w:t>“</w:t>
            </w:r>
            <w:r w:rsidR="008E15A5" w:rsidRPr="006D7A9D">
              <w:rPr>
                <w:rFonts w:cstheme="minorHAnsi"/>
                <w:i/>
                <w:iCs/>
                <w:color w:val="0070C0"/>
                <w:shd w:val="clear" w:color="auto" w:fill="FFFFFF"/>
              </w:rPr>
              <w:t xml:space="preserve">Council needs to invest more resources and place a greater priority on caring for wildlife. For example, kangaroos are at risk and suffering </w:t>
            </w:r>
            <w:proofErr w:type="gramStart"/>
            <w:r w:rsidR="008E15A5" w:rsidRPr="006D7A9D">
              <w:rPr>
                <w:rFonts w:cstheme="minorHAnsi"/>
                <w:i/>
                <w:iCs/>
                <w:color w:val="0070C0"/>
                <w:shd w:val="clear" w:color="auto" w:fill="FFFFFF"/>
              </w:rPr>
              <w:t>as a result of</w:t>
            </w:r>
            <w:proofErr w:type="gramEnd"/>
            <w:r w:rsidR="008E15A5" w:rsidRPr="006D7A9D">
              <w:rPr>
                <w:rFonts w:cstheme="minorHAnsi"/>
                <w:i/>
                <w:iCs/>
                <w:color w:val="0070C0"/>
                <w:shd w:val="clear" w:color="auto" w:fill="FFFFFF"/>
              </w:rPr>
              <w:t xml:space="preserve"> neglecting proper wildlife management. Priority should be given to re locating wildlife that are trapped by road and building development in Mill Park</w:t>
            </w:r>
            <w:r w:rsidRPr="006D7A9D">
              <w:rPr>
                <w:rFonts w:cstheme="minorHAnsi"/>
                <w:i/>
                <w:iCs/>
                <w:color w:val="0070C0"/>
                <w:shd w:val="clear" w:color="auto" w:fill="FFFFFF"/>
              </w:rPr>
              <w:t>”</w:t>
            </w:r>
          </w:p>
          <w:p w14:paraId="34EB4F41" w14:textId="2746C5A2" w:rsidR="001106D6" w:rsidRPr="001C6569" w:rsidRDefault="00434D8E" w:rsidP="001C6569">
            <w:pPr>
              <w:spacing w:after="160" w:line="259" w:lineRule="auto"/>
              <w:rPr>
                <w:rFonts w:cstheme="minorHAnsi"/>
                <w:i/>
                <w:iCs/>
                <w:color w:val="0070C0"/>
                <w:shd w:val="clear" w:color="auto" w:fill="FFFFFF"/>
              </w:rPr>
            </w:pPr>
            <w:r w:rsidRPr="006D7A9D">
              <w:rPr>
                <w:rFonts w:cstheme="minorHAnsi"/>
                <w:i/>
                <w:iCs/>
                <w:color w:val="0070C0"/>
                <w:shd w:val="clear" w:color="auto" w:fill="FFFFFF"/>
              </w:rPr>
              <w:t>“</w:t>
            </w:r>
            <w:r w:rsidR="003719D9" w:rsidRPr="006D7A9D">
              <w:rPr>
                <w:rFonts w:cstheme="minorHAnsi"/>
                <w:i/>
                <w:iCs/>
                <w:color w:val="0070C0"/>
                <w:shd w:val="clear" w:color="auto" w:fill="FFFFFF"/>
              </w:rPr>
              <w:t xml:space="preserve">Keep gutters clean of leaf litter and grass to allow </w:t>
            </w:r>
            <w:r w:rsidRPr="006D7A9D">
              <w:rPr>
                <w:rFonts w:cstheme="minorHAnsi"/>
                <w:i/>
                <w:iCs/>
                <w:color w:val="0070C0"/>
                <w:shd w:val="clear" w:color="auto" w:fill="FFFFFF"/>
              </w:rPr>
              <w:t>rainwater</w:t>
            </w:r>
            <w:r w:rsidR="003719D9" w:rsidRPr="006D7A9D">
              <w:rPr>
                <w:rFonts w:cstheme="minorHAnsi"/>
                <w:i/>
                <w:iCs/>
                <w:color w:val="0070C0"/>
                <w:shd w:val="clear" w:color="auto" w:fill="FFFFFF"/>
              </w:rPr>
              <w:t xml:space="preserve"> to flow. Allow </w:t>
            </w:r>
            <w:r w:rsidRPr="006D7A9D">
              <w:rPr>
                <w:rFonts w:cstheme="minorHAnsi"/>
                <w:i/>
                <w:iCs/>
                <w:color w:val="0070C0"/>
                <w:shd w:val="clear" w:color="auto" w:fill="FFFFFF"/>
              </w:rPr>
              <w:t>40-year-old</w:t>
            </w:r>
            <w:r w:rsidR="003719D9" w:rsidRPr="006D7A9D">
              <w:rPr>
                <w:rFonts w:cstheme="minorHAnsi"/>
                <w:i/>
                <w:iCs/>
                <w:color w:val="0070C0"/>
                <w:shd w:val="clear" w:color="auto" w:fill="FFFFFF"/>
              </w:rPr>
              <w:t xml:space="preserve"> nature strip trees to be pruned or replaced instead of causing house leaf litter to increase home maintenance</w:t>
            </w:r>
            <w:r w:rsidRPr="006D7A9D">
              <w:rPr>
                <w:rFonts w:cstheme="minorHAnsi"/>
                <w:i/>
                <w:iCs/>
                <w:color w:val="0070C0"/>
                <w:shd w:val="clear" w:color="auto" w:fill="FFFFFF"/>
              </w:rPr>
              <w:t>”</w:t>
            </w:r>
          </w:p>
          <w:p w14:paraId="183A8EA8" w14:textId="507FAE78" w:rsidR="00434D8E" w:rsidRPr="006D7A9D" w:rsidRDefault="00434D8E" w:rsidP="006D7A9D">
            <w:pPr>
              <w:spacing w:after="160" w:line="259" w:lineRule="auto"/>
              <w:rPr>
                <w:rFonts w:cstheme="minorHAnsi"/>
                <w:i/>
                <w:iCs/>
                <w:color w:val="0070C0"/>
                <w:shd w:val="clear" w:color="auto" w:fill="FFFFFF"/>
              </w:rPr>
            </w:pPr>
            <w:r w:rsidRPr="006D7A9D">
              <w:rPr>
                <w:rFonts w:cstheme="minorHAnsi"/>
                <w:i/>
                <w:iCs/>
                <w:color w:val="0070C0"/>
                <w:shd w:val="clear" w:color="auto" w:fill="FFFFFF"/>
              </w:rPr>
              <w:t>“</w:t>
            </w:r>
            <w:r w:rsidR="00AF0198" w:rsidRPr="006D7A9D">
              <w:rPr>
                <w:rFonts w:cstheme="minorHAnsi"/>
                <w:i/>
                <w:iCs/>
                <w:color w:val="0070C0"/>
                <w:shd w:val="clear" w:color="auto" w:fill="FFFFFF"/>
              </w:rPr>
              <w:t>Keep the Peter hopper lake footpaths clean of rubbish and leaf litter</w:t>
            </w:r>
            <w:r w:rsidRPr="006D7A9D">
              <w:rPr>
                <w:rFonts w:cstheme="minorHAnsi"/>
                <w:i/>
                <w:iCs/>
                <w:color w:val="0070C0"/>
                <w:shd w:val="clear" w:color="auto" w:fill="FFFFFF"/>
              </w:rPr>
              <w:t>”</w:t>
            </w:r>
          </w:p>
          <w:p w14:paraId="4BBE1635" w14:textId="329601D6" w:rsidR="00434D8E" w:rsidRPr="006D7A9D" w:rsidRDefault="00434D8E" w:rsidP="006D7A9D">
            <w:pPr>
              <w:spacing w:after="160" w:line="259" w:lineRule="auto"/>
              <w:rPr>
                <w:rFonts w:cstheme="minorHAnsi"/>
                <w:i/>
                <w:iCs/>
                <w:color w:val="0070C0"/>
                <w:shd w:val="clear" w:color="auto" w:fill="FFFFFF"/>
              </w:rPr>
            </w:pPr>
            <w:r w:rsidRPr="006D7A9D">
              <w:rPr>
                <w:rFonts w:cstheme="minorHAnsi"/>
                <w:i/>
                <w:iCs/>
                <w:color w:val="0070C0"/>
                <w:shd w:val="clear" w:color="auto" w:fill="FFFFFF"/>
              </w:rPr>
              <w:t>“Beautify the shared path between Morang station and Pindari over bridge. Bushes are taking over the path restricting access. Place beautiful bottle brush trees along there (like McDonald’s Road)”</w:t>
            </w:r>
          </w:p>
          <w:p w14:paraId="16039E4B" w14:textId="77777777" w:rsidR="00C16F0E" w:rsidRDefault="00C16F0E" w:rsidP="00C16F0E">
            <w:pPr>
              <w:ind w:left="-57"/>
              <w:rPr>
                <w:rFonts w:cstheme="minorHAnsi"/>
                <w:shd w:val="clear" w:color="auto" w:fill="FFFFFF"/>
              </w:rPr>
            </w:pPr>
          </w:p>
          <w:p w14:paraId="01DA93DA" w14:textId="77777777" w:rsidR="00FB6EE6" w:rsidRDefault="002016D1" w:rsidP="00FB6EE6">
            <w:pPr>
              <w:ind w:left="-57"/>
              <w:rPr>
                <w:rFonts w:cstheme="minorHAnsi"/>
                <w:b/>
                <w:bCs/>
                <w:shd w:val="clear" w:color="auto" w:fill="FFFFFF"/>
              </w:rPr>
            </w:pPr>
            <w:r w:rsidRPr="00C16F0E">
              <w:rPr>
                <w:rFonts w:cstheme="minorHAnsi"/>
                <w:b/>
                <w:bCs/>
                <w:shd w:val="clear" w:color="auto" w:fill="FFFFFF"/>
              </w:rPr>
              <w:t>Technical response:</w:t>
            </w:r>
          </w:p>
          <w:p w14:paraId="3EA729EB" w14:textId="400B3E9E" w:rsidR="007C2AE9" w:rsidRPr="00FB6EE6" w:rsidRDefault="007C2AE9" w:rsidP="00FB6EE6">
            <w:pPr>
              <w:ind w:left="-57"/>
              <w:rPr>
                <w:rFonts w:cstheme="minorHAnsi"/>
                <w:b/>
                <w:bCs/>
                <w:shd w:val="clear" w:color="auto" w:fill="FFFFFF"/>
              </w:rPr>
            </w:pPr>
            <w:r w:rsidRPr="007C2AE9">
              <w:rPr>
                <w:rFonts w:cstheme="minorHAnsi"/>
                <w:shd w:val="clear" w:color="auto" w:fill="FFFFFF"/>
              </w:rPr>
              <w:t xml:space="preserve">Kangaroos, like all native wildlife, are protected in Victoria under the </w:t>
            </w:r>
            <w:r w:rsidRPr="00FB6EE6">
              <w:rPr>
                <w:rFonts w:cstheme="minorHAnsi"/>
                <w:i/>
                <w:iCs/>
                <w:shd w:val="clear" w:color="auto" w:fill="FFFFFF"/>
              </w:rPr>
              <w:t>Wildlife Act 1975</w:t>
            </w:r>
            <w:r w:rsidRPr="007C2AE9">
              <w:rPr>
                <w:rFonts w:cstheme="minorHAnsi"/>
                <w:shd w:val="clear" w:color="auto" w:fill="FFFFFF"/>
              </w:rPr>
              <w:t>. The City of Whittlesea is advocating to D</w:t>
            </w:r>
            <w:r w:rsidR="00A73E27">
              <w:rPr>
                <w:rFonts w:cstheme="minorHAnsi"/>
                <w:shd w:val="clear" w:color="auto" w:fill="FFFFFF"/>
              </w:rPr>
              <w:t xml:space="preserve">epartment </w:t>
            </w:r>
            <w:r w:rsidR="00A3411A">
              <w:rPr>
                <w:rFonts w:cstheme="minorHAnsi"/>
                <w:shd w:val="clear" w:color="auto" w:fill="FFFFFF"/>
              </w:rPr>
              <w:t xml:space="preserve">of Energy, </w:t>
            </w:r>
            <w:r w:rsidRPr="007C2AE9">
              <w:rPr>
                <w:rFonts w:cstheme="minorHAnsi"/>
                <w:shd w:val="clear" w:color="auto" w:fill="FFFFFF"/>
              </w:rPr>
              <w:t>E</w:t>
            </w:r>
            <w:r w:rsidR="00A3411A">
              <w:rPr>
                <w:rFonts w:cstheme="minorHAnsi"/>
                <w:shd w:val="clear" w:color="auto" w:fill="FFFFFF"/>
              </w:rPr>
              <w:t xml:space="preserve">nvironment and </w:t>
            </w:r>
            <w:r w:rsidRPr="007C2AE9">
              <w:rPr>
                <w:rFonts w:cstheme="minorHAnsi"/>
                <w:shd w:val="clear" w:color="auto" w:fill="FFFFFF"/>
              </w:rPr>
              <w:t>C</w:t>
            </w:r>
            <w:r w:rsidR="00A3411A">
              <w:rPr>
                <w:rFonts w:cstheme="minorHAnsi"/>
                <w:shd w:val="clear" w:color="auto" w:fill="FFFFFF"/>
              </w:rPr>
              <w:t xml:space="preserve">limate </w:t>
            </w:r>
            <w:r w:rsidRPr="007C2AE9">
              <w:rPr>
                <w:rFonts w:cstheme="minorHAnsi"/>
                <w:shd w:val="clear" w:color="auto" w:fill="FFFFFF"/>
              </w:rPr>
              <w:t>A</w:t>
            </w:r>
            <w:r w:rsidR="00A3411A">
              <w:rPr>
                <w:rFonts w:cstheme="minorHAnsi"/>
                <w:shd w:val="clear" w:color="auto" w:fill="FFFFFF"/>
              </w:rPr>
              <w:t>ction</w:t>
            </w:r>
            <w:r w:rsidRPr="007C2AE9">
              <w:rPr>
                <w:rFonts w:cstheme="minorHAnsi"/>
                <w:shd w:val="clear" w:color="auto" w:fill="FFFFFF"/>
              </w:rPr>
              <w:t xml:space="preserve"> for a regional approach to kangaroo management to reduce the risk of landlocking kangaroo populations and ensure the ongoing health and viability of kangaroos in the municipality.</w:t>
            </w:r>
          </w:p>
          <w:p w14:paraId="2DFFFCCE" w14:textId="07F3CFC0" w:rsidR="007C2AE9" w:rsidRPr="007C2AE9" w:rsidRDefault="007C2AE9" w:rsidP="00C16F0E">
            <w:pPr>
              <w:ind w:left="-57"/>
              <w:rPr>
                <w:rFonts w:cstheme="minorHAnsi"/>
                <w:shd w:val="clear" w:color="auto" w:fill="FFFFFF"/>
              </w:rPr>
            </w:pPr>
            <w:r w:rsidRPr="007C2AE9">
              <w:rPr>
                <w:rFonts w:cstheme="minorHAnsi"/>
                <w:shd w:val="clear" w:color="auto" w:fill="FFFFFF"/>
              </w:rPr>
              <w:t xml:space="preserve">Kangaroos are not easily able to be moved as translocation of Eastern Grey Kangaroos is technically challenging and can be very stressful for the animal. </w:t>
            </w:r>
            <w:r w:rsidR="00BB4C73">
              <w:rPr>
                <w:rFonts w:cstheme="minorHAnsi"/>
                <w:shd w:val="clear" w:color="auto" w:fill="FFFFFF"/>
              </w:rPr>
              <w:t>They</w:t>
            </w:r>
            <w:r w:rsidRPr="007C2AE9">
              <w:rPr>
                <w:rFonts w:cstheme="minorHAnsi"/>
                <w:shd w:val="clear" w:color="auto" w:fill="FFFFFF"/>
              </w:rPr>
              <w:t xml:space="preserve"> are very attached to their home ranges and may experience dislocation and even attempt to return making translocation unfeasible in many cases.</w:t>
            </w:r>
          </w:p>
          <w:p w14:paraId="52A4847D" w14:textId="77777777" w:rsidR="00BB4C73" w:rsidRDefault="00BB4C73" w:rsidP="00C16F0E">
            <w:pPr>
              <w:ind w:left="-57"/>
              <w:rPr>
                <w:rFonts w:cstheme="minorHAnsi"/>
                <w:shd w:val="clear" w:color="auto" w:fill="FFFFFF"/>
              </w:rPr>
            </w:pPr>
          </w:p>
          <w:p w14:paraId="50923BE8" w14:textId="2F75BB70" w:rsidR="007C2AE9" w:rsidRPr="007C2AE9" w:rsidRDefault="007C2AE9" w:rsidP="00C16F0E">
            <w:pPr>
              <w:ind w:left="-57"/>
              <w:rPr>
                <w:rFonts w:cstheme="minorHAnsi"/>
                <w:shd w:val="clear" w:color="auto" w:fill="FFFFFF"/>
              </w:rPr>
            </w:pPr>
            <w:r w:rsidRPr="007C2AE9">
              <w:rPr>
                <w:rFonts w:cstheme="minorHAnsi"/>
                <w:shd w:val="clear" w:color="auto" w:fill="FFFFFF"/>
              </w:rPr>
              <w:t>We also have a dedicated tree management plan for the maintenance and upkeep of trees in the municipality.</w:t>
            </w:r>
          </w:p>
          <w:p w14:paraId="2E223F52" w14:textId="77777777" w:rsidR="006139CA" w:rsidRPr="00C16F0E" w:rsidRDefault="006139CA" w:rsidP="00C16F0E">
            <w:pPr>
              <w:ind w:left="-57"/>
              <w:rPr>
                <w:rFonts w:cstheme="minorHAnsi"/>
                <w:shd w:val="clear" w:color="auto" w:fill="FFFFFF"/>
              </w:rPr>
            </w:pPr>
          </w:p>
          <w:p w14:paraId="696C12EF" w14:textId="2BA99A3B" w:rsidR="00E4235E" w:rsidRPr="00C16F0E" w:rsidRDefault="00E4235E" w:rsidP="00C16F0E">
            <w:pPr>
              <w:ind w:left="-57"/>
              <w:rPr>
                <w:rFonts w:cstheme="minorHAnsi"/>
                <w:shd w:val="clear" w:color="auto" w:fill="FFFFFF"/>
              </w:rPr>
            </w:pPr>
          </w:p>
        </w:tc>
      </w:tr>
      <w:tr w:rsidR="0057717F" w:rsidRPr="000732E7" w14:paraId="418E7626" w14:textId="77777777" w:rsidTr="006E6310">
        <w:tc>
          <w:tcPr>
            <w:tcW w:w="1656" w:type="dxa"/>
          </w:tcPr>
          <w:p w14:paraId="2D23D5FA" w14:textId="450A57BF" w:rsidR="000D775B" w:rsidRDefault="00A545A6" w:rsidP="000D775B">
            <w:pPr>
              <w:rPr>
                <w:b/>
                <w:noProof/>
              </w:rPr>
            </w:pPr>
            <w:r>
              <w:rPr>
                <w:b/>
                <w:noProof/>
              </w:rPr>
              <w:drawing>
                <wp:anchor distT="0" distB="0" distL="114300" distR="114300" simplePos="0" relativeHeight="251658275" behindDoc="0" locked="0" layoutInCell="1" allowOverlap="1" wp14:anchorId="38D51A72" wp14:editId="1B12374C">
                  <wp:simplePos x="0" y="0"/>
                  <wp:positionH relativeFrom="column">
                    <wp:posOffset>12416</wp:posOffset>
                  </wp:positionH>
                  <wp:positionV relativeFrom="paragraph">
                    <wp:posOffset>503</wp:posOffset>
                  </wp:positionV>
                  <wp:extent cx="756745" cy="756745"/>
                  <wp:effectExtent l="0" t="0" r="5715" b="0"/>
                  <wp:wrapTopAndBottom/>
                  <wp:docPr id="146" name="Graphic 146" descr="Picnic tabl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Graphic 146" descr="Picnic table with solid fill"/>
                          <pic:cNvPicPr/>
                        </pic:nvPicPr>
                        <pic:blipFill>
                          <a:blip r:embed="rId77">
                            <a:extLst>
                              <a:ext uri="{28A0092B-C50C-407E-A947-70E740481C1C}">
                                <a14:useLocalDpi xmlns:a14="http://schemas.microsoft.com/office/drawing/2010/main" val="0"/>
                              </a:ext>
                              <a:ext uri="{96DAC541-7B7A-43D3-8B79-37D633B846F1}">
                                <asvg:svgBlip xmlns:asvg="http://schemas.microsoft.com/office/drawing/2016/SVG/main" r:embed="rId78"/>
                              </a:ext>
                            </a:extLst>
                          </a:blip>
                          <a:stretch>
                            <a:fillRect/>
                          </a:stretch>
                        </pic:blipFill>
                        <pic:spPr>
                          <a:xfrm>
                            <a:off x="0" y="0"/>
                            <a:ext cx="756745" cy="756745"/>
                          </a:xfrm>
                          <a:prstGeom prst="rect">
                            <a:avLst/>
                          </a:prstGeom>
                        </pic:spPr>
                      </pic:pic>
                    </a:graphicData>
                  </a:graphic>
                </wp:anchor>
              </w:drawing>
            </w:r>
          </w:p>
        </w:tc>
        <w:tc>
          <w:tcPr>
            <w:tcW w:w="7732" w:type="dxa"/>
          </w:tcPr>
          <w:p w14:paraId="3A02B7E1" w14:textId="2556A750" w:rsidR="00D60E46" w:rsidRDefault="00D60E46" w:rsidP="0007129B">
            <w:pPr>
              <w:rPr>
                <w:rFonts w:cstheme="minorHAnsi"/>
                <w:b/>
              </w:rPr>
            </w:pPr>
            <w:r>
              <w:rPr>
                <w:b/>
              </w:rPr>
              <w:t xml:space="preserve">Facilities – </w:t>
            </w:r>
            <w:r w:rsidRPr="0007129B">
              <w:rPr>
                <w:rFonts w:cstheme="minorHAnsi"/>
                <w:b/>
              </w:rPr>
              <w:t xml:space="preserve">Respondents highlighted the need for additional </w:t>
            </w:r>
            <w:r w:rsidR="00431197" w:rsidRPr="0007129B">
              <w:rPr>
                <w:rFonts w:cstheme="minorHAnsi"/>
                <w:b/>
              </w:rPr>
              <w:t xml:space="preserve">facilities in key destination spaces to increase usage and </w:t>
            </w:r>
            <w:r w:rsidR="000926C9" w:rsidRPr="0007129B">
              <w:rPr>
                <w:rFonts w:cstheme="minorHAnsi"/>
                <w:b/>
              </w:rPr>
              <w:t>enhance experience.</w:t>
            </w:r>
          </w:p>
          <w:p w14:paraId="5809F6CC" w14:textId="77777777" w:rsidR="00250E22" w:rsidRPr="0007129B" w:rsidRDefault="00250E22" w:rsidP="0007129B">
            <w:pPr>
              <w:rPr>
                <w:rFonts w:cstheme="minorHAnsi"/>
                <w:b/>
              </w:rPr>
            </w:pPr>
          </w:p>
          <w:p w14:paraId="2C190D13" w14:textId="7E34BD3C" w:rsidR="001658A9" w:rsidRPr="00371CE5" w:rsidRDefault="00A7112C" w:rsidP="0007129B">
            <w:pPr>
              <w:ind w:left="-57"/>
              <w:rPr>
                <w:rFonts w:cstheme="minorHAnsi"/>
                <w:bCs/>
                <w:i/>
                <w:iCs/>
                <w:color w:val="0070C0"/>
              </w:rPr>
            </w:pPr>
            <w:r w:rsidRPr="00371CE5">
              <w:rPr>
                <w:rFonts w:cstheme="minorHAnsi"/>
                <w:bCs/>
                <w:i/>
                <w:iCs/>
                <w:color w:val="0070C0"/>
              </w:rPr>
              <w:t>“</w:t>
            </w:r>
            <w:r w:rsidR="00577901" w:rsidRPr="00371CE5">
              <w:rPr>
                <w:rFonts w:cstheme="minorHAnsi"/>
                <w:bCs/>
                <w:i/>
                <w:iCs/>
                <w:color w:val="0070C0"/>
              </w:rPr>
              <w:t>A gym</w:t>
            </w:r>
            <w:r w:rsidR="00A62752" w:rsidRPr="00371CE5">
              <w:rPr>
                <w:rFonts w:cstheme="minorHAnsi"/>
                <w:bCs/>
                <w:i/>
                <w:iCs/>
                <w:color w:val="0070C0"/>
              </w:rPr>
              <w:t xml:space="preserve"> circuit around the lake</w:t>
            </w:r>
            <w:r w:rsidRPr="00371CE5">
              <w:rPr>
                <w:rFonts w:cstheme="minorHAnsi"/>
                <w:bCs/>
                <w:i/>
                <w:iCs/>
                <w:color w:val="0070C0"/>
              </w:rPr>
              <w:t>”</w:t>
            </w:r>
          </w:p>
          <w:p w14:paraId="135F82CA" w14:textId="77777777" w:rsidR="00A62752" w:rsidRPr="00371CE5" w:rsidRDefault="00A62752" w:rsidP="0007129B">
            <w:pPr>
              <w:ind w:left="-57"/>
              <w:rPr>
                <w:rFonts w:cstheme="minorHAnsi"/>
                <w:bCs/>
                <w:i/>
                <w:iCs/>
                <w:color w:val="0070C0"/>
              </w:rPr>
            </w:pPr>
          </w:p>
          <w:p w14:paraId="3D90FE67" w14:textId="2E2186A4" w:rsidR="00A62752" w:rsidRPr="00371CE5" w:rsidRDefault="00CB73DA" w:rsidP="0007129B">
            <w:pPr>
              <w:ind w:left="-57"/>
              <w:rPr>
                <w:rFonts w:cstheme="minorHAnsi"/>
                <w:bCs/>
                <w:i/>
                <w:iCs/>
                <w:color w:val="0070C0"/>
              </w:rPr>
            </w:pPr>
            <w:r w:rsidRPr="00371CE5">
              <w:rPr>
                <w:rFonts w:cstheme="minorHAnsi"/>
                <w:bCs/>
                <w:i/>
                <w:iCs/>
                <w:color w:val="0070C0"/>
              </w:rPr>
              <w:t>“</w:t>
            </w:r>
            <w:r w:rsidR="00A62752" w:rsidRPr="00371CE5">
              <w:rPr>
                <w:rFonts w:cstheme="minorHAnsi"/>
                <w:bCs/>
                <w:i/>
                <w:iCs/>
                <w:color w:val="0070C0"/>
              </w:rPr>
              <w:t>Provide quiet reading room for private study at Mill Park Library</w:t>
            </w:r>
            <w:r w:rsidRPr="00371CE5">
              <w:rPr>
                <w:rFonts w:cstheme="minorHAnsi"/>
                <w:bCs/>
                <w:i/>
                <w:iCs/>
                <w:color w:val="0070C0"/>
              </w:rPr>
              <w:t>”</w:t>
            </w:r>
          </w:p>
          <w:p w14:paraId="08466E8B" w14:textId="77777777" w:rsidR="003719D9" w:rsidRPr="00371CE5" w:rsidRDefault="003719D9" w:rsidP="0007129B">
            <w:pPr>
              <w:ind w:left="-57"/>
              <w:rPr>
                <w:rFonts w:cstheme="minorHAnsi"/>
                <w:bCs/>
                <w:i/>
                <w:iCs/>
                <w:color w:val="0070C0"/>
              </w:rPr>
            </w:pPr>
          </w:p>
          <w:p w14:paraId="24977585" w14:textId="77777777" w:rsidR="003719D9" w:rsidRPr="00371CE5" w:rsidRDefault="00CB73DA" w:rsidP="0007129B">
            <w:pPr>
              <w:ind w:left="-57"/>
              <w:rPr>
                <w:rFonts w:cstheme="minorHAnsi"/>
                <w:bCs/>
                <w:i/>
                <w:iCs/>
                <w:color w:val="0070C0"/>
              </w:rPr>
            </w:pPr>
            <w:r w:rsidRPr="00371CE5">
              <w:rPr>
                <w:rFonts w:cstheme="minorHAnsi"/>
                <w:bCs/>
                <w:i/>
                <w:iCs/>
                <w:color w:val="0070C0"/>
              </w:rPr>
              <w:t>“</w:t>
            </w:r>
            <w:r w:rsidR="003719D9" w:rsidRPr="00371CE5">
              <w:rPr>
                <w:rFonts w:cstheme="minorHAnsi"/>
                <w:bCs/>
                <w:i/>
                <w:iCs/>
                <w:color w:val="0070C0"/>
              </w:rPr>
              <w:t>Put a cafe or kiosk at Peter hopper lake</w:t>
            </w:r>
            <w:r w:rsidRPr="00371CE5">
              <w:rPr>
                <w:rFonts w:cstheme="minorHAnsi"/>
                <w:bCs/>
                <w:i/>
                <w:iCs/>
                <w:color w:val="0070C0"/>
              </w:rPr>
              <w:t>”</w:t>
            </w:r>
          </w:p>
          <w:p w14:paraId="2AC4286E" w14:textId="77777777" w:rsidR="00EB0B05" w:rsidRDefault="00EB0B05" w:rsidP="0007129B">
            <w:pPr>
              <w:shd w:val="clear" w:color="auto" w:fill="FFFFFF"/>
              <w:rPr>
                <w:rFonts w:cstheme="minorHAnsi"/>
                <w:b/>
              </w:rPr>
            </w:pPr>
          </w:p>
          <w:p w14:paraId="094DFD91" w14:textId="205E2FD6" w:rsidR="00EB0B05" w:rsidRDefault="00EB0B05" w:rsidP="0007129B">
            <w:pPr>
              <w:ind w:left="-57"/>
              <w:rPr>
                <w:rFonts w:cstheme="minorHAnsi"/>
                <w:b/>
              </w:rPr>
            </w:pPr>
            <w:r w:rsidRPr="00EB0B05">
              <w:rPr>
                <w:rFonts w:cstheme="minorHAnsi"/>
                <w:b/>
              </w:rPr>
              <w:t>Technical response:</w:t>
            </w:r>
          </w:p>
          <w:p w14:paraId="3FCE46D3" w14:textId="07BE989A" w:rsidR="00E4235E" w:rsidRPr="00A41513" w:rsidRDefault="0032403A" w:rsidP="00FB6EE6">
            <w:pPr>
              <w:rPr>
                <w:rFonts w:cstheme="minorHAnsi"/>
                <w:bCs/>
              </w:rPr>
            </w:pPr>
            <w:r w:rsidRPr="00A41513">
              <w:rPr>
                <w:rFonts w:cstheme="minorHAnsi"/>
                <w:bCs/>
              </w:rPr>
              <w:t xml:space="preserve">Council will investigate opportunities to improve facilities to accommodate the </w:t>
            </w:r>
            <w:r w:rsidR="0007129B" w:rsidRPr="00A41513">
              <w:rPr>
                <w:rFonts w:cstheme="minorHAnsi"/>
                <w:bCs/>
              </w:rPr>
              <w:t xml:space="preserve">  </w:t>
            </w:r>
            <w:r w:rsidR="00250E22" w:rsidRPr="00A41513">
              <w:rPr>
                <w:rFonts w:cstheme="minorHAnsi"/>
                <w:bCs/>
              </w:rPr>
              <w:t xml:space="preserve"> </w:t>
            </w:r>
            <w:r w:rsidRPr="00A41513">
              <w:rPr>
                <w:rFonts w:cstheme="minorHAnsi"/>
                <w:bCs/>
              </w:rPr>
              <w:t xml:space="preserve">needs </w:t>
            </w:r>
            <w:r w:rsidR="00B02D9E">
              <w:rPr>
                <w:rFonts w:cstheme="minorHAnsi"/>
                <w:bCs/>
              </w:rPr>
              <w:t>of</w:t>
            </w:r>
            <w:r w:rsidRPr="00A41513">
              <w:rPr>
                <w:rFonts w:cstheme="minorHAnsi"/>
                <w:bCs/>
              </w:rPr>
              <w:t xml:space="preserve"> </w:t>
            </w:r>
            <w:r w:rsidR="00B02D9E">
              <w:rPr>
                <w:rFonts w:cstheme="minorHAnsi"/>
                <w:bCs/>
              </w:rPr>
              <w:t xml:space="preserve">our </w:t>
            </w:r>
            <w:r w:rsidRPr="00A41513">
              <w:rPr>
                <w:rFonts w:cstheme="minorHAnsi"/>
                <w:bCs/>
              </w:rPr>
              <w:t xml:space="preserve">community. Opportunities to activate public spaces </w:t>
            </w:r>
            <w:r w:rsidR="00B02D9E">
              <w:rPr>
                <w:rFonts w:cstheme="minorHAnsi"/>
                <w:bCs/>
              </w:rPr>
              <w:t>will</w:t>
            </w:r>
            <w:r w:rsidRPr="00A41513">
              <w:rPr>
                <w:rFonts w:cstheme="minorHAnsi"/>
                <w:bCs/>
              </w:rPr>
              <w:t xml:space="preserve"> form </w:t>
            </w:r>
            <w:r w:rsidR="00A41513" w:rsidRPr="00A41513">
              <w:rPr>
                <w:rFonts w:cstheme="minorHAnsi"/>
                <w:bCs/>
              </w:rPr>
              <w:t>a part</w:t>
            </w:r>
            <w:r w:rsidRPr="00A41513">
              <w:rPr>
                <w:rFonts w:cstheme="minorHAnsi"/>
                <w:bCs/>
              </w:rPr>
              <w:t xml:space="preserve"> of the revitali</w:t>
            </w:r>
            <w:r w:rsidR="005C644E">
              <w:rPr>
                <w:rFonts w:cstheme="minorHAnsi"/>
                <w:bCs/>
              </w:rPr>
              <w:t>s</w:t>
            </w:r>
            <w:r w:rsidR="00B02D9E">
              <w:rPr>
                <w:rFonts w:cstheme="minorHAnsi"/>
                <w:bCs/>
              </w:rPr>
              <w:t>ation of</w:t>
            </w:r>
            <w:r w:rsidRPr="00A41513">
              <w:rPr>
                <w:rFonts w:cstheme="minorHAnsi"/>
                <w:bCs/>
              </w:rPr>
              <w:t xml:space="preserve"> key destinations and </w:t>
            </w:r>
            <w:r w:rsidR="00B02D9E">
              <w:rPr>
                <w:rFonts w:cstheme="minorHAnsi"/>
                <w:bCs/>
              </w:rPr>
              <w:t>will</w:t>
            </w:r>
            <w:r w:rsidRPr="00A41513">
              <w:rPr>
                <w:rFonts w:cstheme="minorHAnsi"/>
                <w:bCs/>
              </w:rPr>
              <w:t xml:space="preserve"> provide more choice of activities for </w:t>
            </w:r>
            <w:r w:rsidR="005C644E">
              <w:rPr>
                <w:rFonts w:cstheme="minorHAnsi"/>
                <w:bCs/>
              </w:rPr>
              <w:t>community</w:t>
            </w:r>
            <w:r w:rsidR="0007129B" w:rsidRPr="00A41513">
              <w:rPr>
                <w:rFonts w:cstheme="minorHAnsi"/>
                <w:bCs/>
              </w:rPr>
              <w:t>.</w:t>
            </w:r>
          </w:p>
          <w:p w14:paraId="52D49CC1" w14:textId="59837E77" w:rsidR="00E4235E" w:rsidRPr="0007129B" w:rsidRDefault="00E4235E" w:rsidP="0007129B">
            <w:pPr>
              <w:ind w:left="-57"/>
              <w:rPr>
                <w:rFonts w:cstheme="minorHAnsi"/>
                <w:b/>
              </w:rPr>
            </w:pPr>
          </w:p>
        </w:tc>
      </w:tr>
      <w:tr w:rsidR="0057717F" w:rsidRPr="000732E7" w14:paraId="781EF4E4" w14:textId="77777777" w:rsidTr="006E6310">
        <w:tc>
          <w:tcPr>
            <w:tcW w:w="1656" w:type="dxa"/>
          </w:tcPr>
          <w:p w14:paraId="4A892D96" w14:textId="59F234A6" w:rsidR="00645E2F" w:rsidRDefault="00645E2F" w:rsidP="0059776C">
            <w:pPr>
              <w:rPr>
                <w:b/>
                <w:noProof/>
              </w:rPr>
            </w:pPr>
          </w:p>
        </w:tc>
        <w:tc>
          <w:tcPr>
            <w:tcW w:w="7732" w:type="dxa"/>
          </w:tcPr>
          <w:p w14:paraId="0BA6B13B" w14:textId="029BE347" w:rsidR="00B3384F" w:rsidRPr="00A9633A" w:rsidRDefault="00B3384F" w:rsidP="00F47DE7">
            <w:pPr>
              <w:rPr>
                <w:rFonts w:cstheme="minorHAnsi"/>
                <w:b/>
                <w:bCs/>
                <w:i/>
                <w:iCs/>
                <w14:glow w14:rad="0">
                  <w14:schemeClr w14:val="accent3">
                    <w14:alpha w14:val="4000"/>
                  </w14:schemeClr>
                </w14:glow>
              </w:rPr>
            </w:pPr>
          </w:p>
        </w:tc>
      </w:tr>
      <w:tr w:rsidR="0057717F" w:rsidRPr="000732E7" w14:paraId="60656E65" w14:textId="77777777" w:rsidTr="006E6310">
        <w:tc>
          <w:tcPr>
            <w:tcW w:w="1656" w:type="dxa"/>
          </w:tcPr>
          <w:p w14:paraId="43295196" w14:textId="490F944C" w:rsidR="00126036" w:rsidRDefault="006E6310" w:rsidP="0059776C">
            <w:pPr>
              <w:rPr>
                <w:b/>
                <w:noProof/>
              </w:rPr>
            </w:pPr>
            <w:r>
              <w:br w:type="page"/>
            </w:r>
            <w:r w:rsidR="0057717F">
              <w:rPr>
                <w:b/>
                <w:noProof/>
              </w:rPr>
              <w:drawing>
                <wp:anchor distT="0" distB="0" distL="114300" distR="114300" simplePos="0" relativeHeight="251658274" behindDoc="0" locked="0" layoutInCell="1" allowOverlap="1" wp14:anchorId="0D03EE86" wp14:editId="7413316E">
                  <wp:simplePos x="0" y="0"/>
                  <wp:positionH relativeFrom="column">
                    <wp:posOffset>65078</wp:posOffset>
                  </wp:positionH>
                  <wp:positionV relativeFrom="paragraph">
                    <wp:posOffset>437</wp:posOffset>
                  </wp:positionV>
                  <wp:extent cx="680851" cy="625243"/>
                  <wp:effectExtent l="0" t="0" r="5080" b="3810"/>
                  <wp:wrapTopAndBottom/>
                  <wp:docPr id="147" name="Picture 147" descr="A black and white exclamation m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descr="A black and white exclamation mark&#10;&#10;Description automatically generated"/>
                          <pic:cNvPicPr/>
                        </pic:nvPicPr>
                        <pic:blipFill>
                          <a:blip r:embed="rId79" cstate="print">
                            <a:extLst>
                              <a:ext uri="{28A0092B-C50C-407E-A947-70E740481C1C}">
                                <a14:useLocalDpi xmlns:a14="http://schemas.microsoft.com/office/drawing/2010/main" val="0"/>
                              </a:ext>
                            </a:extLst>
                          </a:blip>
                          <a:stretch>
                            <a:fillRect/>
                          </a:stretch>
                        </pic:blipFill>
                        <pic:spPr>
                          <a:xfrm flipH="1">
                            <a:off x="0" y="0"/>
                            <a:ext cx="680851" cy="625243"/>
                          </a:xfrm>
                          <a:prstGeom prst="rect">
                            <a:avLst/>
                          </a:prstGeom>
                        </pic:spPr>
                      </pic:pic>
                    </a:graphicData>
                  </a:graphic>
                </wp:anchor>
              </w:drawing>
            </w:r>
          </w:p>
        </w:tc>
        <w:tc>
          <w:tcPr>
            <w:tcW w:w="7732" w:type="dxa"/>
          </w:tcPr>
          <w:p w14:paraId="44E7142B" w14:textId="78085921" w:rsidR="00E37C46" w:rsidRPr="00566A09" w:rsidRDefault="00E37C46" w:rsidP="00E37C46">
            <w:pPr>
              <w:rPr>
                <w:rStyle w:val="normaltextrun"/>
                <w:rFonts w:cstheme="minorHAnsi"/>
                <w:shd w:val="clear" w:color="auto" w:fill="FFFFFF"/>
              </w:rPr>
            </w:pPr>
            <w:r w:rsidRPr="00566A09">
              <w:rPr>
                <w:rFonts w:cstheme="minorHAnsi"/>
                <w:b/>
              </w:rPr>
              <w:t xml:space="preserve">Safety and lighting – </w:t>
            </w:r>
            <w:r w:rsidRPr="00566A09">
              <w:rPr>
                <w:rStyle w:val="normaltextrun"/>
                <w:rFonts w:cstheme="minorHAnsi"/>
                <w:shd w:val="clear" w:color="auto" w:fill="FFFFFF"/>
              </w:rPr>
              <w:t>introducing additional lighting</w:t>
            </w:r>
            <w:r w:rsidR="004C3E1C" w:rsidRPr="00566A09">
              <w:rPr>
                <w:rStyle w:val="normaltextrun"/>
                <w:rFonts w:cstheme="minorHAnsi"/>
                <w:shd w:val="clear" w:color="auto" w:fill="FFFFFF"/>
              </w:rPr>
              <w:t xml:space="preserve"> </w:t>
            </w:r>
            <w:r w:rsidR="004C3E1C" w:rsidRPr="00566A09">
              <w:rPr>
                <w:rStyle w:val="normaltextrun"/>
                <w:rFonts w:cstheme="minorHAnsi"/>
              </w:rPr>
              <w:t xml:space="preserve">in parks, </w:t>
            </w:r>
            <w:r w:rsidR="0037413E" w:rsidRPr="00566A09">
              <w:rPr>
                <w:rStyle w:val="normaltextrun"/>
                <w:rFonts w:cstheme="minorHAnsi"/>
              </w:rPr>
              <w:t xml:space="preserve">carparks and </w:t>
            </w:r>
            <w:r w:rsidR="00C87EBE" w:rsidRPr="00566A09">
              <w:rPr>
                <w:rStyle w:val="normaltextrun"/>
                <w:rFonts w:cstheme="minorHAnsi"/>
              </w:rPr>
              <w:t>walking tracks</w:t>
            </w:r>
            <w:r w:rsidRPr="00566A09">
              <w:rPr>
                <w:rStyle w:val="normaltextrun"/>
                <w:rFonts w:cstheme="minorHAnsi"/>
                <w:shd w:val="clear" w:color="auto" w:fill="FFFFFF"/>
              </w:rPr>
              <w:t xml:space="preserve"> to make users feel safe and help t</w:t>
            </w:r>
            <w:r w:rsidRPr="00566A09">
              <w:rPr>
                <w:rStyle w:val="normaltextrun"/>
                <w:rFonts w:cstheme="minorHAnsi"/>
              </w:rPr>
              <w:t>o deter</w:t>
            </w:r>
            <w:r w:rsidRPr="00566A09">
              <w:rPr>
                <w:rStyle w:val="normaltextrun"/>
                <w:rFonts w:cstheme="minorHAnsi"/>
                <w:shd w:val="clear" w:color="auto" w:fill="FFFFFF"/>
              </w:rPr>
              <w:t xml:space="preserve"> anti-social behaviour.</w:t>
            </w:r>
          </w:p>
          <w:p w14:paraId="64B0650D" w14:textId="77777777" w:rsidR="00F4778A" w:rsidRPr="00EB5EA3" w:rsidRDefault="00F4778A" w:rsidP="00E37C46">
            <w:pPr>
              <w:rPr>
                <w:rStyle w:val="normaltextrun"/>
                <w:rFonts w:cstheme="minorHAnsi"/>
                <w:color w:val="0070C0"/>
              </w:rPr>
            </w:pPr>
          </w:p>
          <w:p w14:paraId="7B49D5A1" w14:textId="23A7EBB5" w:rsidR="002A10A6" w:rsidRPr="00E4235E" w:rsidRDefault="00B7093C" w:rsidP="00E37C46">
            <w:pPr>
              <w:rPr>
                <w:rStyle w:val="normaltextrun"/>
                <w:rFonts w:ascii="Calibri" w:hAnsi="Calibri" w:cs="Calibri"/>
                <w:i/>
                <w:color w:val="0070C0"/>
                <w:shd w:val="clear" w:color="auto" w:fill="FFFFFF"/>
              </w:rPr>
            </w:pPr>
            <w:r w:rsidRPr="00EB5EA3">
              <w:rPr>
                <w:rFonts w:ascii="Calibri" w:hAnsi="Calibri" w:cs="Calibri"/>
                <w:i/>
                <w:color w:val="0070C0"/>
                <w:shd w:val="clear" w:color="auto" w:fill="FFFFFF"/>
              </w:rPr>
              <w:t>“</w:t>
            </w:r>
            <w:r w:rsidR="00542361" w:rsidRPr="00EB5EA3">
              <w:rPr>
                <w:rFonts w:ascii="Calibri" w:hAnsi="Calibri" w:cs="Calibri"/>
                <w:i/>
                <w:color w:val="0070C0"/>
                <w:shd w:val="clear" w:color="auto" w:fill="FFFFFF"/>
              </w:rPr>
              <w:t>More lighting in outdoor sport grounds car parks</w:t>
            </w:r>
            <w:r w:rsidR="00F24CD7" w:rsidRPr="00EB5EA3">
              <w:rPr>
                <w:rFonts w:ascii="Calibri" w:hAnsi="Calibri" w:cs="Calibri"/>
                <w:i/>
                <w:color w:val="0070C0"/>
                <w:shd w:val="clear" w:color="auto" w:fill="FFFFFF"/>
              </w:rPr>
              <w:t>. And lighting in park areas</w:t>
            </w:r>
            <w:r w:rsidRPr="00EB5EA3">
              <w:rPr>
                <w:rFonts w:ascii="Calibri" w:hAnsi="Calibri" w:cs="Calibri"/>
                <w:i/>
                <w:color w:val="0070C0"/>
                <w:shd w:val="clear" w:color="auto" w:fill="FFFFFF"/>
              </w:rPr>
              <w:t>”</w:t>
            </w:r>
          </w:p>
          <w:p w14:paraId="46286B7E" w14:textId="77777777" w:rsidR="00F4778A" w:rsidRPr="00EB5EA3" w:rsidRDefault="00F4778A" w:rsidP="00E37C46">
            <w:pPr>
              <w:rPr>
                <w:rStyle w:val="normaltextrun"/>
                <w:rFonts w:cstheme="minorHAnsi"/>
                <w:i/>
                <w:color w:val="0070C0"/>
              </w:rPr>
            </w:pPr>
          </w:p>
          <w:p w14:paraId="7FE3677B" w14:textId="083952CE" w:rsidR="0097182B" w:rsidRDefault="00B7093C" w:rsidP="00E37C46">
            <w:pPr>
              <w:rPr>
                <w:rFonts w:ascii="Calibri" w:hAnsi="Calibri" w:cs="Calibri"/>
                <w:i/>
                <w:color w:val="0070C0"/>
                <w:shd w:val="clear" w:color="auto" w:fill="FFFFFF"/>
              </w:rPr>
            </w:pPr>
            <w:r w:rsidRPr="00EB5EA3">
              <w:rPr>
                <w:rFonts w:ascii="Calibri" w:hAnsi="Calibri" w:cs="Calibri"/>
                <w:i/>
                <w:color w:val="0070C0"/>
                <w:shd w:val="clear" w:color="auto" w:fill="FFFFFF"/>
              </w:rPr>
              <w:t>“</w:t>
            </w:r>
            <w:r w:rsidR="0097182B" w:rsidRPr="00EB5EA3">
              <w:rPr>
                <w:rFonts w:ascii="Calibri" w:hAnsi="Calibri" w:cs="Calibri"/>
                <w:i/>
                <w:color w:val="0070C0"/>
                <w:shd w:val="clear" w:color="auto" w:fill="FFFFFF"/>
              </w:rPr>
              <w:t>Please invest in ensuring street lighting is safe and working</w:t>
            </w:r>
            <w:r w:rsidRPr="00EB5EA3">
              <w:rPr>
                <w:rFonts w:ascii="Calibri" w:hAnsi="Calibri" w:cs="Calibri"/>
                <w:i/>
                <w:color w:val="0070C0"/>
                <w:shd w:val="clear" w:color="auto" w:fill="FFFFFF"/>
              </w:rPr>
              <w:t>”</w:t>
            </w:r>
          </w:p>
          <w:p w14:paraId="7EC37526" w14:textId="77777777" w:rsidR="00C75A89" w:rsidRDefault="00C75A89" w:rsidP="00F37344">
            <w:pPr>
              <w:rPr>
                <w:rFonts w:cstheme="minorHAnsi"/>
                <w:i/>
                <w:color w:val="0070C0"/>
                <w:shd w:val="clear" w:color="auto" w:fill="FFFFFF"/>
              </w:rPr>
            </w:pPr>
          </w:p>
          <w:p w14:paraId="39AB38C5" w14:textId="74F53A1E" w:rsidR="00F37344" w:rsidRPr="00EB5EA3" w:rsidRDefault="00B7093C" w:rsidP="00F37344">
            <w:pPr>
              <w:rPr>
                <w:rFonts w:cstheme="minorHAnsi"/>
                <w:i/>
                <w:color w:val="0070C0"/>
                <w:shd w:val="clear" w:color="auto" w:fill="FFFFFF"/>
              </w:rPr>
            </w:pPr>
            <w:r w:rsidRPr="00EB5EA3">
              <w:rPr>
                <w:rFonts w:cstheme="minorHAnsi"/>
                <w:i/>
                <w:color w:val="0070C0"/>
                <w:shd w:val="clear" w:color="auto" w:fill="FFFFFF"/>
              </w:rPr>
              <w:t>“</w:t>
            </w:r>
            <w:r w:rsidR="00F37344" w:rsidRPr="00EB5EA3">
              <w:rPr>
                <w:rFonts w:cstheme="minorHAnsi"/>
                <w:i/>
                <w:color w:val="0070C0"/>
                <w:shd w:val="clear" w:color="auto" w:fill="FFFFFF"/>
              </w:rPr>
              <w:t xml:space="preserve">Please don't forget the safety aspect around our community. Lighting down walking tracks is important because they are useless after </w:t>
            </w:r>
            <w:proofErr w:type="gramStart"/>
            <w:r w:rsidR="00F37344" w:rsidRPr="00EB5EA3">
              <w:rPr>
                <w:rFonts w:cstheme="minorHAnsi"/>
                <w:i/>
                <w:color w:val="0070C0"/>
                <w:shd w:val="clear" w:color="auto" w:fill="FFFFFF"/>
              </w:rPr>
              <w:t>dark</w:t>
            </w:r>
            <w:proofErr w:type="gramEnd"/>
            <w:r w:rsidR="00F37344" w:rsidRPr="00EB5EA3">
              <w:rPr>
                <w:rFonts w:cstheme="minorHAnsi"/>
                <w:i/>
                <w:color w:val="0070C0"/>
                <w:shd w:val="clear" w:color="auto" w:fill="FFFFFF"/>
              </w:rPr>
              <w:t xml:space="preserve"> yet we still wish to walk our dogs after work or in the evenings. Safety for children and adults no matter what projects are being designed. I have been afraid to live in my own home lately with all the home invasions and car jackings. Please work towards keeping this community safe for our children especially</w:t>
            </w:r>
            <w:r w:rsidRPr="00EB5EA3">
              <w:rPr>
                <w:rFonts w:cstheme="minorHAnsi"/>
                <w:i/>
                <w:color w:val="0070C0"/>
                <w:shd w:val="clear" w:color="auto" w:fill="FFFFFF"/>
              </w:rPr>
              <w:t>”</w:t>
            </w:r>
          </w:p>
          <w:p w14:paraId="253C01F1" w14:textId="77777777" w:rsidR="00F4778A" w:rsidRDefault="00F4778A" w:rsidP="00E37C46">
            <w:pPr>
              <w:rPr>
                <w:rStyle w:val="normaltextrun"/>
                <w:rFonts w:cstheme="minorHAnsi"/>
                <w:i/>
                <w:color w:val="0070C0"/>
                <w:shd w:val="clear" w:color="auto" w:fill="FFFFFF"/>
              </w:rPr>
            </w:pPr>
          </w:p>
          <w:p w14:paraId="220A5AAF" w14:textId="511B3D86" w:rsidR="00B06E2E" w:rsidRPr="00EB5EA3" w:rsidRDefault="00B7093C" w:rsidP="00E37C46">
            <w:pPr>
              <w:rPr>
                <w:rFonts w:ascii="Calibri" w:hAnsi="Calibri" w:cs="Calibri"/>
                <w:i/>
                <w:color w:val="0070C0"/>
                <w:shd w:val="clear" w:color="auto" w:fill="FFFFFF"/>
              </w:rPr>
            </w:pPr>
            <w:r w:rsidRPr="00EB5EA3">
              <w:rPr>
                <w:rFonts w:ascii="Calibri" w:hAnsi="Calibri" w:cs="Calibri"/>
                <w:i/>
                <w:color w:val="0070C0"/>
                <w:shd w:val="clear" w:color="auto" w:fill="FFFFFF"/>
              </w:rPr>
              <w:t>“</w:t>
            </w:r>
            <w:r w:rsidR="00680D9A" w:rsidRPr="00EB5EA3">
              <w:rPr>
                <w:rFonts w:ascii="Calibri" w:hAnsi="Calibri" w:cs="Calibri"/>
                <w:i/>
                <w:color w:val="0070C0"/>
                <w:shd w:val="clear" w:color="auto" w:fill="FFFFFF"/>
              </w:rPr>
              <w:t>Upgrade lighting in residential areas to meet Australian standards</w:t>
            </w:r>
            <w:r w:rsidRPr="00EB5EA3">
              <w:rPr>
                <w:rFonts w:ascii="Calibri" w:hAnsi="Calibri" w:cs="Calibri"/>
                <w:i/>
                <w:color w:val="0070C0"/>
                <w:shd w:val="clear" w:color="auto" w:fill="FFFFFF"/>
              </w:rPr>
              <w:t>”</w:t>
            </w:r>
          </w:p>
          <w:p w14:paraId="37BCA4BE" w14:textId="77777777" w:rsidR="00132FA2" w:rsidRPr="00EB5EA3" w:rsidRDefault="00132FA2" w:rsidP="00E37C46">
            <w:pPr>
              <w:rPr>
                <w:rStyle w:val="normaltextrun"/>
                <w:rFonts w:ascii="Calibri" w:hAnsi="Calibri" w:cs="Calibri"/>
                <w:i/>
                <w:color w:val="0070C0"/>
                <w:shd w:val="clear" w:color="auto" w:fill="FFFFFF"/>
              </w:rPr>
            </w:pPr>
          </w:p>
          <w:p w14:paraId="7EA1C88F" w14:textId="0F912E4A" w:rsidR="00132FA2" w:rsidRPr="00EB5EA3" w:rsidRDefault="00B7093C" w:rsidP="00E37C46">
            <w:pPr>
              <w:rPr>
                <w:rFonts w:ascii="Calibri" w:hAnsi="Calibri" w:cs="Calibri"/>
                <w:i/>
                <w:color w:val="0070C0"/>
                <w:shd w:val="clear" w:color="auto" w:fill="FFFFFF"/>
              </w:rPr>
            </w:pPr>
            <w:r w:rsidRPr="00EB5EA3">
              <w:rPr>
                <w:rFonts w:ascii="Calibri" w:hAnsi="Calibri" w:cs="Calibri"/>
                <w:i/>
                <w:color w:val="0070C0"/>
                <w:shd w:val="clear" w:color="auto" w:fill="FFFFFF"/>
              </w:rPr>
              <w:t>“</w:t>
            </w:r>
            <w:r w:rsidR="00132FA2" w:rsidRPr="00EB5EA3">
              <w:rPr>
                <w:rFonts w:ascii="Calibri" w:hAnsi="Calibri" w:cs="Calibri"/>
                <w:i/>
                <w:color w:val="0070C0"/>
                <w:shd w:val="clear" w:color="auto" w:fill="FFFFFF"/>
              </w:rPr>
              <w:t>All new infrastructure needs to be properly maintained. Consider lighting needs for paths around activity centres to enable residents to feel safe if needing to use paths after dark</w:t>
            </w:r>
            <w:r w:rsidRPr="00EB5EA3">
              <w:rPr>
                <w:rFonts w:ascii="Calibri" w:hAnsi="Calibri" w:cs="Calibri"/>
                <w:i/>
                <w:color w:val="0070C0"/>
                <w:shd w:val="clear" w:color="auto" w:fill="FFFFFF"/>
              </w:rPr>
              <w:t>”</w:t>
            </w:r>
          </w:p>
          <w:p w14:paraId="2A99C0B4" w14:textId="77777777" w:rsidR="00722404" w:rsidRPr="00EB5EA3" w:rsidRDefault="00722404" w:rsidP="00E37C46">
            <w:pPr>
              <w:rPr>
                <w:rStyle w:val="normaltextrun"/>
                <w:rFonts w:cstheme="minorHAnsi"/>
                <w:i/>
                <w:color w:val="0070C0"/>
                <w:shd w:val="clear" w:color="auto" w:fill="FFFFFF"/>
              </w:rPr>
            </w:pPr>
          </w:p>
          <w:p w14:paraId="168259AE" w14:textId="4BDC4006" w:rsidR="00722404" w:rsidRPr="00EB5EA3" w:rsidRDefault="00722404" w:rsidP="00E37C46">
            <w:pPr>
              <w:rPr>
                <w:rStyle w:val="normaltextrun"/>
                <w:rFonts w:cstheme="minorHAnsi"/>
                <w:i/>
                <w:color w:val="0070C0"/>
                <w:shd w:val="clear" w:color="auto" w:fill="FFFFFF"/>
              </w:rPr>
            </w:pPr>
            <w:r w:rsidRPr="00EB5EA3">
              <w:rPr>
                <w:rFonts w:ascii="Calibri" w:hAnsi="Calibri" w:cs="Calibri"/>
                <w:i/>
                <w:color w:val="0070C0"/>
                <w:shd w:val="clear" w:color="auto" w:fill="FFFFFF"/>
              </w:rPr>
              <w:t>“Safety cameras and lighting to stop anti-social behaviour at the back of the Stables”</w:t>
            </w:r>
          </w:p>
          <w:p w14:paraId="3FEF9BBF" w14:textId="77777777" w:rsidR="004019FA" w:rsidRPr="00EB5EA3" w:rsidRDefault="004019FA" w:rsidP="00E37C46">
            <w:pPr>
              <w:rPr>
                <w:i/>
                <w:color w:val="0070C0"/>
              </w:rPr>
            </w:pPr>
          </w:p>
          <w:p w14:paraId="18D257D9" w14:textId="4579DF72" w:rsidR="00DF31F4" w:rsidRPr="00FB6EE6" w:rsidRDefault="00566A09" w:rsidP="00FB6EE6">
            <w:pPr>
              <w:spacing w:after="160" w:line="259" w:lineRule="auto"/>
              <w:rPr>
                <w:rFonts w:cstheme="minorHAnsi"/>
                <w:b/>
                <w:bCs/>
                <w:color w:val="000000" w:themeColor="text1"/>
                <w:shd w:val="clear" w:color="auto" w:fill="FFFFFF"/>
              </w:rPr>
            </w:pPr>
            <w:r w:rsidRPr="00E4235E">
              <w:rPr>
                <w:rFonts w:cstheme="minorHAnsi"/>
                <w:b/>
                <w:bCs/>
                <w:color w:val="000000" w:themeColor="text1"/>
                <w:shd w:val="clear" w:color="auto" w:fill="FFFFFF"/>
              </w:rPr>
              <w:t xml:space="preserve">Technical response: </w:t>
            </w:r>
            <w:r w:rsidR="00E4235E">
              <w:rPr>
                <w:rFonts w:cstheme="minorHAnsi"/>
                <w:b/>
                <w:bCs/>
                <w:color w:val="000000" w:themeColor="text1"/>
                <w:shd w:val="clear" w:color="auto" w:fill="FFFFFF"/>
              </w:rPr>
              <w:t xml:space="preserve"> </w:t>
            </w:r>
            <w:r w:rsidR="00FB6EE6">
              <w:rPr>
                <w:rFonts w:cstheme="minorHAnsi"/>
                <w:b/>
                <w:bCs/>
                <w:color w:val="000000" w:themeColor="text1"/>
                <w:shd w:val="clear" w:color="auto" w:fill="FFFFFF"/>
              </w:rPr>
              <w:br/>
            </w:r>
            <w:r w:rsidR="00DF31F4" w:rsidRPr="00DF31F4">
              <w:rPr>
                <w:rStyle w:val="ui-provider"/>
              </w:rPr>
              <w:t xml:space="preserve">Council will be investigating additional lighting opportunities for open spaces </w:t>
            </w:r>
            <w:r w:rsidR="00B02D9E">
              <w:rPr>
                <w:rStyle w:val="ui-provider"/>
              </w:rPr>
              <w:t>as part of its</w:t>
            </w:r>
            <w:r w:rsidR="00DF31F4" w:rsidRPr="00DF31F4">
              <w:rPr>
                <w:rStyle w:val="ui-provider"/>
              </w:rPr>
              <w:t xml:space="preserve"> Public Realm Lighting Plan. Lighting opportunities are also being considered for selected shared paths in Mill Park. </w:t>
            </w:r>
          </w:p>
          <w:p w14:paraId="232BBFAF" w14:textId="1E20675B" w:rsidR="008A1DC2" w:rsidRPr="00EB5EA3" w:rsidRDefault="008A1DC2" w:rsidP="008A3B30">
            <w:pPr>
              <w:rPr>
                <w:i/>
                <w:color w:val="0070C0"/>
              </w:rPr>
            </w:pPr>
          </w:p>
        </w:tc>
      </w:tr>
      <w:tr w:rsidR="0057717F" w:rsidRPr="000732E7" w14:paraId="1629BCB9" w14:textId="77777777" w:rsidTr="006E6310">
        <w:tc>
          <w:tcPr>
            <w:tcW w:w="1656" w:type="dxa"/>
          </w:tcPr>
          <w:p w14:paraId="3B076495" w14:textId="29B39051" w:rsidR="00126036" w:rsidRDefault="0057717F" w:rsidP="00D04965">
            <w:pPr>
              <w:jc w:val="center"/>
              <w:rPr>
                <w:b/>
                <w:noProof/>
              </w:rPr>
            </w:pPr>
            <w:r>
              <w:rPr>
                <w:b/>
                <w:noProof/>
              </w:rPr>
              <w:drawing>
                <wp:inline distT="0" distB="0" distL="0" distR="0" wp14:anchorId="68B42FBE" wp14:editId="6C7E9181">
                  <wp:extent cx="746234" cy="746234"/>
                  <wp:effectExtent l="0" t="0" r="0" b="0"/>
                  <wp:docPr id="148" name="Graphic 148" descr="Park scen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Graphic 148" descr="Park scene with solid fill"/>
                          <pic:cNvPicPr/>
                        </pic:nvPicPr>
                        <pic:blipFill>
                          <a:blip r:embed="rId80">
                            <a:extLst>
                              <a:ext uri="{28A0092B-C50C-407E-A947-70E740481C1C}">
                                <a14:useLocalDpi xmlns:a14="http://schemas.microsoft.com/office/drawing/2010/main" val="0"/>
                              </a:ext>
                              <a:ext uri="{96DAC541-7B7A-43D3-8B79-37D633B846F1}">
                                <asvg:svgBlip xmlns:asvg="http://schemas.microsoft.com/office/drawing/2016/SVG/main" r:embed="rId81"/>
                              </a:ext>
                            </a:extLst>
                          </a:blip>
                          <a:stretch>
                            <a:fillRect/>
                          </a:stretch>
                        </pic:blipFill>
                        <pic:spPr>
                          <a:xfrm>
                            <a:off x="0" y="0"/>
                            <a:ext cx="747724" cy="747724"/>
                          </a:xfrm>
                          <a:prstGeom prst="rect">
                            <a:avLst/>
                          </a:prstGeom>
                        </pic:spPr>
                      </pic:pic>
                    </a:graphicData>
                  </a:graphic>
                </wp:inline>
              </w:drawing>
            </w:r>
          </w:p>
        </w:tc>
        <w:tc>
          <w:tcPr>
            <w:tcW w:w="7732" w:type="dxa"/>
          </w:tcPr>
          <w:p w14:paraId="7F80C4BE" w14:textId="1D73A53E" w:rsidR="0038355B" w:rsidRDefault="00577901" w:rsidP="00DE0300">
            <w:pPr>
              <w:rPr>
                <w:rFonts w:cstheme="minorHAnsi"/>
                <w:bCs/>
                <w:iCs/>
              </w:rPr>
            </w:pPr>
            <w:r>
              <w:rPr>
                <w:rFonts w:cstheme="minorHAnsi"/>
                <w:b/>
                <w:iCs/>
              </w:rPr>
              <w:t>Playground</w:t>
            </w:r>
            <w:r w:rsidR="0038355B">
              <w:rPr>
                <w:rFonts w:cstheme="minorHAnsi"/>
                <w:b/>
                <w:i/>
              </w:rPr>
              <w:t xml:space="preserve"> </w:t>
            </w:r>
            <w:r w:rsidR="0038355B" w:rsidRPr="006376D9">
              <w:rPr>
                <w:rFonts w:cstheme="minorHAnsi"/>
                <w:bCs/>
                <w:i/>
              </w:rPr>
              <w:t xml:space="preserve">– </w:t>
            </w:r>
            <w:r w:rsidR="0038355B" w:rsidRPr="006376D9">
              <w:rPr>
                <w:rFonts w:cstheme="minorHAnsi"/>
                <w:bCs/>
                <w:iCs/>
              </w:rPr>
              <w:t>respond</w:t>
            </w:r>
            <w:r w:rsidR="007D6E49">
              <w:rPr>
                <w:rFonts w:cstheme="minorHAnsi"/>
                <w:bCs/>
                <w:iCs/>
              </w:rPr>
              <w:t>ents</w:t>
            </w:r>
            <w:r w:rsidR="0038355B" w:rsidRPr="006376D9">
              <w:rPr>
                <w:rFonts w:cstheme="minorHAnsi"/>
                <w:bCs/>
                <w:iCs/>
              </w:rPr>
              <w:t xml:space="preserve"> highlighted the need for </w:t>
            </w:r>
            <w:r w:rsidR="006B3679">
              <w:rPr>
                <w:rFonts w:cstheme="minorHAnsi"/>
                <w:bCs/>
                <w:iCs/>
              </w:rPr>
              <w:t>upgraded parks in the area</w:t>
            </w:r>
            <w:r w:rsidR="006E6310">
              <w:rPr>
                <w:rFonts w:cstheme="minorHAnsi"/>
                <w:bCs/>
                <w:iCs/>
              </w:rPr>
              <w:t xml:space="preserve"> to encourage community to spend more time outside</w:t>
            </w:r>
            <w:r w:rsidR="001A0346">
              <w:rPr>
                <w:rFonts w:cstheme="minorHAnsi"/>
                <w:bCs/>
                <w:iCs/>
              </w:rPr>
              <w:t xml:space="preserve"> </w:t>
            </w:r>
            <w:r w:rsidR="001A0346">
              <w:rPr>
                <w:bCs/>
                <w:iCs/>
              </w:rPr>
              <w:t>to help</w:t>
            </w:r>
            <w:r w:rsidR="006E6310">
              <w:rPr>
                <w:rFonts w:cstheme="minorHAnsi"/>
                <w:bCs/>
                <w:iCs/>
              </w:rPr>
              <w:t xml:space="preserve"> improv</w:t>
            </w:r>
            <w:r w:rsidR="001A0346">
              <w:rPr>
                <w:rFonts w:cstheme="minorHAnsi"/>
                <w:bCs/>
                <w:iCs/>
              </w:rPr>
              <w:t>e</w:t>
            </w:r>
            <w:r w:rsidR="006E6310">
              <w:rPr>
                <w:rFonts w:cstheme="minorHAnsi"/>
                <w:bCs/>
                <w:iCs/>
              </w:rPr>
              <w:t xml:space="preserve"> </w:t>
            </w:r>
            <w:r w:rsidR="001A0346">
              <w:rPr>
                <w:rFonts w:cstheme="minorHAnsi"/>
                <w:bCs/>
                <w:iCs/>
              </w:rPr>
              <w:t>community</w:t>
            </w:r>
            <w:r w:rsidR="006E6310">
              <w:rPr>
                <w:rFonts w:cstheme="minorHAnsi"/>
                <w:bCs/>
                <w:iCs/>
              </w:rPr>
              <w:t xml:space="preserve"> well-being.</w:t>
            </w:r>
            <w:r w:rsidR="006B3679">
              <w:rPr>
                <w:rFonts w:cstheme="minorHAnsi"/>
                <w:bCs/>
                <w:iCs/>
              </w:rPr>
              <w:t xml:space="preserve"> </w:t>
            </w:r>
          </w:p>
          <w:p w14:paraId="2525953A" w14:textId="77777777" w:rsidR="006B3679" w:rsidRDefault="006B3679" w:rsidP="00DE0300">
            <w:pPr>
              <w:rPr>
                <w:rFonts w:cstheme="minorHAnsi"/>
                <w:b/>
                <w:bCs/>
                <w:i/>
                <w:iCs/>
              </w:rPr>
            </w:pPr>
          </w:p>
          <w:p w14:paraId="368977C5" w14:textId="3EAB2C93" w:rsidR="006B3679" w:rsidRPr="00EB5EA3" w:rsidRDefault="00213EDD" w:rsidP="00DE0300">
            <w:pPr>
              <w:rPr>
                <w:rFonts w:cstheme="minorHAnsi"/>
                <w:b/>
                <w:i/>
                <w:color w:val="0070C0"/>
              </w:rPr>
            </w:pPr>
            <w:r w:rsidRPr="00EB5EA3">
              <w:rPr>
                <w:rFonts w:ascii="Calibri" w:hAnsi="Calibri" w:cs="Calibri"/>
                <w:i/>
                <w:color w:val="0070C0"/>
                <w:shd w:val="clear" w:color="auto" w:fill="FFFFFF"/>
              </w:rPr>
              <w:t>“</w:t>
            </w:r>
            <w:r w:rsidR="006B3679" w:rsidRPr="00EB5EA3">
              <w:rPr>
                <w:rFonts w:ascii="Calibri" w:hAnsi="Calibri" w:cs="Calibri"/>
                <w:i/>
                <w:color w:val="0070C0"/>
                <w:shd w:val="clear" w:color="auto" w:fill="FFFFFF"/>
              </w:rPr>
              <w:t>More and improved playground around the area would be great. I would love for my kids to grow up being surrounded by things that bring the community together</w:t>
            </w:r>
            <w:r w:rsidRPr="00EB5EA3">
              <w:rPr>
                <w:rFonts w:ascii="Calibri" w:hAnsi="Calibri" w:cs="Calibri"/>
                <w:i/>
                <w:color w:val="0070C0"/>
                <w:shd w:val="clear" w:color="auto" w:fill="FFFFFF"/>
              </w:rPr>
              <w:t>”</w:t>
            </w:r>
          </w:p>
          <w:p w14:paraId="3460FDD0" w14:textId="77777777" w:rsidR="00213EDD" w:rsidRPr="00EB5EA3" w:rsidRDefault="00213EDD" w:rsidP="00BE647A">
            <w:pPr>
              <w:rPr>
                <w:rFonts w:eastAsia="Times New Roman" w:cstheme="minorHAnsi"/>
                <w:i/>
                <w:color w:val="0070C0"/>
                <w:lang w:eastAsia="en-AU"/>
              </w:rPr>
            </w:pPr>
          </w:p>
          <w:p w14:paraId="67D0914E" w14:textId="541D3378" w:rsidR="005807F8" w:rsidRPr="00EB5EA3" w:rsidRDefault="00213EDD" w:rsidP="00BE647A">
            <w:pPr>
              <w:rPr>
                <w:rFonts w:ascii="Calibri" w:hAnsi="Calibri" w:cs="Calibri"/>
                <w:i/>
                <w:color w:val="0070C0"/>
                <w:shd w:val="clear" w:color="auto" w:fill="FFFFFF"/>
              </w:rPr>
            </w:pPr>
            <w:r w:rsidRPr="00EB5EA3">
              <w:rPr>
                <w:rFonts w:ascii="Calibri" w:eastAsia="Times New Roman" w:hAnsi="Calibri" w:cstheme="minorHAnsi"/>
                <w:i/>
                <w:color w:val="0070C0"/>
                <w:shd w:val="clear" w:color="auto" w:fill="FFFFFF"/>
                <w:lang w:eastAsia="en-AU"/>
              </w:rPr>
              <w:t>“</w:t>
            </w:r>
            <w:r w:rsidR="00945331" w:rsidRPr="00EB5EA3">
              <w:rPr>
                <w:rFonts w:ascii="Calibri" w:hAnsi="Calibri" w:cs="Calibri"/>
                <w:i/>
                <w:color w:val="0070C0"/>
                <w:shd w:val="clear" w:color="auto" w:fill="FFFFFF"/>
              </w:rPr>
              <w:t>Need rubbish bins in parks, playground</w:t>
            </w:r>
            <w:r w:rsidRPr="00EB5EA3">
              <w:rPr>
                <w:rFonts w:ascii="Calibri" w:hAnsi="Calibri" w:cs="Calibri"/>
                <w:i/>
                <w:color w:val="0070C0"/>
                <w:shd w:val="clear" w:color="auto" w:fill="FFFFFF"/>
              </w:rPr>
              <w:t>”</w:t>
            </w:r>
          </w:p>
          <w:p w14:paraId="7C785149" w14:textId="77777777" w:rsidR="0012202F" w:rsidRPr="00EB5EA3" w:rsidRDefault="0012202F" w:rsidP="00BE647A">
            <w:pPr>
              <w:rPr>
                <w:rFonts w:ascii="Calibri" w:hAnsi="Calibri" w:cs="Calibri"/>
                <w:color w:val="0070C0"/>
                <w:shd w:val="clear" w:color="auto" w:fill="FFFFFF"/>
              </w:rPr>
            </w:pPr>
          </w:p>
          <w:p w14:paraId="1F728B97" w14:textId="46D76A9E" w:rsidR="005573A3" w:rsidRPr="00EB5EA3" w:rsidRDefault="00213EDD" w:rsidP="00BE647A">
            <w:pPr>
              <w:rPr>
                <w:b/>
                <w:i/>
                <w:color w:val="0070C0"/>
              </w:rPr>
            </w:pPr>
            <w:r w:rsidRPr="00EB5EA3">
              <w:rPr>
                <w:rFonts w:ascii="Calibri" w:hAnsi="Calibri" w:cs="Calibri"/>
                <w:color w:val="0070C0"/>
                <w:shd w:val="clear" w:color="auto" w:fill="FFFFFF"/>
              </w:rPr>
              <w:t>“</w:t>
            </w:r>
            <w:r w:rsidR="005573A3" w:rsidRPr="00EB5EA3">
              <w:rPr>
                <w:rFonts w:ascii="Calibri" w:hAnsi="Calibri" w:cs="Calibri"/>
                <w:color w:val="0070C0"/>
                <w:shd w:val="clear" w:color="auto" w:fill="FFFFFF"/>
              </w:rPr>
              <w:t>Add some lids to the bins. Rubbish flies everywhere! Add dog poo bins or free bags to encourage Redleap Reserve dog walkers to pick up their poo</w:t>
            </w:r>
            <w:r w:rsidRPr="00EB5EA3">
              <w:rPr>
                <w:rFonts w:ascii="Calibri" w:hAnsi="Calibri" w:cs="Calibri"/>
                <w:color w:val="0070C0"/>
                <w:shd w:val="clear" w:color="auto" w:fill="FFFFFF"/>
              </w:rPr>
              <w:t>”</w:t>
            </w:r>
          </w:p>
          <w:p w14:paraId="32CA7FDD" w14:textId="77777777" w:rsidR="002A10A6" w:rsidRPr="00EB5EA3" w:rsidRDefault="002A10A6" w:rsidP="00BE647A">
            <w:pPr>
              <w:rPr>
                <w:b/>
                <w:i/>
                <w:color w:val="0070C0"/>
              </w:rPr>
            </w:pPr>
          </w:p>
          <w:p w14:paraId="4327B59D" w14:textId="165AF855" w:rsidR="0012202F" w:rsidRPr="00EB5EA3" w:rsidRDefault="00213EDD" w:rsidP="00BE647A">
            <w:pPr>
              <w:rPr>
                <w:rFonts w:ascii="Calibri" w:hAnsi="Calibri" w:cs="Calibri"/>
                <w:i/>
                <w:color w:val="0070C0"/>
                <w:shd w:val="clear" w:color="auto" w:fill="FFFFFF"/>
              </w:rPr>
            </w:pPr>
            <w:r w:rsidRPr="00EB5EA3">
              <w:rPr>
                <w:rFonts w:ascii="Calibri" w:hAnsi="Calibri" w:cs="Calibri"/>
                <w:i/>
                <w:color w:val="0070C0"/>
                <w:shd w:val="clear" w:color="auto" w:fill="FFFFFF"/>
              </w:rPr>
              <w:t>“</w:t>
            </w:r>
            <w:r w:rsidR="0012202F" w:rsidRPr="00EB5EA3">
              <w:rPr>
                <w:rFonts w:ascii="Calibri" w:hAnsi="Calibri" w:cs="Calibri"/>
                <w:i/>
                <w:color w:val="0070C0"/>
                <w:shd w:val="clear" w:color="auto" w:fill="FFFFFF"/>
              </w:rPr>
              <w:t xml:space="preserve">They are important as it allows for the suburb to improve for its citizens and be more visually appealing allowing more outdoor participation, improving citizens physical </w:t>
            </w:r>
            <w:r w:rsidRPr="00EB5EA3">
              <w:rPr>
                <w:rFonts w:ascii="Calibri" w:hAnsi="Calibri" w:cs="Calibri"/>
                <w:i/>
                <w:color w:val="0070C0"/>
                <w:shd w:val="clear" w:color="auto" w:fill="FFFFFF"/>
              </w:rPr>
              <w:t>wellbeing”</w:t>
            </w:r>
          </w:p>
          <w:p w14:paraId="252F5FF7" w14:textId="77777777" w:rsidR="00C26707" w:rsidRPr="00EB5EA3" w:rsidRDefault="00C26707" w:rsidP="00BE647A">
            <w:pPr>
              <w:rPr>
                <w:b/>
                <w:i/>
                <w:color w:val="0070C0"/>
              </w:rPr>
            </w:pPr>
          </w:p>
          <w:p w14:paraId="5B9F983F" w14:textId="3F47322C" w:rsidR="00C26707" w:rsidRDefault="00C26707" w:rsidP="00C26707">
            <w:pPr>
              <w:rPr>
                <w:i/>
                <w:color w:val="0070C0"/>
              </w:rPr>
            </w:pPr>
            <w:r w:rsidRPr="00EB5EA3">
              <w:rPr>
                <w:i/>
                <w:color w:val="0070C0"/>
              </w:rPr>
              <w:t xml:space="preserve">“The park and reserve place should be safe and clean for families. </w:t>
            </w:r>
            <w:r w:rsidRPr="00EB5EA3">
              <w:rPr>
                <w:bCs/>
                <w:i/>
                <w:iCs/>
                <w:color w:val="0070C0"/>
              </w:rPr>
              <w:t xml:space="preserve">All </w:t>
            </w:r>
            <w:r w:rsidR="00EB5EA3" w:rsidRPr="00EB5EA3">
              <w:rPr>
                <w:bCs/>
                <w:i/>
                <w:iCs/>
                <w:color w:val="0070C0"/>
              </w:rPr>
              <w:t>playgrounds</w:t>
            </w:r>
            <w:r w:rsidRPr="00EB5EA3">
              <w:rPr>
                <w:bCs/>
                <w:i/>
                <w:iCs/>
                <w:color w:val="0070C0"/>
              </w:rPr>
              <w:t xml:space="preserve"> </w:t>
            </w:r>
            <w:r w:rsidRPr="00EB5EA3">
              <w:rPr>
                <w:i/>
                <w:color w:val="0070C0"/>
              </w:rPr>
              <w:t>for kid should be upgraded, not just for some playgrounds near big houses and rich people. People can see the big different in playground between 2 sides of plenty road</w:t>
            </w:r>
            <w:r w:rsidR="00070C82" w:rsidRPr="00EB5EA3">
              <w:rPr>
                <w:i/>
                <w:color w:val="0070C0"/>
              </w:rPr>
              <w:t>”</w:t>
            </w:r>
          </w:p>
          <w:p w14:paraId="17BE1B4C" w14:textId="77777777" w:rsidR="00566A09" w:rsidRDefault="00566A09" w:rsidP="00566A09">
            <w:pPr>
              <w:shd w:val="clear" w:color="auto" w:fill="FFFFFF"/>
              <w:rPr>
                <w:rFonts w:ascii="Calibri" w:eastAsia="Times New Roman" w:hAnsi="Calibri" w:cs="Calibri"/>
                <w:b/>
                <w:bCs/>
                <w:shd w:val="clear" w:color="auto" w:fill="FFFFFF"/>
                <w:lang w:eastAsia="en-AU"/>
              </w:rPr>
            </w:pPr>
          </w:p>
          <w:p w14:paraId="2801F952" w14:textId="4E2478DB" w:rsidR="00566A09" w:rsidRPr="00566A09" w:rsidRDefault="00566A09" w:rsidP="00566A09">
            <w:pPr>
              <w:shd w:val="clear" w:color="auto" w:fill="FFFFFF"/>
              <w:rPr>
                <w:rFonts w:ascii="Calibri" w:eastAsia="Times New Roman" w:hAnsi="Calibri" w:cs="Calibri"/>
                <w:lang w:eastAsia="en-AU"/>
              </w:rPr>
            </w:pPr>
            <w:r w:rsidRPr="00566A09">
              <w:rPr>
                <w:rFonts w:ascii="Calibri" w:eastAsia="Times New Roman" w:hAnsi="Calibri" w:cs="Calibri"/>
                <w:b/>
                <w:bCs/>
                <w:shd w:val="clear" w:color="auto" w:fill="FFFFFF"/>
                <w:lang w:eastAsia="en-AU"/>
              </w:rPr>
              <w:t xml:space="preserve">Technical response: </w:t>
            </w:r>
          </w:p>
          <w:p w14:paraId="575522E3" w14:textId="77777777" w:rsidR="00C75A89" w:rsidRDefault="00DD1845" w:rsidP="193CAC28">
            <w:pPr>
              <w:shd w:val="clear" w:color="auto" w:fill="FFFFFF" w:themeFill="background1"/>
              <w:rPr>
                <w:rStyle w:val="ui-provider"/>
              </w:rPr>
            </w:pPr>
            <w:r w:rsidRPr="00EB1660">
              <w:rPr>
                <w:rStyle w:val="ui-provider"/>
              </w:rPr>
              <w:t>Council has a park and playground renewal program to manage renewal of playgrounds across the municipality. This program prioritises parks to be upgraded based on the annual safety audit, equipment age, and community impact.</w:t>
            </w:r>
            <w:r w:rsidR="005C36CD">
              <w:rPr>
                <w:rStyle w:val="ui-provider"/>
              </w:rPr>
              <w:t xml:space="preserve"> We are currently working to put this information on our website to keep the community </w:t>
            </w:r>
          </w:p>
          <w:p w14:paraId="397237BB" w14:textId="2B723482" w:rsidR="00DD1845" w:rsidRDefault="005C36CD" w:rsidP="193CAC28">
            <w:pPr>
              <w:shd w:val="clear" w:color="auto" w:fill="FFFFFF" w:themeFill="background1"/>
              <w:rPr>
                <w:rStyle w:val="ui-provider"/>
              </w:rPr>
            </w:pPr>
            <w:r>
              <w:rPr>
                <w:rStyle w:val="ui-provider"/>
              </w:rPr>
              <w:t>informed.</w:t>
            </w:r>
            <w:r w:rsidR="20275B99" w:rsidRPr="35EDA40B">
              <w:rPr>
                <w:rStyle w:val="ui-provider"/>
              </w:rPr>
              <w:t xml:space="preserve"> </w:t>
            </w:r>
            <w:r w:rsidR="20275B99" w:rsidRPr="35EDA40B">
              <w:rPr>
                <w:rFonts w:ascii="Segoe UI" w:eastAsia="Segoe UI" w:hAnsi="Segoe UI" w:cs="Segoe UI"/>
                <w:color w:val="F3F2F1"/>
                <w:sz w:val="18"/>
                <w:szCs w:val="18"/>
              </w:rPr>
              <w:t>We are currently working to put this information in a publicly accessible webpage to keep the community informed</w:t>
            </w:r>
          </w:p>
          <w:p w14:paraId="25AA6D24" w14:textId="6ED7F59F" w:rsidR="00FB6EE6" w:rsidRPr="00C36933" w:rsidRDefault="00FB6EE6" w:rsidP="001C6569">
            <w:pPr>
              <w:rPr>
                <w:b/>
                <w:i/>
                <w:color w:val="4472C4" w:themeColor="accent1"/>
              </w:rPr>
            </w:pPr>
          </w:p>
        </w:tc>
      </w:tr>
      <w:tr w:rsidR="0057717F" w:rsidRPr="000732E7" w14:paraId="2AE1F1E3" w14:textId="77777777" w:rsidTr="006E6310">
        <w:trPr>
          <w:trHeight w:val="840"/>
        </w:trPr>
        <w:tc>
          <w:tcPr>
            <w:tcW w:w="1656" w:type="dxa"/>
          </w:tcPr>
          <w:p w14:paraId="6BF94503" w14:textId="5814A557" w:rsidR="00513BF4" w:rsidRDefault="00577901" w:rsidP="0021567F">
            <w:pPr>
              <w:rPr>
                <w:b/>
                <w:noProof/>
              </w:rPr>
            </w:pPr>
            <w:r>
              <w:rPr>
                <w:b/>
                <w:noProof/>
              </w:rPr>
              <w:drawing>
                <wp:inline distT="0" distB="0" distL="0" distR="0" wp14:anchorId="2B17D259" wp14:editId="6EBCEF71">
                  <wp:extent cx="914400" cy="914400"/>
                  <wp:effectExtent l="0" t="0" r="0" b="0"/>
                  <wp:docPr id="149" name="Graphic 149" descr="Trai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Graphic 149" descr="Train with solid fill"/>
                          <pic:cNvPicPr/>
                        </pic:nvPicPr>
                        <pic:blipFill>
                          <a:blip r:embed="rId82">
                            <a:extLst>
                              <a:ext uri="{28A0092B-C50C-407E-A947-70E740481C1C}">
                                <a14:useLocalDpi xmlns:a14="http://schemas.microsoft.com/office/drawing/2010/main" val="0"/>
                              </a:ext>
                              <a:ext uri="{96DAC541-7B7A-43D3-8B79-37D633B846F1}">
                                <asvg:svgBlip xmlns:asvg="http://schemas.microsoft.com/office/drawing/2016/SVG/main" r:embed="rId83"/>
                              </a:ext>
                            </a:extLst>
                          </a:blip>
                          <a:stretch>
                            <a:fillRect/>
                          </a:stretch>
                        </pic:blipFill>
                        <pic:spPr>
                          <a:xfrm>
                            <a:off x="0" y="0"/>
                            <a:ext cx="914400" cy="914400"/>
                          </a:xfrm>
                          <a:prstGeom prst="rect">
                            <a:avLst/>
                          </a:prstGeom>
                        </pic:spPr>
                      </pic:pic>
                    </a:graphicData>
                  </a:graphic>
                </wp:inline>
              </w:drawing>
            </w:r>
          </w:p>
          <w:p w14:paraId="08EC1D11" w14:textId="49A08A42" w:rsidR="0045092D" w:rsidRDefault="0045092D" w:rsidP="0021567F">
            <w:pPr>
              <w:rPr>
                <w:b/>
                <w:noProof/>
              </w:rPr>
            </w:pPr>
          </w:p>
          <w:p w14:paraId="09097F2C" w14:textId="0E5FB695" w:rsidR="0045092D" w:rsidRDefault="0045092D" w:rsidP="0021567F">
            <w:pPr>
              <w:rPr>
                <w:b/>
                <w:noProof/>
              </w:rPr>
            </w:pPr>
          </w:p>
        </w:tc>
        <w:tc>
          <w:tcPr>
            <w:tcW w:w="7732" w:type="dxa"/>
          </w:tcPr>
          <w:p w14:paraId="0555B868" w14:textId="77777777" w:rsidR="000236FD" w:rsidRDefault="000236FD" w:rsidP="00C758CC">
            <w:pPr>
              <w:rPr>
                <w:bCs/>
                <w:iCs/>
              </w:rPr>
            </w:pPr>
            <w:r>
              <w:rPr>
                <w:b/>
                <w:i/>
              </w:rPr>
              <w:t>Public Transport</w:t>
            </w:r>
            <w:r w:rsidR="00C75CC9">
              <w:rPr>
                <w:b/>
                <w:i/>
              </w:rPr>
              <w:t xml:space="preserve">– </w:t>
            </w:r>
            <w:r w:rsidR="00C75CC9" w:rsidRPr="006376D9">
              <w:rPr>
                <w:bCs/>
                <w:iCs/>
              </w:rPr>
              <w:t xml:space="preserve">residents highlighted the need for additional </w:t>
            </w:r>
            <w:r>
              <w:rPr>
                <w:bCs/>
                <w:iCs/>
              </w:rPr>
              <w:t xml:space="preserve">and more frequent </w:t>
            </w:r>
            <w:r w:rsidR="00577901">
              <w:rPr>
                <w:bCs/>
                <w:iCs/>
              </w:rPr>
              <w:t xml:space="preserve">public </w:t>
            </w:r>
            <w:r>
              <w:rPr>
                <w:bCs/>
                <w:iCs/>
              </w:rPr>
              <w:t>transport.</w:t>
            </w:r>
          </w:p>
          <w:p w14:paraId="6813B5C0" w14:textId="77777777" w:rsidR="000236FD" w:rsidRDefault="000236FD" w:rsidP="00C758CC">
            <w:pPr>
              <w:rPr>
                <w:bCs/>
                <w:iCs/>
              </w:rPr>
            </w:pPr>
          </w:p>
          <w:p w14:paraId="68A5704F" w14:textId="46326A95" w:rsidR="00FC12D5" w:rsidRPr="00EB5EA3" w:rsidRDefault="000236FD" w:rsidP="00C758CC">
            <w:pPr>
              <w:rPr>
                <w:rFonts w:ascii="Calibri" w:hAnsi="Calibri" w:cs="Calibri"/>
                <w:i/>
                <w:color w:val="0070C0"/>
                <w:shd w:val="clear" w:color="auto" w:fill="FFFFFF"/>
              </w:rPr>
            </w:pPr>
            <w:r w:rsidRPr="00213EDD">
              <w:rPr>
                <w:rFonts w:ascii="Calibri" w:hAnsi="Calibri" w:cs="Calibri"/>
                <w:color w:val="4472C4" w:themeColor="accent1"/>
                <w:shd w:val="clear" w:color="auto" w:fill="FFFFFF"/>
              </w:rPr>
              <w:t>“</w:t>
            </w:r>
            <w:r w:rsidRPr="00EB5EA3">
              <w:rPr>
                <w:rFonts w:ascii="Calibri" w:hAnsi="Calibri" w:cs="Calibri"/>
                <w:i/>
                <w:color w:val="0070C0"/>
                <w:shd w:val="clear" w:color="auto" w:fill="FFFFFF"/>
              </w:rPr>
              <w:t>More frequent public transport”</w:t>
            </w:r>
          </w:p>
          <w:p w14:paraId="1A596999" w14:textId="77777777" w:rsidR="00E53CAE" w:rsidRPr="00EB5EA3" w:rsidRDefault="00E53CAE" w:rsidP="00C758CC">
            <w:pPr>
              <w:rPr>
                <w:rFonts w:ascii="Calibri" w:hAnsi="Calibri" w:cs="Calibri"/>
                <w:i/>
                <w:color w:val="0070C0"/>
                <w:shd w:val="clear" w:color="auto" w:fill="FFFFFF"/>
              </w:rPr>
            </w:pPr>
          </w:p>
          <w:p w14:paraId="54122FBC" w14:textId="77777777" w:rsidR="00FC12D5" w:rsidRPr="00EB5EA3" w:rsidRDefault="00FC12D5" w:rsidP="00C758CC">
            <w:pPr>
              <w:rPr>
                <w:rFonts w:ascii="Aptos Narrow" w:hAnsi="Aptos Narrow"/>
                <w:i/>
                <w:color w:val="0070C0"/>
                <w:shd w:val="clear" w:color="auto" w:fill="FFFFFF"/>
              </w:rPr>
            </w:pPr>
            <w:r w:rsidRPr="00EB5EA3">
              <w:rPr>
                <w:rFonts w:ascii="Aptos Narrow" w:hAnsi="Aptos Narrow"/>
                <w:i/>
                <w:color w:val="0070C0"/>
                <w:shd w:val="clear" w:color="auto" w:fill="FFFFFF"/>
              </w:rPr>
              <w:t>“The key concern is missing the tram line. The tram 86 needs to be extended”</w:t>
            </w:r>
          </w:p>
          <w:p w14:paraId="4AA4BEDD" w14:textId="77777777" w:rsidR="00E53CAE" w:rsidRPr="00EB5EA3" w:rsidRDefault="00E53CAE" w:rsidP="00C758CC">
            <w:pPr>
              <w:rPr>
                <w:rFonts w:ascii="Aptos Narrow" w:hAnsi="Aptos Narrow"/>
                <w:i/>
                <w:color w:val="0070C0"/>
                <w:shd w:val="clear" w:color="auto" w:fill="FFFFFF"/>
              </w:rPr>
            </w:pPr>
          </w:p>
          <w:p w14:paraId="0D398FF4" w14:textId="16098A8F" w:rsidR="00C75CC9" w:rsidRDefault="00FC12D5" w:rsidP="00C758CC">
            <w:pPr>
              <w:rPr>
                <w:rFonts w:ascii="Calibri" w:hAnsi="Calibri" w:cs="Calibri"/>
                <w:i/>
                <w:color w:val="0070C0"/>
                <w:shd w:val="clear" w:color="auto" w:fill="FFFFFF"/>
              </w:rPr>
            </w:pPr>
            <w:r w:rsidRPr="00EB5EA3">
              <w:rPr>
                <w:rFonts w:ascii="Calibri" w:hAnsi="Calibri" w:cs="Calibri"/>
                <w:i/>
                <w:color w:val="0070C0"/>
                <w:shd w:val="clear" w:color="auto" w:fill="FFFFFF"/>
              </w:rPr>
              <w:t>“Consideration for improvements to future public transport in the area, connecting from the Plenty Road end through to Epping Central”</w:t>
            </w:r>
          </w:p>
          <w:p w14:paraId="2AC2BC47" w14:textId="77777777" w:rsidR="00566A09" w:rsidRDefault="00566A09" w:rsidP="00C758CC">
            <w:pPr>
              <w:rPr>
                <w:rFonts w:ascii="Calibri" w:hAnsi="Calibri" w:cs="Calibri"/>
                <w:i/>
                <w:color w:val="0070C0"/>
                <w:shd w:val="clear" w:color="auto" w:fill="FFFFFF"/>
              </w:rPr>
            </w:pPr>
          </w:p>
          <w:p w14:paraId="7CAAA8B7" w14:textId="1EB84C06" w:rsidR="006B2C6F" w:rsidRPr="005C36CD" w:rsidRDefault="00566A09" w:rsidP="00FB6EE6">
            <w:pPr>
              <w:spacing w:after="160" w:line="259" w:lineRule="auto"/>
              <w:rPr>
                <w:rFonts w:ascii="Calibri" w:eastAsia="Times New Roman" w:hAnsi="Calibri" w:cs="Calibri"/>
                <w:shd w:val="clear" w:color="auto" w:fill="FFFFFF"/>
                <w:lang w:eastAsia="en-AU"/>
              </w:rPr>
            </w:pPr>
            <w:r w:rsidRPr="00E4235E">
              <w:rPr>
                <w:rFonts w:cstheme="minorHAnsi"/>
                <w:b/>
                <w:bCs/>
                <w:color w:val="000000" w:themeColor="text1"/>
                <w:shd w:val="clear" w:color="auto" w:fill="FFFFFF"/>
              </w:rPr>
              <w:t xml:space="preserve">Technical response: </w:t>
            </w:r>
            <w:r w:rsidR="00FB6EE6">
              <w:rPr>
                <w:rFonts w:cstheme="minorHAnsi"/>
                <w:b/>
                <w:bCs/>
                <w:color w:val="000000" w:themeColor="text1"/>
                <w:shd w:val="clear" w:color="auto" w:fill="FFFFFF"/>
              </w:rPr>
              <w:br/>
            </w:r>
            <w:r w:rsidR="006B2C6F" w:rsidRPr="006B2C6F">
              <w:rPr>
                <w:rFonts w:ascii="Calibri" w:eastAsia="Times New Roman" w:hAnsi="Calibri" w:cs="Calibri"/>
                <w:shd w:val="clear" w:color="auto" w:fill="FFFFFF"/>
                <w:lang w:eastAsia="en-AU"/>
              </w:rPr>
              <w:t xml:space="preserve">Whittlesea is advocating for </w:t>
            </w:r>
            <w:r w:rsidR="00554336">
              <w:rPr>
                <w:rFonts w:ascii="Calibri" w:eastAsia="Times New Roman" w:hAnsi="Calibri" w:cs="Calibri"/>
                <w:shd w:val="clear" w:color="auto" w:fill="FFFFFF"/>
                <w:lang w:eastAsia="en-AU"/>
              </w:rPr>
              <w:t>better public transport services across the municipality as outlined in our Advocacy Priorities</w:t>
            </w:r>
            <w:r w:rsidR="006F6914">
              <w:rPr>
                <w:rFonts w:ascii="Calibri" w:eastAsia="Times New Roman" w:hAnsi="Calibri" w:cs="Calibri"/>
                <w:shd w:val="clear" w:color="auto" w:fill="FFFFFF"/>
                <w:lang w:eastAsia="en-AU"/>
              </w:rPr>
              <w:t xml:space="preserve"> 2023-2025</w:t>
            </w:r>
            <w:r w:rsidR="005D1774">
              <w:rPr>
                <w:rFonts w:ascii="Calibri" w:eastAsia="Times New Roman" w:hAnsi="Calibri" w:cs="Calibri"/>
                <w:shd w:val="clear" w:color="auto" w:fill="FFFFFF"/>
                <w:lang w:eastAsia="en-AU"/>
              </w:rPr>
              <w:t>.</w:t>
            </w:r>
            <w:r w:rsidR="004906BC">
              <w:rPr>
                <w:rFonts w:ascii="Calibri" w:eastAsia="Times New Roman" w:hAnsi="Calibri" w:cs="Calibri"/>
                <w:shd w:val="clear" w:color="auto" w:fill="FFFFFF"/>
                <w:lang w:eastAsia="en-AU"/>
              </w:rPr>
              <w:t xml:space="preserve"> Safer and better public transport options are also identified as a priority in our Integrated </w:t>
            </w:r>
            <w:r w:rsidR="006F6914">
              <w:rPr>
                <w:rFonts w:ascii="Calibri" w:eastAsia="Times New Roman" w:hAnsi="Calibri" w:cs="Calibri"/>
                <w:shd w:val="clear" w:color="auto" w:fill="FFFFFF"/>
                <w:lang w:eastAsia="en-AU"/>
              </w:rPr>
              <w:t>Transport Plan 2024-2034.</w:t>
            </w:r>
            <w:r w:rsidR="004906BC">
              <w:rPr>
                <w:rFonts w:ascii="Calibri" w:eastAsia="Times New Roman" w:hAnsi="Calibri" w:cs="Calibri"/>
                <w:shd w:val="clear" w:color="auto" w:fill="FFFFFF"/>
                <w:lang w:eastAsia="en-AU"/>
              </w:rPr>
              <w:t xml:space="preserve"> </w:t>
            </w:r>
            <w:r w:rsidR="00554336">
              <w:rPr>
                <w:rFonts w:ascii="Calibri" w:eastAsia="Times New Roman" w:hAnsi="Calibri" w:cs="Calibri"/>
                <w:shd w:val="clear" w:color="auto" w:fill="FFFFFF"/>
                <w:lang w:eastAsia="en-AU"/>
              </w:rPr>
              <w:t xml:space="preserve"> E</w:t>
            </w:r>
            <w:r w:rsidR="00FB6EE6">
              <w:rPr>
                <w:rFonts w:ascii="Calibri" w:eastAsia="Times New Roman" w:hAnsi="Calibri" w:cs="Calibri"/>
                <w:shd w:val="clear" w:color="auto" w:fill="FFFFFF"/>
                <w:lang w:eastAsia="en-AU"/>
              </w:rPr>
              <w:t xml:space="preserve">xtension of the route 86 </w:t>
            </w:r>
            <w:r w:rsidR="006B2C6F" w:rsidRPr="006B2C6F">
              <w:rPr>
                <w:rFonts w:ascii="Calibri" w:eastAsia="Times New Roman" w:hAnsi="Calibri" w:cs="Calibri"/>
                <w:shd w:val="clear" w:color="auto" w:fill="FFFFFF"/>
                <w:lang w:eastAsia="en-AU"/>
              </w:rPr>
              <w:t xml:space="preserve">tram line and better </w:t>
            </w:r>
            <w:r w:rsidR="00A20BFA">
              <w:rPr>
                <w:rFonts w:ascii="Calibri" w:eastAsia="Times New Roman" w:hAnsi="Calibri" w:cs="Calibri"/>
                <w:shd w:val="clear" w:color="auto" w:fill="FFFFFF"/>
                <w:lang w:eastAsia="en-AU"/>
              </w:rPr>
              <w:t xml:space="preserve">bus </w:t>
            </w:r>
            <w:r w:rsidR="006B2C6F" w:rsidRPr="006B2C6F">
              <w:rPr>
                <w:rFonts w:ascii="Calibri" w:eastAsia="Times New Roman" w:hAnsi="Calibri" w:cs="Calibri"/>
                <w:shd w:val="clear" w:color="auto" w:fill="FFFFFF"/>
                <w:lang w:eastAsia="en-AU"/>
              </w:rPr>
              <w:t>connections across the municipality</w:t>
            </w:r>
            <w:r w:rsidR="00554336">
              <w:rPr>
                <w:rFonts w:ascii="Calibri" w:eastAsia="Times New Roman" w:hAnsi="Calibri" w:cs="Calibri"/>
                <w:shd w:val="clear" w:color="auto" w:fill="FFFFFF"/>
                <w:lang w:eastAsia="en-AU"/>
              </w:rPr>
              <w:t xml:space="preserve"> ar</w:t>
            </w:r>
            <w:r w:rsidR="005A1FAF">
              <w:rPr>
                <w:rFonts w:ascii="Calibri" w:eastAsia="Times New Roman" w:hAnsi="Calibri" w:cs="Calibri"/>
                <w:shd w:val="clear" w:color="auto" w:fill="FFFFFF"/>
                <w:lang w:eastAsia="en-AU"/>
              </w:rPr>
              <w:t>e identified as key opportunity areas fo</w:t>
            </w:r>
            <w:r w:rsidR="00A20BFA">
              <w:rPr>
                <w:rFonts w:ascii="Calibri" w:eastAsia="Times New Roman" w:hAnsi="Calibri" w:cs="Calibri"/>
                <w:shd w:val="clear" w:color="auto" w:fill="FFFFFF"/>
                <w:lang w:eastAsia="en-AU"/>
              </w:rPr>
              <w:t xml:space="preserve">r advocacy. </w:t>
            </w:r>
          </w:p>
          <w:p w14:paraId="44BF65EE" w14:textId="77777777" w:rsidR="00E4235E" w:rsidRPr="00213EDD" w:rsidRDefault="00E4235E" w:rsidP="00C758CC">
            <w:pPr>
              <w:rPr>
                <w:bCs/>
                <w:i/>
                <w:color w:val="4472C4" w:themeColor="accent1"/>
              </w:rPr>
            </w:pPr>
          </w:p>
          <w:p w14:paraId="4C607128" w14:textId="482B7C03" w:rsidR="00507268" w:rsidRPr="004E7ACB" w:rsidRDefault="00507268" w:rsidP="00577901">
            <w:pPr>
              <w:rPr>
                <w:rFonts w:cstheme="minorHAnsi"/>
                <w:b/>
                <w:bCs/>
                <w:iCs/>
                <w:color w:val="4472C4" w:themeColor="accent1"/>
              </w:rPr>
            </w:pPr>
          </w:p>
        </w:tc>
      </w:tr>
    </w:tbl>
    <w:p w14:paraId="153DE976" w14:textId="28ECB956" w:rsidR="00580962" w:rsidRDefault="00B738CB" w:rsidP="00B738CB">
      <w:r w:rsidRPr="00D1622A">
        <w:rPr>
          <w:rStyle w:val="Heading2Char"/>
          <w:b/>
          <w:bCs/>
        </w:rPr>
        <w:t>Next steps</w:t>
      </w:r>
      <w:r w:rsidRPr="004D0B4F">
        <w:rPr>
          <w:rStyle w:val="scxw28794584"/>
          <w:rFonts w:cstheme="minorHAnsi"/>
          <w:color w:val="00B0F0"/>
        </w:rPr>
        <w:t> </w:t>
      </w:r>
      <w:r w:rsidRPr="004D0B4F">
        <w:rPr>
          <w:rFonts w:cstheme="minorHAnsi"/>
          <w:color w:val="00B0F0"/>
        </w:rPr>
        <w:br/>
      </w:r>
      <w:r w:rsidR="000F6291" w:rsidRPr="00AC716A">
        <w:t xml:space="preserve">The information </w:t>
      </w:r>
      <w:r w:rsidR="004E4E47">
        <w:t xml:space="preserve">captured through phase </w:t>
      </w:r>
      <w:r w:rsidR="00777372">
        <w:t>two</w:t>
      </w:r>
      <w:r w:rsidR="004E4E47">
        <w:t xml:space="preserve"> consultation </w:t>
      </w:r>
      <w:r w:rsidR="00D23417">
        <w:t xml:space="preserve">will </w:t>
      </w:r>
      <w:r w:rsidR="000F6291" w:rsidRPr="00AC716A">
        <w:t xml:space="preserve">inform the </w:t>
      </w:r>
      <w:r w:rsidR="008C1206">
        <w:t>Mill Park Place Framework</w:t>
      </w:r>
      <w:r w:rsidR="008F0D31">
        <w:t xml:space="preserve"> to be considered by Council in </w:t>
      </w:r>
      <w:r w:rsidR="00D4443A" w:rsidRPr="00AA3A0F">
        <w:t>February 2025</w:t>
      </w:r>
      <w:r w:rsidR="00E64BEB">
        <w:t xml:space="preserve">. </w:t>
      </w:r>
      <w:r w:rsidR="00603D84">
        <w:t xml:space="preserve">The feedback captured </w:t>
      </w:r>
      <w:r w:rsidR="00C622D3">
        <w:t>will also help</w:t>
      </w:r>
      <w:r w:rsidR="00603D84">
        <w:t xml:space="preserve"> to inform the development of </w:t>
      </w:r>
      <w:r w:rsidR="000F6291" w:rsidRPr="00AC716A">
        <w:t xml:space="preserve">other key plans and strategies </w:t>
      </w:r>
      <w:r w:rsidR="00603D84">
        <w:t xml:space="preserve">Council </w:t>
      </w:r>
      <w:r w:rsidR="000F6291" w:rsidRPr="00AC716A">
        <w:t xml:space="preserve">are working on </w:t>
      </w:r>
      <w:r w:rsidR="002A4E2C">
        <w:rPr>
          <w:rStyle w:val="normaltextrun"/>
          <w:rFonts w:cstheme="minorHAnsi"/>
        </w:rPr>
        <w:t xml:space="preserve">Whittlesea’s 2040 Vision: </w:t>
      </w:r>
      <w:r w:rsidR="002A4E2C" w:rsidRPr="005A40B6">
        <w:rPr>
          <w:rStyle w:val="normaltextrun"/>
          <w:rFonts w:cstheme="minorHAnsi"/>
          <w:i/>
          <w:iCs/>
        </w:rPr>
        <w:t>A Place for All.</w:t>
      </w:r>
    </w:p>
    <w:p w14:paraId="29F96A08" w14:textId="3BBAB0A1" w:rsidR="00F92B1C" w:rsidRPr="008361BA" w:rsidRDefault="00B738CB" w:rsidP="00F0204A">
      <w:pPr>
        <w:rPr>
          <w:rFonts w:cstheme="minorHAnsi"/>
        </w:rPr>
      </w:pPr>
      <w:r w:rsidRPr="004D0B4F">
        <w:rPr>
          <w:rStyle w:val="normaltextrun"/>
          <w:rFonts w:cstheme="minorHAnsi"/>
        </w:rPr>
        <w:t xml:space="preserve">Thank you to everyone </w:t>
      </w:r>
      <w:r w:rsidR="0035190B">
        <w:rPr>
          <w:rStyle w:val="normaltextrun"/>
          <w:rFonts w:cstheme="minorHAnsi"/>
        </w:rPr>
        <w:t>who</w:t>
      </w:r>
      <w:r w:rsidR="0035190B" w:rsidRPr="004D0B4F">
        <w:rPr>
          <w:rStyle w:val="normaltextrun"/>
          <w:rFonts w:cstheme="minorHAnsi"/>
        </w:rPr>
        <w:t xml:space="preserve"> </w:t>
      </w:r>
      <w:r w:rsidRPr="004D0B4F">
        <w:rPr>
          <w:rStyle w:val="normaltextrun"/>
          <w:rFonts w:cstheme="minorHAnsi"/>
        </w:rPr>
        <w:t xml:space="preserve">participated in </w:t>
      </w:r>
      <w:r w:rsidR="008A2DEC">
        <w:rPr>
          <w:rStyle w:val="normaltextrun"/>
          <w:rFonts w:cstheme="minorHAnsi"/>
        </w:rPr>
        <w:t xml:space="preserve">phase </w:t>
      </w:r>
      <w:r w:rsidR="00777372">
        <w:rPr>
          <w:rStyle w:val="normaltextrun"/>
          <w:rFonts w:cstheme="minorHAnsi"/>
        </w:rPr>
        <w:t>two</w:t>
      </w:r>
      <w:r w:rsidR="008A2DEC">
        <w:rPr>
          <w:rStyle w:val="normaltextrun"/>
          <w:rFonts w:cstheme="minorHAnsi"/>
        </w:rPr>
        <w:t xml:space="preserve"> </w:t>
      </w:r>
      <w:r w:rsidR="00D23417">
        <w:rPr>
          <w:rStyle w:val="normaltextrun"/>
          <w:rFonts w:cstheme="minorHAnsi"/>
        </w:rPr>
        <w:t xml:space="preserve">of </w:t>
      </w:r>
      <w:r w:rsidRPr="004D0B4F">
        <w:rPr>
          <w:rStyle w:val="normaltextrun"/>
          <w:rFonts w:cstheme="minorHAnsi"/>
        </w:rPr>
        <w:t xml:space="preserve">the community engagement by sharing </w:t>
      </w:r>
      <w:r w:rsidR="00C750A6">
        <w:rPr>
          <w:rStyle w:val="normaltextrun"/>
          <w:rFonts w:cstheme="minorHAnsi"/>
        </w:rPr>
        <w:t>comments, feedback</w:t>
      </w:r>
      <w:r w:rsidR="00FB004F">
        <w:rPr>
          <w:rStyle w:val="normaltextrun"/>
          <w:rFonts w:cstheme="minorHAnsi"/>
        </w:rPr>
        <w:t xml:space="preserve"> and participating in </w:t>
      </w:r>
      <w:r w:rsidR="00C22FBC">
        <w:rPr>
          <w:rStyle w:val="normaltextrun"/>
          <w:rFonts w:cstheme="minorHAnsi"/>
        </w:rPr>
        <w:t xml:space="preserve">online </w:t>
      </w:r>
      <w:r w:rsidR="00FB004F">
        <w:rPr>
          <w:rStyle w:val="normaltextrun"/>
          <w:rFonts w:cstheme="minorHAnsi"/>
        </w:rPr>
        <w:t xml:space="preserve">and </w:t>
      </w:r>
      <w:r w:rsidR="000B7A43">
        <w:rPr>
          <w:rStyle w:val="normaltextrun"/>
          <w:rFonts w:cstheme="minorHAnsi"/>
        </w:rPr>
        <w:t>community-based</w:t>
      </w:r>
      <w:r w:rsidR="00C22FBC">
        <w:rPr>
          <w:rStyle w:val="normaltextrun"/>
          <w:rFonts w:cstheme="minorHAnsi"/>
        </w:rPr>
        <w:t xml:space="preserve"> pop-up sessions.</w:t>
      </w:r>
      <w:r w:rsidR="007D1F55">
        <w:rPr>
          <w:rStyle w:val="normaltextrun"/>
          <w:rFonts w:cstheme="minorHAnsi"/>
        </w:rPr>
        <w:t xml:space="preserve"> </w:t>
      </w:r>
      <w:r w:rsidR="006D5CBA">
        <w:rPr>
          <w:rStyle w:val="normaltextrun"/>
          <w:rFonts w:cstheme="minorHAnsi"/>
        </w:rPr>
        <w:t xml:space="preserve">The community will be </w:t>
      </w:r>
      <w:r w:rsidR="003B7134">
        <w:rPr>
          <w:rStyle w:val="normaltextrun"/>
          <w:rFonts w:cstheme="minorHAnsi"/>
        </w:rPr>
        <w:t xml:space="preserve">updated on further developments via the </w:t>
      </w:r>
      <w:hyperlink r:id="rId84" w:history="1">
        <w:r w:rsidR="008361BA" w:rsidRPr="00394CBC">
          <w:rPr>
            <w:rStyle w:val="Hyperlink"/>
          </w:rPr>
          <w:t>Mill Park Place Framework</w:t>
        </w:r>
      </w:hyperlink>
      <w:r w:rsidR="008361BA" w:rsidRPr="008361BA">
        <w:t xml:space="preserve"> </w:t>
      </w:r>
      <w:r w:rsidR="00394CBC">
        <w:t>project page.</w:t>
      </w:r>
    </w:p>
    <w:p w14:paraId="1C56D0F9" w14:textId="2B3E3B5F" w:rsidR="004D661F" w:rsidRDefault="004D661F">
      <w:pPr>
        <w:rPr>
          <w:rStyle w:val="Heading2Char"/>
          <w:rFonts w:asciiTheme="minorHAnsi" w:eastAsiaTheme="minorHAnsi" w:hAnsiTheme="minorHAnsi" w:cstheme="minorHAnsi"/>
          <w:color w:val="auto"/>
          <w:sz w:val="22"/>
          <w:szCs w:val="22"/>
        </w:rPr>
      </w:pPr>
    </w:p>
    <w:sectPr w:rsidR="004D661F" w:rsidSect="00C75A89">
      <w:headerReference w:type="default" r:id="rId85"/>
      <w:footerReference w:type="default" r:id="rId86"/>
      <w:headerReference w:type="first" r:id="rId87"/>
      <w:type w:val="continuous"/>
      <w:pgSz w:w="11906" w:h="16838"/>
      <w:pgMar w:top="2410" w:right="1080" w:bottom="1440" w:left="108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9284E" w14:textId="77777777" w:rsidR="007113DE" w:rsidRDefault="007113DE" w:rsidP="00201A1C">
      <w:pPr>
        <w:spacing w:after="0" w:line="240" w:lineRule="auto"/>
      </w:pPr>
      <w:r>
        <w:separator/>
      </w:r>
    </w:p>
  </w:endnote>
  <w:endnote w:type="continuationSeparator" w:id="0">
    <w:p w14:paraId="5F70E532" w14:textId="77777777" w:rsidR="007113DE" w:rsidRDefault="007113DE" w:rsidP="00201A1C">
      <w:pPr>
        <w:spacing w:after="0" w:line="240" w:lineRule="auto"/>
      </w:pPr>
      <w:r>
        <w:continuationSeparator/>
      </w:r>
    </w:p>
  </w:endnote>
  <w:endnote w:type="continuationNotice" w:id="1">
    <w:p w14:paraId="1E322F20" w14:textId="77777777" w:rsidR="007113DE" w:rsidRDefault="007113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Aptos Narrow">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BF466" w14:textId="77777777" w:rsidR="007233A5" w:rsidRDefault="007233A5">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07712A9" w14:textId="77777777" w:rsidR="007233A5" w:rsidRDefault="007233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61BE0" w14:textId="77777777" w:rsidR="007113DE" w:rsidRDefault="007113DE" w:rsidP="00201A1C">
      <w:pPr>
        <w:spacing w:after="0" w:line="240" w:lineRule="auto"/>
      </w:pPr>
      <w:r>
        <w:separator/>
      </w:r>
    </w:p>
  </w:footnote>
  <w:footnote w:type="continuationSeparator" w:id="0">
    <w:p w14:paraId="4FCC725A" w14:textId="77777777" w:rsidR="007113DE" w:rsidRDefault="007113DE" w:rsidP="00201A1C">
      <w:pPr>
        <w:spacing w:after="0" w:line="240" w:lineRule="auto"/>
      </w:pPr>
      <w:r>
        <w:continuationSeparator/>
      </w:r>
    </w:p>
  </w:footnote>
  <w:footnote w:type="continuationNotice" w:id="1">
    <w:p w14:paraId="0242D827" w14:textId="77777777" w:rsidR="007113DE" w:rsidRDefault="007113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8ED97" w14:textId="368D5E8B" w:rsidR="00C9248D" w:rsidRPr="0065376E" w:rsidRDefault="003F3C16" w:rsidP="003F3C16">
    <w:pPr>
      <w:pStyle w:val="Header"/>
      <w:tabs>
        <w:tab w:val="clear" w:pos="4513"/>
        <w:tab w:val="clear" w:pos="9026"/>
        <w:tab w:val="left" w:pos="8640"/>
      </w:tabs>
      <w:rPr>
        <w:color w:val="FFFFFF" w:themeColor="background1"/>
        <w:sz w:val="28"/>
        <w:szCs w:val="28"/>
      </w:rPr>
    </w:pPr>
    <w:r w:rsidRPr="0065376E">
      <w:rPr>
        <w:noProof/>
        <w:color w:val="FFFFFF" w:themeColor="background1"/>
        <w:sz w:val="28"/>
        <w:szCs w:val="28"/>
      </w:rPr>
      <w:drawing>
        <wp:anchor distT="0" distB="0" distL="114300" distR="114300" simplePos="0" relativeHeight="251658241" behindDoc="0" locked="0" layoutInCell="1" allowOverlap="1" wp14:anchorId="75D761A6" wp14:editId="4D7F9B6D">
          <wp:simplePos x="0" y="0"/>
          <wp:positionH relativeFrom="page">
            <wp:align>left</wp:align>
          </wp:positionH>
          <wp:positionV relativeFrom="paragraph">
            <wp:posOffset>-478155</wp:posOffset>
          </wp:positionV>
          <wp:extent cx="7705853" cy="1466850"/>
          <wp:effectExtent l="0" t="0" r="9525" b="0"/>
          <wp:wrapNone/>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r>
      <w:rPr>
        <w:color w:val="FFFFFF" w:themeColor="background1"/>
        <w:sz w:val="28"/>
        <w:szCs w:val="28"/>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C6DE2" w14:textId="2758E6CE" w:rsidR="00DD476D" w:rsidRPr="00DD476D" w:rsidRDefault="00DD476D" w:rsidP="00DD476D">
    <w:pPr>
      <w:pStyle w:val="Header"/>
    </w:pPr>
    <w:r w:rsidRPr="0065376E">
      <w:rPr>
        <w:noProof/>
        <w:color w:val="FFFFFF" w:themeColor="background1"/>
        <w:sz w:val="28"/>
        <w:szCs w:val="28"/>
      </w:rPr>
      <w:drawing>
        <wp:anchor distT="0" distB="0" distL="114300" distR="114300" simplePos="0" relativeHeight="251658240" behindDoc="1" locked="0" layoutInCell="1" allowOverlap="1" wp14:anchorId="189B325F" wp14:editId="1B0ED5C9">
          <wp:simplePos x="0" y="0"/>
          <wp:positionH relativeFrom="page">
            <wp:align>left</wp:align>
          </wp:positionH>
          <wp:positionV relativeFrom="paragraph">
            <wp:posOffset>-448310</wp:posOffset>
          </wp:positionV>
          <wp:extent cx="7705853" cy="1466850"/>
          <wp:effectExtent l="0" t="0" r="9525" b="0"/>
          <wp:wrapNone/>
          <wp:docPr id="27" name="Picture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705853" cy="14668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22870"/>
    <w:multiLevelType w:val="hybridMultilevel"/>
    <w:tmpl w:val="E73EB69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2006BBD"/>
    <w:multiLevelType w:val="hybridMultilevel"/>
    <w:tmpl w:val="EE90BC7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4EC0E4A"/>
    <w:multiLevelType w:val="hybridMultilevel"/>
    <w:tmpl w:val="9D24006C"/>
    <w:lvl w:ilvl="0" w:tplc="0C090001">
      <w:start w:val="1"/>
      <w:numFmt w:val="bullet"/>
      <w:lvlText w:val=""/>
      <w:lvlJc w:val="left"/>
      <w:pPr>
        <w:ind w:left="1506" w:hanging="360"/>
      </w:pPr>
      <w:rPr>
        <w:rFonts w:ascii="Symbol" w:hAnsi="Symbol" w:hint="default"/>
      </w:rPr>
    </w:lvl>
    <w:lvl w:ilvl="1" w:tplc="0C090003" w:tentative="1">
      <w:start w:val="1"/>
      <w:numFmt w:val="bullet"/>
      <w:lvlText w:val="o"/>
      <w:lvlJc w:val="left"/>
      <w:pPr>
        <w:ind w:left="2226" w:hanging="360"/>
      </w:pPr>
      <w:rPr>
        <w:rFonts w:ascii="Courier New" w:hAnsi="Courier New" w:cs="Courier New" w:hint="default"/>
      </w:rPr>
    </w:lvl>
    <w:lvl w:ilvl="2" w:tplc="0C090005" w:tentative="1">
      <w:start w:val="1"/>
      <w:numFmt w:val="bullet"/>
      <w:lvlText w:val=""/>
      <w:lvlJc w:val="left"/>
      <w:pPr>
        <w:ind w:left="2946" w:hanging="360"/>
      </w:pPr>
      <w:rPr>
        <w:rFonts w:ascii="Wingdings" w:hAnsi="Wingdings" w:hint="default"/>
      </w:rPr>
    </w:lvl>
    <w:lvl w:ilvl="3" w:tplc="0C090001" w:tentative="1">
      <w:start w:val="1"/>
      <w:numFmt w:val="bullet"/>
      <w:lvlText w:val=""/>
      <w:lvlJc w:val="left"/>
      <w:pPr>
        <w:ind w:left="3666" w:hanging="360"/>
      </w:pPr>
      <w:rPr>
        <w:rFonts w:ascii="Symbol" w:hAnsi="Symbol" w:hint="default"/>
      </w:rPr>
    </w:lvl>
    <w:lvl w:ilvl="4" w:tplc="0C090003" w:tentative="1">
      <w:start w:val="1"/>
      <w:numFmt w:val="bullet"/>
      <w:lvlText w:val="o"/>
      <w:lvlJc w:val="left"/>
      <w:pPr>
        <w:ind w:left="4386" w:hanging="360"/>
      </w:pPr>
      <w:rPr>
        <w:rFonts w:ascii="Courier New" w:hAnsi="Courier New" w:cs="Courier New" w:hint="default"/>
      </w:rPr>
    </w:lvl>
    <w:lvl w:ilvl="5" w:tplc="0C090005" w:tentative="1">
      <w:start w:val="1"/>
      <w:numFmt w:val="bullet"/>
      <w:lvlText w:val=""/>
      <w:lvlJc w:val="left"/>
      <w:pPr>
        <w:ind w:left="5106" w:hanging="360"/>
      </w:pPr>
      <w:rPr>
        <w:rFonts w:ascii="Wingdings" w:hAnsi="Wingdings" w:hint="default"/>
      </w:rPr>
    </w:lvl>
    <w:lvl w:ilvl="6" w:tplc="0C090001" w:tentative="1">
      <w:start w:val="1"/>
      <w:numFmt w:val="bullet"/>
      <w:lvlText w:val=""/>
      <w:lvlJc w:val="left"/>
      <w:pPr>
        <w:ind w:left="5826" w:hanging="360"/>
      </w:pPr>
      <w:rPr>
        <w:rFonts w:ascii="Symbol" w:hAnsi="Symbol" w:hint="default"/>
      </w:rPr>
    </w:lvl>
    <w:lvl w:ilvl="7" w:tplc="0C090003" w:tentative="1">
      <w:start w:val="1"/>
      <w:numFmt w:val="bullet"/>
      <w:lvlText w:val="o"/>
      <w:lvlJc w:val="left"/>
      <w:pPr>
        <w:ind w:left="6546" w:hanging="360"/>
      </w:pPr>
      <w:rPr>
        <w:rFonts w:ascii="Courier New" w:hAnsi="Courier New" w:cs="Courier New" w:hint="default"/>
      </w:rPr>
    </w:lvl>
    <w:lvl w:ilvl="8" w:tplc="0C090005" w:tentative="1">
      <w:start w:val="1"/>
      <w:numFmt w:val="bullet"/>
      <w:lvlText w:val=""/>
      <w:lvlJc w:val="left"/>
      <w:pPr>
        <w:ind w:left="7266" w:hanging="360"/>
      </w:pPr>
      <w:rPr>
        <w:rFonts w:ascii="Wingdings" w:hAnsi="Wingdings" w:hint="default"/>
      </w:rPr>
    </w:lvl>
  </w:abstractNum>
  <w:abstractNum w:abstractNumId="3" w15:restartNumberingAfterBreak="0">
    <w:nsid w:val="059C67D7"/>
    <w:multiLevelType w:val="hybridMultilevel"/>
    <w:tmpl w:val="28BE717A"/>
    <w:lvl w:ilvl="0" w:tplc="AA064804">
      <w:start w:val="1"/>
      <w:numFmt w:val="decimal"/>
      <w:lvlText w:val="%1."/>
      <w:lvlJc w:val="left"/>
      <w:pPr>
        <w:ind w:left="1146" w:hanging="360"/>
      </w:pPr>
      <w:rPr>
        <w:rFonts w:hint="default"/>
      </w:rPr>
    </w:lvl>
    <w:lvl w:ilvl="1" w:tplc="0C090019" w:tentative="1">
      <w:start w:val="1"/>
      <w:numFmt w:val="lowerLetter"/>
      <w:lvlText w:val="%2."/>
      <w:lvlJc w:val="left"/>
      <w:pPr>
        <w:ind w:left="1866" w:hanging="360"/>
      </w:pPr>
    </w:lvl>
    <w:lvl w:ilvl="2" w:tplc="0C09001B" w:tentative="1">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abstractNum w:abstractNumId="4" w15:restartNumberingAfterBreak="0">
    <w:nsid w:val="10B11098"/>
    <w:multiLevelType w:val="hybridMultilevel"/>
    <w:tmpl w:val="840424E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11424842"/>
    <w:multiLevelType w:val="hybridMultilevel"/>
    <w:tmpl w:val="A2647B78"/>
    <w:lvl w:ilvl="0" w:tplc="0C090001">
      <w:start w:val="1"/>
      <w:numFmt w:val="bullet"/>
      <w:lvlText w:val=""/>
      <w:lvlJc w:val="left"/>
      <w:pPr>
        <w:ind w:left="1531" w:hanging="360"/>
      </w:pPr>
      <w:rPr>
        <w:rFonts w:ascii="Symbol" w:hAnsi="Symbol" w:hint="default"/>
      </w:rPr>
    </w:lvl>
    <w:lvl w:ilvl="1" w:tplc="0C090003" w:tentative="1">
      <w:start w:val="1"/>
      <w:numFmt w:val="bullet"/>
      <w:lvlText w:val="o"/>
      <w:lvlJc w:val="left"/>
      <w:pPr>
        <w:ind w:left="2251" w:hanging="360"/>
      </w:pPr>
      <w:rPr>
        <w:rFonts w:ascii="Courier New" w:hAnsi="Courier New" w:cs="Courier New" w:hint="default"/>
      </w:rPr>
    </w:lvl>
    <w:lvl w:ilvl="2" w:tplc="0C090005" w:tentative="1">
      <w:start w:val="1"/>
      <w:numFmt w:val="bullet"/>
      <w:lvlText w:val=""/>
      <w:lvlJc w:val="left"/>
      <w:pPr>
        <w:ind w:left="2971" w:hanging="360"/>
      </w:pPr>
      <w:rPr>
        <w:rFonts w:ascii="Wingdings" w:hAnsi="Wingdings" w:hint="default"/>
      </w:rPr>
    </w:lvl>
    <w:lvl w:ilvl="3" w:tplc="0C090001" w:tentative="1">
      <w:start w:val="1"/>
      <w:numFmt w:val="bullet"/>
      <w:lvlText w:val=""/>
      <w:lvlJc w:val="left"/>
      <w:pPr>
        <w:ind w:left="3691" w:hanging="360"/>
      </w:pPr>
      <w:rPr>
        <w:rFonts w:ascii="Symbol" w:hAnsi="Symbol" w:hint="default"/>
      </w:rPr>
    </w:lvl>
    <w:lvl w:ilvl="4" w:tplc="0C090003" w:tentative="1">
      <w:start w:val="1"/>
      <w:numFmt w:val="bullet"/>
      <w:lvlText w:val="o"/>
      <w:lvlJc w:val="left"/>
      <w:pPr>
        <w:ind w:left="4411" w:hanging="360"/>
      </w:pPr>
      <w:rPr>
        <w:rFonts w:ascii="Courier New" w:hAnsi="Courier New" w:cs="Courier New" w:hint="default"/>
      </w:rPr>
    </w:lvl>
    <w:lvl w:ilvl="5" w:tplc="0C090005" w:tentative="1">
      <w:start w:val="1"/>
      <w:numFmt w:val="bullet"/>
      <w:lvlText w:val=""/>
      <w:lvlJc w:val="left"/>
      <w:pPr>
        <w:ind w:left="5131" w:hanging="360"/>
      </w:pPr>
      <w:rPr>
        <w:rFonts w:ascii="Wingdings" w:hAnsi="Wingdings" w:hint="default"/>
      </w:rPr>
    </w:lvl>
    <w:lvl w:ilvl="6" w:tplc="0C090001" w:tentative="1">
      <w:start w:val="1"/>
      <w:numFmt w:val="bullet"/>
      <w:lvlText w:val=""/>
      <w:lvlJc w:val="left"/>
      <w:pPr>
        <w:ind w:left="5851" w:hanging="360"/>
      </w:pPr>
      <w:rPr>
        <w:rFonts w:ascii="Symbol" w:hAnsi="Symbol" w:hint="default"/>
      </w:rPr>
    </w:lvl>
    <w:lvl w:ilvl="7" w:tplc="0C090003" w:tentative="1">
      <w:start w:val="1"/>
      <w:numFmt w:val="bullet"/>
      <w:lvlText w:val="o"/>
      <w:lvlJc w:val="left"/>
      <w:pPr>
        <w:ind w:left="6571" w:hanging="360"/>
      </w:pPr>
      <w:rPr>
        <w:rFonts w:ascii="Courier New" w:hAnsi="Courier New" w:cs="Courier New" w:hint="default"/>
      </w:rPr>
    </w:lvl>
    <w:lvl w:ilvl="8" w:tplc="0C090005" w:tentative="1">
      <w:start w:val="1"/>
      <w:numFmt w:val="bullet"/>
      <w:lvlText w:val=""/>
      <w:lvlJc w:val="left"/>
      <w:pPr>
        <w:ind w:left="7291" w:hanging="360"/>
      </w:pPr>
      <w:rPr>
        <w:rFonts w:ascii="Wingdings" w:hAnsi="Wingdings" w:hint="default"/>
      </w:rPr>
    </w:lvl>
  </w:abstractNum>
  <w:abstractNum w:abstractNumId="6" w15:restartNumberingAfterBreak="0">
    <w:nsid w:val="13B81E19"/>
    <w:multiLevelType w:val="hybridMultilevel"/>
    <w:tmpl w:val="DD301662"/>
    <w:lvl w:ilvl="0" w:tplc="0C090003">
      <w:start w:val="1"/>
      <w:numFmt w:val="bullet"/>
      <w:lvlText w:val="o"/>
      <w:lvlJc w:val="left"/>
      <w:pPr>
        <w:ind w:left="1506" w:hanging="360"/>
      </w:pPr>
      <w:rPr>
        <w:rFonts w:ascii="Courier New" w:hAnsi="Courier New" w:cs="Courier New" w:hint="default"/>
      </w:rPr>
    </w:lvl>
    <w:lvl w:ilvl="1" w:tplc="FFFFFFFF" w:tentative="1">
      <w:start w:val="1"/>
      <w:numFmt w:val="bullet"/>
      <w:lvlText w:val="o"/>
      <w:lvlJc w:val="left"/>
      <w:pPr>
        <w:ind w:left="2226" w:hanging="360"/>
      </w:pPr>
      <w:rPr>
        <w:rFonts w:ascii="Courier New" w:hAnsi="Courier New" w:cs="Courier New" w:hint="default"/>
      </w:rPr>
    </w:lvl>
    <w:lvl w:ilvl="2" w:tplc="FFFFFFFF" w:tentative="1">
      <w:start w:val="1"/>
      <w:numFmt w:val="bullet"/>
      <w:lvlText w:val=""/>
      <w:lvlJc w:val="left"/>
      <w:pPr>
        <w:ind w:left="2946" w:hanging="360"/>
      </w:pPr>
      <w:rPr>
        <w:rFonts w:ascii="Wingdings" w:hAnsi="Wingdings" w:hint="default"/>
      </w:rPr>
    </w:lvl>
    <w:lvl w:ilvl="3" w:tplc="FFFFFFFF" w:tentative="1">
      <w:start w:val="1"/>
      <w:numFmt w:val="bullet"/>
      <w:lvlText w:val=""/>
      <w:lvlJc w:val="left"/>
      <w:pPr>
        <w:ind w:left="3666" w:hanging="360"/>
      </w:pPr>
      <w:rPr>
        <w:rFonts w:ascii="Symbol" w:hAnsi="Symbol" w:hint="default"/>
      </w:rPr>
    </w:lvl>
    <w:lvl w:ilvl="4" w:tplc="FFFFFFFF" w:tentative="1">
      <w:start w:val="1"/>
      <w:numFmt w:val="bullet"/>
      <w:lvlText w:val="o"/>
      <w:lvlJc w:val="left"/>
      <w:pPr>
        <w:ind w:left="4386" w:hanging="360"/>
      </w:pPr>
      <w:rPr>
        <w:rFonts w:ascii="Courier New" w:hAnsi="Courier New" w:cs="Courier New" w:hint="default"/>
      </w:rPr>
    </w:lvl>
    <w:lvl w:ilvl="5" w:tplc="FFFFFFFF" w:tentative="1">
      <w:start w:val="1"/>
      <w:numFmt w:val="bullet"/>
      <w:lvlText w:val=""/>
      <w:lvlJc w:val="left"/>
      <w:pPr>
        <w:ind w:left="5106" w:hanging="360"/>
      </w:pPr>
      <w:rPr>
        <w:rFonts w:ascii="Wingdings" w:hAnsi="Wingdings" w:hint="default"/>
      </w:rPr>
    </w:lvl>
    <w:lvl w:ilvl="6" w:tplc="FFFFFFFF" w:tentative="1">
      <w:start w:val="1"/>
      <w:numFmt w:val="bullet"/>
      <w:lvlText w:val=""/>
      <w:lvlJc w:val="left"/>
      <w:pPr>
        <w:ind w:left="5826" w:hanging="360"/>
      </w:pPr>
      <w:rPr>
        <w:rFonts w:ascii="Symbol" w:hAnsi="Symbol" w:hint="default"/>
      </w:rPr>
    </w:lvl>
    <w:lvl w:ilvl="7" w:tplc="FFFFFFFF" w:tentative="1">
      <w:start w:val="1"/>
      <w:numFmt w:val="bullet"/>
      <w:lvlText w:val="o"/>
      <w:lvlJc w:val="left"/>
      <w:pPr>
        <w:ind w:left="6546" w:hanging="360"/>
      </w:pPr>
      <w:rPr>
        <w:rFonts w:ascii="Courier New" w:hAnsi="Courier New" w:cs="Courier New" w:hint="default"/>
      </w:rPr>
    </w:lvl>
    <w:lvl w:ilvl="8" w:tplc="FFFFFFFF" w:tentative="1">
      <w:start w:val="1"/>
      <w:numFmt w:val="bullet"/>
      <w:lvlText w:val=""/>
      <w:lvlJc w:val="left"/>
      <w:pPr>
        <w:ind w:left="7266" w:hanging="360"/>
      </w:pPr>
      <w:rPr>
        <w:rFonts w:ascii="Wingdings" w:hAnsi="Wingdings" w:hint="default"/>
      </w:rPr>
    </w:lvl>
  </w:abstractNum>
  <w:abstractNum w:abstractNumId="7" w15:restartNumberingAfterBreak="0">
    <w:nsid w:val="18551D99"/>
    <w:multiLevelType w:val="hybridMultilevel"/>
    <w:tmpl w:val="72D26B9E"/>
    <w:lvl w:ilvl="0" w:tplc="A284198C">
      <w:start w:val="6"/>
      <w:numFmt w:val="decimal"/>
      <w:lvlText w:val="%1."/>
      <w:lvlJc w:val="left"/>
      <w:pPr>
        <w:ind w:left="786" w:hanging="360"/>
      </w:pPr>
      <w:rPr>
        <w:rFonts w:hint="default"/>
      </w:r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8" w15:restartNumberingAfterBreak="0">
    <w:nsid w:val="1B537391"/>
    <w:multiLevelType w:val="hybridMultilevel"/>
    <w:tmpl w:val="AE0220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01E59A4"/>
    <w:multiLevelType w:val="hybridMultilevel"/>
    <w:tmpl w:val="39224CFC"/>
    <w:lvl w:ilvl="0" w:tplc="E6388AA6">
      <w:start w:val="1"/>
      <w:numFmt w:val="decimal"/>
      <w:lvlText w:val="%1."/>
      <w:lvlJc w:val="left"/>
      <w:pPr>
        <w:ind w:left="1080" w:hanging="360"/>
      </w:pPr>
      <w:rPr>
        <w:rFonts w:hint="default"/>
        <w:b w:val="0"/>
        <w:color w:val="auto"/>
        <w:sz w:val="22"/>
      </w:rPr>
    </w:lvl>
    <w:lvl w:ilvl="1" w:tplc="0C090001">
      <w:start w:val="1"/>
      <w:numFmt w:val="bullet"/>
      <w:lvlText w:val=""/>
      <w:lvlJc w:val="left"/>
      <w:pPr>
        <w:ind w:left="1800" w:hanging="360"/>
      </w:pPr>
      <w:rPr>
        <w:rFonts w:ascii="Symbol" w:hAnsi="Symbol"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0" w15:restartNumberingAfterBreak="0">
    <w:nsid w:val="21420E69"/>
    <w:multiLevelType w:val="hybridMultilevel"/>
    <w:tmpl w:val="040EE1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1F01D83"/>
    <w:multiLevelType w:val="hybridMultilevel"/>
    <w:tmpl w:val="C010A9A8"/>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90901B0"/>
    <w:multiLevelType w:val="hybridMultilevel"/>
    <w:tmpl w:val="555CFC70"/>
    <w:lvl w:ilvl="0" w:tplc="1EFE5664">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C864576"/>
    <w:multiLevelType w:val="hybridMultilevel"/>
    <w:tmpl w:val="4B14CB12"/>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4" w15:restartNumberingAfterBreak="0">
    <w:nsid w:val="3A9A53F2"/>
    <w:multiLevelType w:val="hybridMultilevel"/>
    <w:tmpl w:val="6F302050"/>
    <w:lvl w:ilvl="0" w:tplc="0C090001">
      <w:start w:val="1"/>
      <w:numFmt w:val="bullet"/>
      <w:lvlText w:val=""/>
      <w:lvlJc w:val="left"/>
      <w:pPr>
        <w:ind w:left="1506" w:hanging="360"/>
      </w:pPr>
      <w:rPr>
        <w:rFonts w:ascii="Symbol" w:hAnsi="Symbol" w:hint="default"/>
      </w:rPr>
    </w:lvl>
    <w:lvl w:ilvl="1" w:tplc="FFFFFFFF" w:tentative="1">
      <w:start w:val="1"/>
      <w:numFmt w:val="bullet"/>
      <w:lvlText w:val="o"/>
      <w:lvlJc w:val="left"/>
      <w:pPr>
        <w:ind w:left="2226" w:hanging="360"/>
      </w:pPr>
      <w:rPr>
        <w:rFonts w:ascii="Courier New" w:hAnsi="Courier New" w:cs="Courier New" w:hint="default"/>
      </w:rPr>
    </w:lvl>
    <w:lvl w:ilvl="2" w:tplc="FFFFFFFF" w:tentative="1">
      <w:start w:val="1"/>
      <w:numFmt w:val="bullet"/>
      <w:lvlText w:val=""/>
      <w:lvlJc w:val="left"/>
      <w:pPr>
        <w:ind w:left="2946" w:hanging="360"/>
      </w:pPr>
      <w:rPr>
        <w:rFonts w:ascii="Wingdings" w:hAnsi="Wingdings" w:hint="default"/>
      </w:rPr>
    </w:lvl>
    <w:lvl w:ilvl="3" w:tplc="FFFFFFFF" w:tentative="1">
      <w:start w:val="1"/>
      <w:numFmt w:val="bullet"/>
      <w:lvlText w:val=""/>
      <w:lvlJc w:val="left"/>
      <w:pPr>
        <w:ind w:left="3666" w:hanging="360"/>
      </w:pPr>
      <w:rPr>
        <w:rFonts w:ascii="Symbol" w:hAnsi="Symbol" w:hint="default"/>
      </w:rPr>
    </w:lvl>
    <w:lvl w:ilvl="4" w:tplc="FFFFFFFF" w:tentative="1">
      <w:start w:val="1"/>
      <w:numFmt w:val="bullet"/>
      <w:lvlText w:val="o"/>
      <w:lvlJc w:val="left"/>
      <w:pPr>
        <w:ind w:left="4386" w:hanging="360"/>
      </w:pPr>
      <w:rPr>
        <w:rFonts w:ascii="Courier New" w:hAnsi="Courier New" w:cs="Courier New" w:hint="default"/>
      </w:rPr>
    </w:lvl>
    <w:lvl w:ilvl="5" w:tplc="FFFFFFFF" w:tentative="1">
      <w:start w:val="1"/>
      <w:numFmt w:val="bullet"/>
      <w:lvlText w:val=""/>
      <w:lvlJc w:val="left"/>
      <w:pPr>
        <w:ind w:left="5106" w:hanging="360"/>
      </w:pPr>
      <w:rPr>
        <w:rFonts w:ascii="Wingdings" w:hAnsi="Wingdings" w:hint="default"/>
      </w:rPr>
    </w:lvl>
    <w:lvl w:ilvl="6" w:tplc="FFFFFFFF" w:tentative="1">
      <w:start w:val="1"/>
      <w:numFmt w:val="bullet"/>
      <w:lvlText w:val=""/>
      <w:lvlJc w:val="left"/>
      <w:pPr>
        <w:ind w:left="5826" w:hanging="360"/>
      </w:pPr>
      <w:rPr>
        <w:rFonts w:ascii="Symbol" w:hAnsi="Symbol" w:hint="default"/>
      </w:rPr>
    </w:lvl>
    <w:lvl w:ilvl="7" w:tplc="FFFFFFFF" w:tentative="1">
      <w:start w:val="1"/>
      <w:numFmt w:val="bullet"/>
      <w:lvlText w:val="o"/>
      <w:lvlJc w:val="left"/>
      <w:pPr>
        <w:ind w:left="6546" w:hanging="360"/>
      </w:pPr>
      <w:rPr>
        <w:rFonts w:ascii="Courier New" w:hAnsi="Courier New" w:cs="Courier New" w:hint="default"/>
      </w:rPr>
    </w:lvl>
    <w:lvl w:ilvl="8" w:tplc="FFFFFFFF" w:tentative="1">
      <w:start w:val="1"/>
      <w:numFmt w:val="bullet"/>
      <w:lvlText w:val=""/>
      <w:lvlJc w:val="left"/>
      <w:pPr>
        <w:ind w:left="7266" w:hanging="360"/>
      </w:pPr>
      <w:rPr>
        <w:rFonts w:ascii="Wingdings" w:hAnsi="Wingdings" w:hint="default"/>
      </w:rPr>
    </w:lvl>
  </w:abstractNum>
  <w:abstractNum w:abstractNumId="15" w15:restartNumberingAfterBreak="0">
    <w:nsid w:val="3BC65BCF"/>
    <w:multiLevelType w:val="hybridMultilevel"/>
    <w:tmpl w:val="8CAAC0F2"/>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6" w15:restartNumberingAfterBreak="0">
    <w:nsid w:val="3D535711"/>
    <w:multiLevelType w:val="hybridMultilevel"/>
    <w:tmpl w:val="63424F4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F2359EA"/>
    <w:multiLevelType w:val="hybridMultilevel"/>
    <w:tmpl w:val="E54672BA"/>
    <w:lvl w:ilvl="0" w:tplc="0C09000F">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2660579"/>
    <w:multiLevelType w:val="hybridMultilevel"/>
    <w:tmpl w:val="45FE7AE0"/>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4B92029"/>
    <w:multiLevelType w:val="hybridMultilevel"/>
    <w:tmpl w:val="E42060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6334D92"/>
    <w:multiLevelType w:val="hybridMultilevel"/>
    <w:tmpl w:val="28EA0C7A"/>
    <w:lvl w:ilvl="0" w:tplc="0C090001">
      <w:start w:val="1"/>
      <w:numFmt w:val="bullet"/>
      <w:lvlText w:val=""/>
      <w:lvlJc w:val="left"/>
      <w:pPr>
        <w:ind w:left="1146" w:hanging="360"/>
      </w:pPr>
      <w:rPr>
        <w:rFonts w:ascii="Symbol" w:hAnsi="Symbol" w:hint="default"/>
      </w:rPr>
    </w:lvl>
    <w:lvl w:ilvl="1" w:tplc="0C090003">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1" w15:restartNumberingAfterBreak="0">
    <w:nsid w:val="4D213941"/>
    <w:multiLevelType w:val="hybridMultilevel"/>
    <w:tmpl w:val="46221C5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2" w15:restartNumberingAfterBreak="0">
    <w:nsid w:val="509119CD"/>
    <w:multiLevelType w:val="hybridMultilevel"/>
    <w:tmpl w:val="93AA8826"/>
    <w:lvl w:ilvl="0" w:tplc="E57451B2">
      <w:start w:val="5"/>
      <w:numFmt w:val="decimal"/>
      <w:lvlText w:val="%1."/>
      <w:lvlJc w:val="left"/>
      <w:pPr>
        <w:ind w:left="785" w:hanging="360"/>
      </w:pPr>
      <w:rPr>
        <w:rFonts w:hint="default"/>
      </w:rPr>
    </w:lvl>
    <w:lvl w:ilvl="1" w:tplc="0C090019" w:tentative="1">
      <w:start w:val="1"/>
      <w:numFmt w:val="lowerLetter"/>
      <w:lvlText w:val="%2."/>
      <w:lvlJc w:val="left"/>
      <w:pPr>
        <w:ind w:left="1505" w:hanging="360"/>
      </w:pPr>
    </w:lvl>
    <w:lvl w:ilvl="2" w:tplc="0C09001B" w:tentative="1">
      <w:start w:val="1"/>
      <w:numFmt w:val="lowerRoman"/>
      <w:lvlText w:val="%3."/>
      <w:lvlJc w:val="right"/>
      <w:pPr>
        <w:ind w:left="2225" w:hanging="180"/>
      </w:pPr>
    </w:lvl>
    <w:lvl w:ilvl="3" w:tplc="0C09000F" w:tentative="1">
      <w:start w:val="1"/>
      <w:numFmt w:val="decimal"/>
      <w:lvlText w:val="%4."/>
      <w:lvlJc w:val="left"/>
      <w:pPr>
        <w:ind w:left="2945" w:hanging="360"/>
      </w:pPr>
    </w:lvl>
    <w:lvl w:ilvl="4" w:tplc="0C090019" w:tentative="1">
      <w:start w:val="1"/>
      <w:numFmt w:val="lowerLetter"/>
      <w:lvlText w:val="%5."/>
      <w:lvlJc w:val="left"/>
      <w:pPr>
        <w:ind w:left="3665" w:hanging="360"/>
      </w:pPr>
    </w:lvl>
    <w:lvl w:ilvl="5" w:tplc="0C09001B" w:tentative="1">
      <w:start w:val="1"/>
      <w:numFmt w:val="lowerRoman"/>
      <w:lvlText w:val="%6."/>
      <w:lvlJc w:val="right"/>
      <w:pPr>
        <w:ind w:left="4385" w:hanging="180"/>
      </w:pPr>
    </w:lvl>
    <w:lvl w:ilvl="6" w:tplc="0C09000F" w:tentative="1">
      <w:start w:val="1"/>
      <w:numFmt w:val="decimal"/>
      <w:lvlText w:val="%7."/>
      <w:lvlJc w:val="left"/>
      <w:pPr>
        <w:ind w:left="5105" w:hanging="360"/>
      </w:pPr>
    </w:lvl>
    <w:lvl w:ilvl="7" w:tplc="0C090019" w:tentative="1">
      <w:start w:val="1"/>
      <w:numFmt w:val="lowerLetter"/>
      <w:lvlText w:val="%8."/>
      <w:lvlJc w:val="left"/>
      <w:pPr>
        <w:ind w:left="5825" w:hanging="360"/>
      </w:pPr>
    </w:lvl>
    <w:lvl w:ilvl="8" w:tplc="0C09001B" w:tentative="1">
      <w:start w:val="1"/>
      <w:numFmt w:val="lowerRoman"/>
      <w:lvlText w:val="%9."/>
      <w:lvlJc w:val="right"/>
      <w:pPr>
        <w:ind w:left="6545" w:hanging="180"/>
      </w:pPr>
    </w:lvl>
  </w:abstractNum>
  <w:abstractNum w:abstractNumId="23" w15:restartNumberingAfterBreak="0">
    <w:nsid w:val="57342D49"/>
    <w:multiLevelType w:val="hybridMultilevel"/>
    <w:tmpl w:val="3494584A"/>
    <w:lvl w:ilvl="0" w:tplc="0C090001">
      <w:start w:val="1"/>
      <w:numFmt w:val="bullet"/>
      <w:lvlText w:val=""/>
      <w:lvlJc w:val="left"/>
      <w:pPr>
        <w:ind w:left="1146" w:hanging="360"/>
      </w:pPr>
      <w:rPr>
        <w:rFonts w:ascii="Symbol" w:hAnsi="Symbol" w:hint="default"/>
      </w:rPr>
    </w:lvl>
    <w:lvl w:ilvl="1" w:tplc="0C090003">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4" w15:restartNumberingAfterBreak="0">
    <w:nsid w:val="57D66225"/>
    <w:multiLevelType w:val="hybridMultilevel"/>
    <w:tmpl w:val="05C84792"/>
    <w:lvl w:ilvl="0" w:tplc="0C090001">
      <w:start w:val="1"/>
      <w:numFmt w:val="bullet"/>
      <w:lvlText w:val=""/>
      <w:lvlJc w:val="left"/>
      <w:pPr>
        <w:ind w:left="1171" w:hanging="360"/>
      </w:pPr>
      <w:rPr>
        <w:rFonts w:ascii="Symbol" w:hAnsi="Symbol" w:hint="default"/>
      </w:rPr>
    </w:lvl>
    <w:lvl w:ilvl="1" w:tplc="0C090003" w:tentative="1">
      <w:start w:val="1"/>
      <w:numFmt w:val="bullet"/>
      <w:lvlText w:val="o"/>
      <w:lvlJc w:val="left"/>
      <w:pPr>
        <w:ind w:left="1891" w:hanging="360"/>
      </w:pPr>
      <w:rPr>
        <w:rFonts w:ascii="Courier New" w:hAnsi="Courier New" w:cs="Courier New" w:hint="default"/>
      </w:rPr>
    </w:lvl>
    <w:lvl w:ilvl="2" w:tplc="0C090005" w:tentative="1">
      <w:start w:val="1"/>
      <w:numFmt w:val="bullet"/>
      <w:lvlText w:val=""/>
      <w:lvlJc w:val="left"/>
      <w:pPr>
        <w:ind w:left="2611" w:hanging="360"/>
      </w:pPr>
      <w:rPr>
        <w:rFonts w:ascii="Wingdings" w:hAnsi="Wingdings" w:hint="default"/>
      </w:rPr>
    </w:lvl>
    <w:lvl w:ilvl="3" w:tplc="0C090001" w:tentative="1">
      <w:start w:val="1"/>
      <w:numFmt w:val="bullet"/>
      <w:lvlText w:val=""/>
      <w:lvlJc w:val="left"/>
      <w:pPr>
        <w:ind w:left="3331" w:hanging="360"/>
      </w:pPr>
      <w:rPr>
        <w:rFonts w:ascii="Symbol" w:hAnsi="Symbol" w:hint="default"/>
      </w:rPr>
    </w:lvl>
    <w:lvl w:ilvl="4" w:tplc="0C090003" w:tentative="1">
      <w:start w:val="1"/>
      <w:numFmt w:val="bullet"/>
      <w:lvlText w:val="o"/>
      <w:lvlJc w:val="left"/>
      <w:pPr>
        <w:ind w:left="4051" w:hanging="360"/>
      </w:pPr>
      <w:rPr>
        <w:rFonts w:ascii="Courier New" w:hAnsi="Courier New" w:cs="Courier New" w:hint="default"/>
      </w:rPr>
    </w:lvl>
    <w:lvl w:ilvl="5" w:tplc="0C090005" w:tentative="1">
      <w:start w:val="1"/>
      <w:numFmt w:val="bullet"/>
      <w:lvlText w:val=""/>
      <w:lvlJc w:val="left"/>
      <w:pPr>
        <w:ind w:left="4771" w:hanging="360"/>
      </w:pPr>
      <w:rPr>
        <w:rFonts w:ascii="Wingdings" w:hAnsi="Wingdings" w:hint="default"/>
      </w:rPr>
    </w:lvl>
    <w:lvl w:ilvl="6" w:tplc="0C090001" w:tentative="1">
      <w:start w:val="1"/>
      <w:numFmt w:val="bullet"/>
      <w:lvlText w:val=""/>
      <w:lvlJc w:val="left"/>
      <w:pPr>
        <w:ind w:left="5491" w:hanging="360"/>
      </w:pPr>
      <w:rPr>
        <w:rFonts w:ascii="Symbol" w:hAnsi="Symbol" w:hint="default"/>
      </w:rPr>
    </w:lvl>
    <w:lvl w:ilvl="7" w:tplc="0C090003" w:tentative="1">
      <w:start w:val="1"/>
      <w:numFmt w:val="bullet"/>
      <w:lvlText w:val="o"/>
      <w:lvlJc w:val="left"/>
      <w:pPr>
        <w:ind w:left="6211" w:hanging="360"/>
      </w:pPr>
      <w:rPr>
        <w:rFonts w:ascii="Courier New" w:hAnsi="Courier New" w:cs="Courier New" w:hint="default"/>
      </w:rPr>
    </w:lvl>
    <w:lvl w:ilvl="8" w:tplc="0C090005" w:tentative="1">
      <w:start w:val="1"/>
      <w:numFmt w:val="bullet"/>
      <w:lvlText w:val=""/>
      <w:lvlJc w:val="left"/>
      <w:pPr>
        <w:ind w:left="6931" w:hanging="360"/>
      </w:pPr>
      <w:rPr>
        <w:rFonts w:ascii="Wingdings" w:hAnsi="Wingdings" w:hint="default"/>
      </w:rPr>
    </w:lvl>
  </w:abstractNum>
  <w:abstractNum w:abstractNumId="25" w15:restartNumberingAfterBreak="0">
    <w:nsid w:val="5B872348"/>
    <w:multiLevelType w:val="hybridMultilevel"/>
    <w:tmpl w:val="7DD28716"/>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6" w15:restartNumberingAfterBreak="0">
    <w:nsid w:val="644E4066"/>
    <w:multiLevelType w:val="hybridMultilevel"/>
    <w:tmpl w:val="70746A78"/>
    <w:lvl w:ilvl="0" w:tplc="0C090001">
      <w:start w:val="1"/>
      <w:numFmt w:val="bullet"/>
      <w:lvlText w:val=""/>
      <w:lvlJc w:val="left"/>
      <w:pPr>
        <w:ind w:left="2520" w:hanging="360"/>
      </w:pPr>
      <w:rPr>
        <w:rFonts w:ascii="Symbol" w:hAnsi="Symbol" w:hint="default"/>
      </w:rPr>
    </w:lvl>
    <w:lvl w:ilvl="1" w:tplc="0C090003">
      <w:start w:val="1"/>
      <w:numFmt w:val="bullet"/>
      <w:lvlText w:val="o"/>
      <w:lvlJc w:val="left"/>
      <w:pPr>
        <w:ind w:left="3240" w:hanging="360"/>
      </w:pPr>
      <w:rPr>
        <w:rFonts w:ascii="Courier New" w:hAnsi="Courier New" w:cs="Courier New" w:hint="default"/>
      </w:rPr>
    </w:lvl>
    <w:lvl w:ilvl="2" w:tplc="0C090005" w:tentative="1">
      <w:start w:val="1"/>
      <w:numFmt w:val="bullet"/>
      <w:lvlText w:val=""/>
      <w:lvlJc w:val="left"/>
      <w:pPr>
        <w:ind w:left="3960" w:hanging="360"/>
      </w:pPr>
      <w:rPr>
        <w:rFonts w:ascii="Wingdings" w:hAnsi="Wingdings" w:hint="default"/>
      </w:rPr>
    </w:lvl>
    <w:lvl w:ilvl="3" w:tplc="0C090001" w:tentative="1">
      <w:start w:val="1"/>
      <w:numFmt w:val="bullet"/>
      <w:lvlText w:val=""/>
      <w:lvlJc w:val="left"/>
      <w:pPr>
        <w:ind w:left="4680" w:hanging="360"/>
      </w:pPr>
      <w:rPr>
        <w:rFonts w:ascii="Symbol" w:hAnsi="Symbol" w:hint="default"/>
      </w:rPr>
    </w:lvl>
    <w:lvl w:ilvl="4" w:tplc="0C090003" w:tentative="1">
      <w:start w:val="1"/>
      <w:numFmt w:val="bullet"/>
      <w:lvlText w:val="o"/>
      <w:lvlJc w:val="left"/>
      <w:pPr>
        <w:ind w:left="5400" w:hanging="360"/>
      </w:pPr>
      <w:rPr>
        <w:rFonts w:ascii="Courier New" w:hAnsi="Courier New" w:cs="Courier New" w:hint="default"/>
      </w:rPr>
    </w:lvl>
    <w:lvl w:ilvl="5" w:tplc="0C090005" w:tentative="1">
      <w:start w:val="1"/>
      <w:numFmt w:val="bullet"/>
      <w:lvlText w:val=""/>
      <w:lvlJc w:val="left"/>
      <w:pPr>
        <w:ind w:left="6120" w:hanging="360"/>
      </w:pPr>
      <w:rPr>
        <w:rFonts w:ascii="Wingdings" w:hAnsi="Wingdings" w:hint="default"/>
      </w:rPr>
    </w:lvl>
    <w:lvl w:ilvl="6" w:tplc="0C090001" w:tentative="1">
      <w:start w:val="1"/>
      <w:numFmt w:val="bullet"/>
      <w:lvlText w:val=""/>
      <w:lvlJc w:val="left"/>
      <w:pPr>
        <w:ind w:left="6840" w:hanging="360"/>
      </w:pPr>
      <w:rPr>
        <w:rFonts w:ascii="Symbol" w:hAnsi="Symbol" w:hint="default"/>
      </w:rPr>
    </w:lvl>
    <w:lvl w:ilvl="7" w:tplc="0C090003" w:tentative="1">
      <w:start w:val="1"/>
      <w:numFmt w:val="bullet"/>
      <w:lvlText w:val="o"/>
      <w:lvlJc w:val="left"/>
      <w:pPr>
        <w:ind w:left="7560" w:hanging="360"/>
      </w:pPr>
      <w:rPr>
        <w:rFonts w:ascii="Courier New" w:hAnsi="Courier New" w:cs="Courier New" w:hint="default"/>
      </w:rPr>
    </w:lvl>
    <w:lvl w:ilvl="8" w:tplc="0C090005" w:tentative="1">
      <w:start w:val="1"/>
      <w:numFmt w:val="bullet"/>
      <w:lvlText w:val=""/>
      <w:lvlJc w:val="left"/>
      <w:pPr>
        <w:ind w:left="8280" w:hanging="360"/>
      </w:pPr>
      <w:rPr>
        <w:rFonts w:ascii="Wingdings" w:hAnsi="Wingdings" w:hint="default"/>
      </w:rPr>
    </w:lvl>
  </w:abstractNum>
  <w:abstractNum w:abstractNumId="27" w15:restartNumberingAfterBreak="0">
    <w:nsid w:val="67F85546"/>
    <w:multiLevelType w:val="hybridMultilevel"/>
    <w:tmpl w:val="CCEE4386"/>
    <w:lvl w:ilvl="0" w:tplc="0A5A71FC">
      <w:start w:val="1"/>
      <w:numFmt w:val="decimal"/>
      <w:lvlText w:val="%1."/>
      <w:lvlJc w:val="left"/>
      <w:pPr>
        <w:ind w:left="785" w:hanging="360"/>
      </w:pPr>
      <w:rPr>
        <w:rFonts w:hint="default"/>
      </w:rPr>
    </w:lvl>
    <w:lvl w:ilvl="1" w:tplc="0C090001">
      <w:start w:val="1"/>
      <w:numFmt w:val="bullet"/>
      <w:lvlText w:val=""/>
      <w:lvlJc w:val="left"/>
      <w:pPr>
        <w:ind w:left="1506" w:hanging="360"/>
      </w:pPr>
      <w:rPr>
        <w:rFonts w:ascii="Symbol" w:hAnsi="Symbol" w:hint="default"/>
      </w:r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28" w15:restartNumberingAfterBreak="0">
    <w:nsid w:val="68EF6B70"/>
    <w:multiLevelType w:val="hybridMultilevel"/>
    <w:tmpl w:val="D704483C"/>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29" w15:restartNumberingAfterBreak="0">
    <w:nsid w:val="772402DF"/>
    <w:multiLevelType w:val="hybridMultilevel"/>
    <w:tmpl w:val="8A42A5FA"/>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30" w15:restartNumberingAfterBreak="0">
    <w:nsid w:val="789B2A4A"/>
    <w:multiLevelType w:val="hybridMultilevel"/>
    <w:tmpl w:val="4010FCD0"/>
    <w:lvl w:ilvl="0" w:tplc="0C090003">
      <w:start w:val="1"/>
      <w:numFmt w:val="bullet"/>
      <w:lvlText w:val="o"/>
      <w:lvlJc w:val="left"/>
      <w:pPr>
        <w:ind w:left="3240" w:hanging="360"/>
      </w:pPr>
      <w:rPr>
        <w:rFonts w:ascii="Courier New" w:hAnsi="Courier New" w:cs="Courier New" w:hint="default"/>
      </w:rPr>
    </w:lvl>
    <w:lvl w:ilvl="1" w:tplc="0C090003" w:tentative="1">
      <w:start w:val="1"/>
      <w:numFmt w:val="bullet"/>
      <w:lvlText w:val="o"/>
      <w:lvlJc w:val="left"/>
      <w:pPr>
        <w:ind w:left="3960" w:hanging="360"/>
      </w:pPr>
      <w:rPr>
        <w:rFonts w:ascii="Courier New" w:hAnsi="Courier New" w:cs="Courier New" w:hint="default"/>
      </w:rPr>
    </w:lvl>
    <w:lvl w:ilvl="2" w:tplc="0C090005" w:tentative="1">
      <w:start w:val="1"/>
      <w:numFmt w:val="bullet"/>
      <w:lvlText w:val=""/>
      <w:lvlJc w:val="left"/>
      <w:pPr>
        <w:ind w:left="4680" w:hanging="360"/>
      </w:pPr>
      <w:rPr>
        <w:rFonts w:ascii="Wingdings" w:hAnsi="Wingdings" w:hint="default"/>
      </w:rPr>
    </w:lvl>
    <w:lvl w:ilvl="3" w:tplc="0C090001" w:tentative="1">
      <w:start w:val="1"/>
      <w:numFmt w:val="bullet"/>
      <w:lvlText w:val=""/>
      <w:lvlJc w:val="left"/>
      <w:pPr>
        <w:ind w:left="5400" w:hanging="360"/>
      </w:pPr>
      <w:rPr>
        <w:rFonts w:ascii="Symbol" w:hAnsi="Symbol" w:hint="default"/>
      </w:rPr>
    </w:lvl>
    <w:lvl w:ilvl="4" w:tplc="0C090003" w:tentative="1">
      <w:start w:val="1"/>
      <w:numFmt w:val="bullet"/>
      <w:lvlText w:val="o"/>
      <w:lvlJc w:val="left"/>
      <w:pPr>
        <w:ind w:left="6120" w:hanging="360"/>
      </w:pPr>
      <w:rPr>
        <w:rFonts w:ascii="Courier New" w:hAnsi="Courier New" w:cs="Courier New" w:hint="default"/>
      </w:rPr>
    </w:lvl>
    <w:lvl w:ilvl="5" w:tplc="0C090005" w:tentative="1">
      <w:start w:val="1"/>
      <w:numFmt w:val="bullet"/>
      <w:lvlText w:val=""/>
      <w:lvlJc w:val="left"/>
      <w:pPr>
        <w:ind w:left="6840" w:hanging="360"/>
      </w:pPr>
      <w:rPr>
        <w:rFonts w:ascii="Wingdings" w:hAnsi="Wingdings" w:hint="default"/>
      </w:rPr>
    </w:lvl>
    <w:lvl w:ilvl="6" w:tplc="0C090001" w:tentative="1">
      <w:start w:val="1"/>
      <w:numFmt w:val="bullet"/>
      <w:lvlText w:val=""/>
      <w:lvlJc w:val="left"/>
      <w:pPr>
        <w:ind w:left="7560" w:hanging="360"/>
      </w:pPr>
      <w:rPr>
        <w:rFonts w:ascii="Symbol" w:hAnsi="Symbol" w:hint="default"/>
      </w:rPr>
    </w:lvl>
    <w:lvl w:ilvl="7" w:tplc="0C090003" w:tentative="1">
      <w:start w:val="1"/>
      <w:numFmt w:val="bullet"/>
      <w:lvlText w:val="o"/>
      <w:lvlJc w:val="left"/>
      <w:pPr>
        <w:ind w:left="8280" w:hanging="360"/>
      </w:pPr>
      <w:rPr>
        <w:rFonts w:ascii="Courier New" w:hAnsi="Courier New" w:cs="Courier New" w:hint="default"/>
      </w:rPr>
    </w:lvl>
    <w:lvl w:ilvl="8" w:tplc="0C090005" w:tentative="1">
      <w:start w:val="1"/>
      <w:numFmt w:val="bullet"/>
      <w:lvlText w:val=""/>
      <w:lvlJc w:val="left"/>
      <w:pPr>
        <w:ind w:left="9000" w:hanging="360"/>
      </w:pPr>
      <w:rPr>
        <w:rFonts w:ascii="Wingdings" w:hAnsi="Wingdings" w:hint="default"/>
      </w:rPr>
    </w:lvl>
  </w:abstractNum>
  <w:abstractNum w:abstractNumId="31" w15:restartNumberingAfterBreak="0">
    <w:nsid w:val="79B2797D"/>
    <w:multiLevelType w:val="hybridMultilevel"/>
    <w:tmpl w:val="9670B6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B5F3FD2"/>
    <w:multiLevelType w:val="hybridMultilevel"/>
    <w:tmpl w:val="38B6F208"/>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num w:numId="1">
    <w:abstractNumId w:val="16"/>
  </w:num>
  <w:num w:numId="2">
    <w:abstractNumId w:val="23"/>
  </w:num>
  <w:num w:numId="3">
    <w:abstractNumId w:val="12"/>
  </w:num>
  <w:num w:numId="4">
    <w:abstractNumId w:val="19"/>
  </w:num>
  <w:num w:numId="5">
    <w:abstractNumId w:val="8"/>
  </w:num>
  <w:num w:numId="6">
    <w:abstractNumId w:val="17"/>
  </w:num>
  <w:num w:numId="7">
    <w:abstractNumId w:val="11"/>
  </w:num>
  <w:num w:numId="8">
    <w:abstractNumId w:val="31"/>
  </w:num>
  <w:num w:numId="9">
    <w:abstractNumId w:val="28"/>
  </w:num>
  <w:num w:numId="10">
    <w:abstractNumId w:val="4"/>
  </w:num>
  <w:num w:numId="11">
    <w:abstractNumId w:val="9"/>
  </w:num>
  <w:num w:numId="12">
    <w:abstractNumId w:val="13"/>
  </w:num>
  <w:num w:numId="13">
    <w:abstractNumId w:val="27"/>
  </w:num>
  <w:num w:numId="14">
    <w:abstractNumId w:val="15"/>
  </w:num>
  <w:num w:numId="15">
    <w:abstractNumId w:val="10"/>
  </w:num>
  <w:num w:numId="16">
    <w:abstractNumId w:val="1"/>
  </w:num>
  <w:num w:numId="17">
    <w:abstractNumId w:val="21"/>
  </w:num>
  <w:num w:numId="18">
    <w:abstractNumId w:val="32"/>
  </w:num>
  <w:num w:numId="19">
    <w:abstractNumId w:val="25"/>
  </w:num>
  <w:num w:numId="20">
    <w:abstractNumId w:val="26"/>
  </w:num>
  <w:num w:numId="21">
    <w:abstractNumId w:val="2"/>
  </w:num>
  <w:num w:numId="22">
    <w:abstractNumId w:val="29"/>
  </w:num>
  <w:num w:numId="23">
    <w:abstractNumId w:val="24"/>
  </w:num>
  <w:num w:numId="24">
    <w:abstractNumId w:val="30"/>
  </w:num>
  <w:num w:numId="25">
    <w:abstractNumId w:val="3"/>
  </w:num>
  <w:num w:numId="26">
    <w:abstractNumId w:val="18"/>
  </w:num>
  <w:num w:numId="27">
    <w:abstractNumId w:val="6"/>
  </w:num>
  <w:num w:numId="28">
    <w:abstractNumId w:val="7"/>
  </w:num>
  <w:num w:numId="29">
    <w:abstractNumId w:val="22"/>
  </w:num>
  <w:num w:numId="30">
    <w:abstractNumId w:val="0"/>
  </w:num>
  <w:num w:numId="31">
    <w:abstractNumId w:val="20"/>
  </w:num>
  <w:num w:numId="32">
    <w:abstractNumId w:val="5"/>
  </w:num>
  <w:num w:numId="33">
    <w:abstractNumId w:val="1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9A"/>
    <w:rsid w:val="00000241"/>
    <w:rsid w:val="0000036D"/>
    <w:rsid w:val="00000401"/>
    <w:rsid w:val="000004E2"/>
    <w:rsid w:val="000006BE"/>
    <w:rsid w:val="000007D3"/>
    <w:rsid w:val="00000C42"/>
    <w:rsid w:val="000010E8"/>
    <w:rsid w:val="00001260"/>
    <w:rsid w:val="00001D28"/>
    <w:rsid w:val="00001F6A"/>
    <w:rsid w:val="00001FD4"/>
    <w:rsid w:val="000027E9"/>
    <w:rsid w:val="00002B15"/>
    <w:rsid w:val="0000314A"/>
    <w:rsid w:val="0000369C"/>
    <w:rsid w:val="00003A5F"/>
    <w:rsid w:val="00003D8C"/>
    <w:rsid w:val="00003DC2"/>
    <w:rsid w:val="00003E5B"/>
    <w:rsid w:val="00004C00"/>
    <w:rsid w:val="000056F6"/>
    <w:rsid w:val="00005931"/>
    <w:rsid w:val="00005A51"/>
    <w:rsid w:val="00005C5F"/>
    <w:rsid w:val="00005CFA"/>
    <w:rsid w:val="00005EB0"/>
    <w:rsid w:val="00005F1B"/>
    <w:rsid w:val="00005FEE"/>
    <w:rsid w:val="00006908"/>
    <w:rsid w:val="00006A17"/>
    <w:rsid w:val="00006AA4"/>
    <w:rsid w:val="00006C0E"/>
    <w:rsid w:val="0000719E"/>
    <w:rsid w:val="00007237"/>
    <w:rsid w:val="0000747C"/>
    <w:rsid w:val="000100CE"/>
    <w:rsid w:val="00010132"/>
    <w:rsid w:val="00010CC7"/>
    <w:rsid w:val="00010E4F"/>
    <w:rsid w:val="00010E50"/>
    <w:rsid w:val="000114A8"/>
    <w:rsid w:val="000114B0"/>
    <w:rsid w:val="00011596"/>
    <w:rsid w:val="000117A3"/>
    <w:rsid w:val="000117E2"/>
    <w:rsid w:val="00011881"/>
    <w:rsid w:val="00011E97"/>
    <w:rsid w:val="00011F39"/>
    <w:rsid w:val="000120CB"/>
    <w:rsid w:val="00012434"/>
    <w:rsid w:val="00012538"/>
    <w:rsid w:val="00012DE2"/>
    <w:rsid w:val="0001330C"/>
    <w:rsid w:val="00013746"/>
    <w:rsid w:val="00013A70"/>
    <w:rsid w:val="00013FDD"/>
    <w:rsid w:val="0001422F"/>
    <w:rsid w:val="00014AB7"/>
    <w:rsid w:val="00015075"/>
    <w:rsid w:val="00015363"/>
    <w:rsid w:val="00015DB2"/>
    <w:rsid w:val="00016105"/>
    <w:rsid w:val="0001645D"/>
    <w:rsid w:val="000168AF"/>
    <w:rsid w:val="00016AD8"/>
    <w:rsid w:val="00016B2C"/>
    <w:rsid w:val="00016DF9"/>
    <w:rsid w:val="00016E1C"/>
    <w:rsid w:val="000172A1"/>
    <w:rsid w:val="000173DC"/>
    <w:rsid w:val="00017695"/>
    <w:rsid w:val="0001792C"/>
    <w:rsid w:val="00017D6C"/>
    <w:rsid w:val="00020652"/>
    <w:rsid w:val="00020C3D"/>
    <w:rsid w:val="00020FCC"/>
    <w:rsid w:val="00021123"/>
    <w:rsid w:val="0002127B"/>
    <w:rsid w:val="00021397"/>
    <w:rsid w:val="00021AF1"/>
    <w:rsid w:val="00021C9E"/>
    <w:rsid w:val="00021E1E"/>
    <w:rsid w:val="00022092"/>
    <w:rsid w:val="0002230C"/>
    <w:rsid w:val="00022606"/>
    <w:rsid w:val="0002292F"/>
    <w:rsid w:val="00022AD1"/>
    <w:rsid w:val="00022D3E"/>
    <w:rsid w:val="00022E91"/>
    <w:rsid w:val="00023074"/>
    <w:rsid w:val="000234D3"/>
    <w:rsid w:val="000236FD"/>
    <w:rsid w:val="00023792"/>
    <w:rsid w:val="00023A70"/>
    <w:rsid w:val="00024A99"/>
    <w:rsid w:val="0002513F"/>
    <w:rsid w:val="000261C0"/>
    <w:rsid w:val="000262EB"/>
    <w:rsid w:val="000264A2"/>
    <w:rsid w:val="000270FD"/>
    <w:rsid w:val="00030255"/>
    <w:rsid w:val="000306AD"/>
    <w:rsid w:val="00030758"/>
    <w:rsid w:val="0003090E"/>
    <w:rsid w:val="00031337"/>
    <w:rsid w:val="00031731"/>
    <w:rsid w:val="000322FC"/>
    <w:rsid w:val="000323F8"/>
    <w:rsid w:val="00032753"/>
    <w:rsid w:val="00032DFC"/>
    <w:rsid w:val="00033D2F"/>
    <w:rsid w:val="00033FF9"/>
    <w:rsid w:val="00033FFE"/>
    <w:rsid w:val="0003415C"/>
    <w:rsid w:val="00034499"/>
    <w:rsid w:val="00034D96"/>
    <w:rsid w:val="000356C2"/>
    <w:rsid w:val="0003570F"/>
    <w:rsid w:val="000358AE"/>
    <w:rsid w:val="00035F0D"/>
    <w:rsid w:val="0003604C"/>
    <w:rsid w:val="00036427"/>
    <w:rsid w:val="00036472"/>
    <w:rsid w:val="000364C5"/>
    <w:rsid w:val="00036565"/>
    <w:rsid w:val="0003668D"/>
    <w:rsid w:val="00036EBA"/>
    <w:rsid w:val="00036F7F"/>
    <w:rsid w:val="0003735C"/>
    <w:rsid w:val="00037BBD"/>
    <w:rsid w:val="00040009"/>
    <w:rsid w:val="00040088"/>
    <w:rsid w:val="00040A8A"/>
    <w:rsid w:val="00040CE9"/>
    <w:rsid w:val="00040F6D"/>
    <w:rsid w:val="00041140"/>
    <w:rsid w:val="0004185F"/>
    <w:rsid w:val="00041CE7"/>
    <w:rsid w:val="000421A1"/>
    <w:rsid w:val="000421C4"/>
    <w:rsid w:val="00042927"/>
    <w:rsid w:val="00042A6A"/>
    <w:rsid w:val="000432C3"/>
    <w:rsid w:val="00043421"/>
    <w:rsid w:val="00043929"/>
    <w:rsid w:val="00043DE6"/>
    <w:rsid w:val="00044A83"/>
    <w:rsid w:val="00044B7C"/>
    <w:rsid w:val="00045193"/>
    <w:rsid w:val="0004528C"/>
    <w:rsid w:val="000452B2"/>
    <w:rsid w:val="00045DA8"/>
    <w:rsid w:val="000468A4"/>
    <w:rsid w:val="00046C82"/>
    <w:rsid w:val="00047378"/>
    <w:rsid w:val="00047846"/>
    <w:rsid w:val="00047FC3"/>
    <w:rsid w:val="00050533"/>
    <w:rsid w:val="00050A08"/>
    <w:rsid w:val="00050D61"/>
    <w:rsid w:val="000511C4"/>
    <w:rsid w:val="00051626"/>
    <w:rsid w:val="000521C0"/>
    <w:rsid w:val="0005227D"/>
    <w:rsid w:val="00052283"/>
    <w:rsid w:val="00052E65"/>
    <w:rsid w:val="00052E76"/>
    <w:rsid w:val="00052F2B"/>
    <w:rsid w:val="000535B8"/>
    <w:rsid w:val="000539C8"/>
    <w:rsid w:val="00053EA5"/>
    <w:rsid w:val="00054284"/>
    <w:rsid w:val="0005485C"/>
    <w:rsid w:val="00055130"/>
    <w:rsid w:val="0005513F"/>
    <w:rsid w:val="000552AB"/>
    <w:rsid w:val="000553DC"/>
    <w:rsid w:val="00055548"/>
    <w:rsid w:val="000555D3"/>
    <w:rsid w:val="00056726"/>
    <w:rsid w:val="00056802"/>
    <w:rsid w:val="0005696D"/>
    <w:rsid w:val="00056B68"/>
    <w:rsid w:val="00056DCB"/>
    <w:rsid w:val="000573E9"/>
    <w:rsid w:val="00057507"/>
    <w:rsid w:val="000579C4"/>
    <w:rsid w:val="0006015C"/>
    <w:rsid w:val="000601A7"/>
    <w:rsid w:val="00060299"/>
    <w:rsid w:val="000602C2"/>
    <w:rsid w:val="00060BB0"/>
    <w:rsid w:val="000610BE"/>
    <w:rsid w:val="0006138B"/>
    <w:rsid w:val="0006141C"/>
    <w:rsid w:val="0006179E"/>
    <w:rsid w:val="00061C00"/>
    <w:rsid w:val="00061F8C"/>
    <w:rsid w:val="000624C6"/>
    <w:rsid w:val="00063089"/>
    <w:rsid w:val="00063425"/>
    <w:rsid w:val="00063692"/>
    <w:rsid w:val="00063707"/>
    <w:rsid w:val="000638BE"/>
    <w:rsid w:val="00063A01"/>
    <w:rsid w:val="00063B32"/>
    <w:rsid w:val="0006459A"/>
    <w:rsid w:val="00064CC3"/>
    <w:rsid w:val="00064F90"/>
    <w:rsid w:val="0006522E"/>
    <w:rsid w:val="00065FFC"/>
    <w:rsid w:val="00066D0C"/>
    <w:rsid w:val="000675FB"/>
    <w:rsid w:val="00067CC2"/>
    <w:rsid w:val="00067F34"/>
    <w:rsid w:val="000702AE"/>
    <w:rsid w:val="000702E8"/>
    <w:rsid w:val="0007046F"/>
    <w:rsid w:val="00070C82"/>
    <w:rsid w:val="0007106D"/>
    <w:rsid w:val="0007129B"/>
    <w:rsid w:val="00071734"/>
    <w:rsid w:val="0007196A"/>
    <w:rsid w:val="00071C24"/>
    <w:rsid w:val="00072980"/>
    <w:rsid w:val="00072C84"/>
    <w:rsid w:val="0007327D"/>
    <w:rsid w:val="000732AC"/>
    <w:rsid w:val="00073429"/>
    <w:rsid w:val="000744D2"/>
    <w:rsid w:val="0007516B"/>
    <w:rsid w:val="00075435"/>
    <w:rsid w:val="000757B9"/>
    <w:rsid w:val="00076219"/>
    <w:rsid w:val="00076484"/>
    <w:rsid w:val="00076AA3"/>
    <w:rsid w:val="000776AB"/>
    <w:rsid w:val="000777CA"/>
    <w:rsid w:val="00077A89"/>
    <w:rsid w:val="000800DB"/>
    <w:rsid w:val="000801A1"/>
    <w:rsid w:val="00080C72"/>
    <w:rsid w:val="000811DF"/>
    <w:rsid w:val="00081210"/>
    <w:rsid w:val="0008138D"/>
    <w:rsid w:val="00081504"/>
    <w:rsid w:val="0008193B"/>
    <w:rsid w:val="00081E0C"/>
    <w:rsid w:val="00082280"/>
    <w:rsid w:val="00082C3F"/>
    <w:rsid w:val="00082C59"/>
    <w:rsid w:val="00082F8B"/>
    <w:rsid w:val="000833A2"/>
    <w:rsid w:val="00084751"/>
    <w:rsid w:val="0008492F"/>
    <w:rsid w:val="00084AD8"/>
    <w:rsid w:val="00084FFD"/>
    <w:rsid w:val="000856F2"/>
    <w:rsid w:val="00085842"/>
    <w:rsid w:val="00085FA4"/>
    <w:rsid w:val="00086AF5"/>
    <w:rsid w:val="00086E55"/>
    <w:rsid w:val="00087748"/>
    <w:rsid w:val="00087AA0"/>
    <w:rsid w:val="00087FD2"/>
    <w:rsid w:val="00090764"/>
    <w:rsid w:val="00090BA5"/>
    <w:rsid w:val="00090C87"/>
    <w:rsid w:val="00090E07"/>
    <w:rsid w:val="00091EDE"/>
    <w:rsid w:val="00091F73"/>
    <w:rsid w:val="0009239F"/>
    <w:rsid w:val="000926C9"/>
    <w:rsid w:val="00092D90"/>
    <w:rsid w:val="00093735"/>
    <w:rsid w:val="00093EBE"/>
    <w:rsid w:val="0009493B"/>
    <w:rsid w:val="00094D55"/>
    <w:rsid w:val="0009500B"/>
    <w:rsid w:val="0009500F"/>
    <w:rsid w:val="00095323"/>
    <w:rsid w:val="00095388"/>
    <w:rsid w:val="000953AC"/>
    <w:rsid w:val="00095417"/>
    <w:rsid w:val="00095516"/>
    <w:rsid w:val="00095EC4"/>
    <w:rsid w:val="0009685C"/>
    <w:rsid w:val="00096B16"/>
    <w:rsid w:val="00096B5B"/>
    <w:rsid w:val="00096E6D"/>
    <w:rsid w:val="0009727D"/>
    <w:rsid w:val="0009770F"/>
    <w:rsid w:val="00097CFA"/>
    <w:rsid w:val="000A02A9"/>
    <w:rsid w:val="000A036C"/>
    <w:rsid w:val="000A03FD"/>
    <w:rsid w:val="000A0853"/>
    <w:rsid w:val="000A1057"/>
    <w:rsid w:val="000A1364"/>
    <w:rsid w:val="000A1AAE"/>
    <w:rsid w:val="000A216C"/>
    <w:rsid w:val="000A228E"/>
    <w:rsid w:val="000A2CF8"/>
    <w:rsid w:val="000A36B6"/>
    <w:rsid w:val="000A3F05"/>
    <w:rsid w:val="000A41C7"/>
    <w:rsid w:val="000A49E9"/>
    <w:rsid w:val="000A4D08"/>
    <w:rsid w:val="000A529D"/>
    <w:rsid w:val="000A5628"/>
    <w:rsid w:val="000A57B0"/>
    <w:rsid w:val="000A58D3"/>
    <w:rsid w:val="000A5911"/>
    <w:rsid w:val="000A5A75"/>
    <w:rsid w:val="000A5A7A"/>
    <w:rsid w:val="000A5D55"/>
    <w:rsid w:val="000A5D9A"/>
    <w:rsid w:val="000A645D"/>
    <w:rsid w:val="000A6686"/>
    <w:rsid w:val="000A6D3E"/>
    <w:rsid w:val="000A6E0F"/>
    <w:rsid w:val="000A72E3"/>
    <w:rsid w:val="000A7B2A"/>
    <w:rsid w:val="000A7D9F"/>
    <w:rsid w:val="000B0185"/>
    <w:rsid w:val="000B0211"/>
    <w:rsid w:val="000B0481"/>
    <w:rsid w:val="000B0757"/>
    <w:rsid w:val="000B0817"/>
    <w:rsid w:val="000B0F14"/>
    <w:rsid w:val="000B0F18"/>
    <w:rsid w:val="000B16C2"/>
    <w:rsid w:val="000B182D"/>
    <w:rsid w:val="000B1DA7"/>
    <w:rsid w:val="000B1FE5"/>
    <w:rsid w:val="000B233E"/>
    <w:rsid w:val="000B234E"/>
    <w:rsid w:val="000B2352"/>
    <w:rsid w:val="000B25ED"/>
    <w:rsid w:val="000B2C0D"/>
    <w:rsid w:val="000B2D0E"/>
    <w:rsid w:val="000B3836"/>
    <w:rsid w:val="000B394A"/>
    <w:rsid w:val="000B39DA"/>
    <w:rsid w:val="000B3B4A"/>
    <w:rsid w:val="000B40AE"/>
    <w:rsid w:val="000B413A"/>
    <w:rsid w:val="000B473F"/>
    <w:rsid w:val="000B4A40"/>
    <w:rsid w:val="000B4E4C"/>
    <w:rsid w:val="000B5335"/>
    <w:rsid w:val="000B53F1"/>
    <w:rsid w:val="000B59BB"/>
    <w:rsid w:val="000B5BD2"/>
    <w:rsid w:val="000B68AB"/>
    <w:rsid w:val="000B6DF0"/>
    <w:rsid w:val="000B7A43"/>
    <w:rsid w:val="000B7DB7"/>
    <w:rsid w:val="000C037E"/>
    <w:rsid w:val="000C0677"/>
    <w:rsid w:val="000C0717"/>
    <w:rsid w:val="000C078B"/>
    <w:rsid w:val="000C0830"/>
    <w:rsid w:val="000C08B0"/>
    <w:rsid w:val="000C0CF6"/>
    <w:rsid w:val="000C0E1A"/>
    <w:rsid w:val="000C10B9"/>
    <w:rsid w:val="000C1C25"/>
    <w:rsid w:val="000C1E2C"/>
    <w:rsid w:val="000C203D"/>
    <w:rsid w:val="000C22E8"/>
    <w:rsid w:val="000C263E"/>
    <w:rsid w:val="000C27B2"/>
    <w:rsid w:val="000C2B76"/>
    <w:rsid w:val="000C2C7A"/>
    <w:rsid w:val="000C2E93"/>
    <w:rsid w:val="000C3456"/>
    <w:rsid w:val="000C36CC"/>
    <w:rsid w:val="000C4735"/>
    <w:rsid w:val="000C4C0A"/>
    <w:rsid w:val="000C4CA5"/>
    <w:rsid w:val="000C4E5A"/>
    <w:rsid w:val="000C5991"/>
    <w:rsid w:val="000C5FAC"/>
    <w:rsid w:val="000C667F"/>
    <w:rsid w:val="000C6B0D"/>
    <w:rsid w:val="000C6E0D"/>
    <w:rsid w:val="000C6E81"/>
    <w:rsid w:val="000D0849"/>
    <w:rsid w:val="000D0893"/>
    <w:rsid w:val="000D0C5B"/>
    <w:rsid w:val="000D1850"/>
    <w:rsid w:val="000D1EF2"/>
    <w:rsid w:val="000D2039"/>
    <w:rsid w:val="000D234D"/>
    <w:rsid w:val="000D271F"/>
    <w:rsid w:val="000D2C85"/>
    <w:rsid w:val="000D30BC"/>
    <w:rsid w:val="000D3376"/>
    <w:rsid w:val="000D393B"/>
    <w:rsid w:val="000D3A64"/>
    <w:rsid w:val="000D3DD7"/>
    <w:rsid w:val="000D4539"/>
    <w:rsid w:val="000D4A6E"/>
    <w:rsid w:val="000D4DC2"/>
    <w:rsid w:val="000D5D2A"/>
    <w:rsid w:val="000D6394"/>
    <w:rsid w:val="000D6AE2"/>
    <w:rsid w:val="000D775B"/>
    <w:rsid w:val="000E052D"/>
    <w:rsid w:val="000E095C"/>
    <w:rsid w:val="000E0AAB"/>
    <w:rsid w:val="000E0B7A"/>
    <w:rsid w:val="000E0C43"/>
    <w:rsid w:val="000E1083"/>
    <w:rsid w:val="000E1123"/>
    <w:rsid w:val="000E1B0B"/>
    <w:rsid w:val="000E1BF2"/>
    <w:rsid w:val="000E1C21"/>
    <w:rsid w:val="000E2C5A"/>
    <w:rsid w:val="000E2DDD"/>
    <w:rsid w:val="000E2F33"/>
    <w:rsid w:val="000E32EF"/>
    <w:rsid w:val="000E33CD"/>
    <w:rsid w:val="000E35FC"/>
    <w:rsid w:val="000E3B4E"/>
    <w:rsid w:val="000E3DA5"/>
    <w:rsid w:val="000E3E45"/>
    <w:rsid w:val="000E4C19"/>
    <w:rsid w:val="000E4E44"/>
    <w:rsid w:val="000E51C2"/>
    <w:rsid w:val="000E5217"/>
    <w:rsid w:val="000E5793"/>
    <w:rsid w:val="000E6AB8"/>
    <w:rsid w:val="000E6EE8"/>
    <w:rsid w:val="000E73AD"/>
    <w:rsid w:val="000E7524"/>
    <w:rsid w:val="000E77D8"/>
    <w:rsid w:val="000E7B09"/>
    <w:rsid w:val="000E7C6F"/>
    <w:rsid w:val="000F038A"/>
    <w:rsid w:val="000F050C"/>
    <w:rsid w:val="000F0AB3"/>
    <w:rsid w:val="000F0D66"/>
    <w:rsid w:val="000F1206"/>
    <w:rsid w:val="000F122E"/>
    <w:rsid w:val="000F2217"/>
    <w:rsid w:val="000F250C"/>
    <w:rsid w:val="000F2E0F"/>
    <w:rsid w:val="000F3285"/>
    <w:rsid w:val="000F336D"/>
    <w:rsid w:val="000F3868"/>
    <w:rsid w:val="000F3D5B"/>
    <w:rsid w:val="000F4259"/>
    <w:rsid w:val="000F4C2B"/>
    <w:rsid w:val="000F4CD9"/>
    <w:rsid w:val="000F4D61"/>
    <w:rsid w:val="000F54FB"/>
    <w:rsid w:val="000F59FF"/>
    <w:rsid w:val="000F5C69"/>
    <w:rsid w:val="000F5D61"/>
    <w:rsid w:val="000F5DB5"/>
    <w:rsid w:val="000F5F5F"/>
    <w:rsid w:val="000F6291"/>
    <w:rsid w:val="000F62A9"/>
    <w:rsid w:val="000F6C83"/>
    <w:rsid w:val="000F7409"/>
    <w:rsid w:val="000F7869"/>
    <w:rsid w:val="000F7CD9"/>
    <w:rsid w:val="000F7F9E"/>
    <w:rsid w:val="00100722"/>
    <w:rsid w:val="00100B8B"/>
    <w:rsid w:val="00100FB7"/>
    <w:rsid w:val="0010141D"/>
    <w:rsid w:val="00101B32"/>
    <w:rsid w:val="00101BB2"/>
    <w:rsid w:val="00101F19"/>
    <w:rsid w:val="0010255E"/>
    <w:rsid w:val="00102E38"/>
    <w:rsid w:val="00103026"/>
    <w:rsid w:val="0010313B"/>
    <w:rsid w:val="001031A7"/>
    <w:rsid w:val="0010373F"/>
    <w:rsid w:val="00103803"/>
    <w:rsid w:val="00103E03"/>
    <w:rsid w:val="0010561D"/>
    <w:rsid w:val="0010586B"/>
    <w:rsid w:val="0010592F"/>
    <w:rsid w:val="00105C50"/>
    <w:rsid w:val="00105E11"/>
    <w:rsid w:val="00106678"/>
    <w:rsid w:val="00106C89"/>
    <w:rsid w:val="0010731B"/>
    <w:rsid w:val="00107391"/>
    <w:rsid w:val="0011009C"/>
    <w:rsid w:val="001106D6"/>
    <w:rsid w:val="001107EB"/>
    <w:rsid w:val="001127AA"/>
    <w:rsid w:val="001127C3"/>
    <w:rsid w:val="0011295D"/>
    <w:rsid w:val="00112B4C"/>
    <w:rsid w:val="00112D27"/>
    <w:rsid w:val="00112DC7"/>
    <w:rsid w:val="00112DCB"/>
    <w:rsid w:val="00112F64"/>
    <w:rsid w:val="00113541"/>
    <w:rsid w:val="00113B50"/>
    <w:rsid w:val="00113EEB"/>
    <w:rsid w:val="00114489"/>
    <w:rsid w:val="0011501A"/>
    <w:rsid w:val="0011529B"/>
    <w:rsid w:val="00115B8B"/>
    <w:rsid w:val="00116281"/>
    <w:rsid w:val="00116555"/>
    <w:rsid w:val="001166B1"/>
    <w:rsid w:val="00116841"/>
    <w:rsid w:val="001176AF"/>
    <w:rsid w:val="001177D1"/>
    <w:rsid w:val="00117BFA"/>
    <w:rsid w:val="00120359"/>
    <w:rsid w:val="00120563"/>
    <w:rsid w:val="00120724"/>
    <w:rsid w:val="001214CF"/>
    <w:rsid w:val="00121901"/>
    <w:rsid w:val="0012202F"/>
    <w:rsid w:val="00122340"/>
    <w:rsid w:val="001223B8"/>
    <w:rsid w:val="00122AD0"/>
    <w:rsid w:val="00122DDF"/>
    <w:rsid w:val="00123752"/>
    <w:rsid w:val="00123A61"/>
    <w:rsid w:val="00123F9A"/>
    <w:rsid w:val="001240CE"/>
    <w:rsid w:val="0012485C"/>
    <w:rsid w:val="00125353"/>
    <w:rsid w:val="00126036"/>
    <w:rsid w:val="001262E3"/>
    <w:rsid w:val="00126B16"/>
    <w:rsid w:val="0012751E"/>
    <w:rsid w:val="00127CC0"/>
    <w:rsid w:val="001306A9"/>
    <w:rsid w:val="00130758"/>
    <w:rsid w:val="001308B5"/>
    <w:rsid w:val="001308DA"/>
    <w:rsid w:val="001309A9"/>
    <w:rsid w:val="00130F69"/>
    <w:rsid w:val="00130F97"/>
    <w:rsid w:val="0013102E"/>
    <w:rsid w:val="001314DE"/>
    <w:rsid w:val="001316EA"/>
    <w:rsid w:val="00131F7C"/>
    <w:rsid w:val="001328D9"/>
    <w:rsid w:val="00132E06"/>
    <w:rsid w:val="00132FA2"/>
    <w:rsid w:val="001331C0"/>
    <w:rsid w:val="00133F20"/>
    <w:rsid w:val="001342E5"/>
    <w:rsid w:val="001348F7"/>
    <w:rsid w:val="00134A66"/>
    <w:rsid w:val="00135454"/>
    <w:rsid w:val="0013592A"/>
    <w:rsid w:val="00135DAC"/>
    <w:rsid w:val="001360C0"/>
    <w:rsid w:val="0013646B"/>
    <w:rsid w:val="001364A1"/>
    <w:rsid w:val="00136B89"/>
    <w:rsid w:val="00137589"/>
    <w:rsid w:val="00137684"/>
    <w:rsid w:val="00137E14"/>
    <w:rsid w:val="00137FEE"/>
    <w:rsid w:val="0014024C"/>
    <w:rsid w:val="0014046E"/>
    <w:rsid w:val="001405A7"/>
    <w:rsid w:val="00140731"/>
    <w:rsid w:val="00140786"/>
    <w:rsid w:val="00140F5E"/>
    <w:rsid w:val="00141119"/>
    <w:rsid w:val="00141B12"/>
    <w:rsid w:val="00141BC7"/>
    <w:rsid w:val="00142000"/>
    <w:rsid w:val="0014275A"/>
    <w:rsid w:val="00142863"/>
    <w:rsid w:val="0014294E"/>
    <w:rsid w:val="00142A7E"/>
    <w:rsid w:val="001432AA"/>
    <w:rsid w:val="0014340B"/>
    <w:rsid w:val="001439CA"/>
    <w:rsid w:val="00143FDB"/>
    <w:rsid w:val="001440CC"/>
    <w:rsid w:val="0014428D"/>
    <w:rsid w:val="001443B5"/>
    <w:rsid w:val="00144746"/>
    <w:rsid w:val="00144822"/>
    <w:rsid w:val="001448ED"/>
    <w:rsid w:val="00144DE6"/>
    <w:rsid w:val="00144F19"/>
    <w:rsid w:val="00144F66"/>
    <w:rsid w:val="001450FA"/>
    <w:rsid w:val="001456EF"/>
    <w:rsid w:val="0014610B"/>
    <w:rsid w:val="0014615A"/>
    <w:rsid w:val="001461A2"/>
    <w:rsid w:val="0014653B"/>
    <w:rsid w:val="00146826"/>
    <w:rsid w:val="001475AF"/>
    <w:rsid w:val="00147EB5"/>
    <w:rsid w:val="001502D4"/>
    <w:rsid w:val="0015053E"/>
    <w:rsid w:val="00150A4A"/>
    <w:rsid w:val="00150F5B"/>
    <w:rsid w:val="001511CC"/>
    <w:rsid w:val="00151673"/>
    <w:rsid w:val="001526EE"/>
    <w:rsid w:val="0015283D"/>
    <w:rsid w:val="00152B82"/>
    <w:rsid w:val="00153B52"/>
    <w:rsid w:val="00153BBF"/>
    <w:rsid w:val="00153FDD"/>
    <w:rsid w:val="00154126"/>
    <w:rsid w:val="00154435"/>
    <w:rsid w:val="001546A1"/>
    <w:rsid w:val="00154BDE"/>
    <w:rsid w:val="00154CFF"/>
    <w:rsid w:val="00154D02"/>
    <w:rsid w:val="001553F8"/>
    <w:rsid w:val="00155874"/>
    <w:rsid w:val="00155A3D"/>
    <w:rsid w:val="00155BC5"/>
    <w:rsid w:val="00155DD6"/>
    <w:rsid w:val="001560F9"/>
    <w:rsid w:val="0015694F"/>
    <w:rsid w:val="001570C9"/>
    <w:rsid w:val="00157547"/>
    <w:rsid w:val="00157D41"/>
    <w:rsid w:val="001604AA"/>
    <w:rsid w:val="0016056D"/>
    <w:rsid w:val="00161451"/>
    <w:rsid w:val="00161925"/>
    <w:rsid w:val="00162117"/>
    <w:rsid w:val="001621AE"/>
    <w:rsid w:val="00162246"/>
    <w:rsid w:val="0016224A"/>
    <w:rsid w:val="001623A7"/>
    <w:rsid w:val="00162993"/>
    <w:rsid w:val="00162BC3"/>
    <w:rsid w:val="00162DC5"/>
    <w:rsid w:val="001638E8"/>
    <w:rsid w:val="001639F7"/>
    <w:rsid w:val="00163EF6"/>
    <w:rsid w:val="00165272"/>
    <w:rsid w:val="001652B5"/>
    <w:rsid w:val="0016557F"/>
    <w:rsid w:val="001658A9"/>
    <w:rsid w:val="0016597D"/>
    <w:rsid w:val="00165C6F"/>
    <w:rsid w:val="001662A5"/>
    <w:rsid w:val="00166605"/>
    <w:rsid w:val="001666B7"/>
    <w:rsid w:val="001669BE"/>
    <w:rsid w:val="00166C6A"/>
    <w:rsid w:val="00167481"/>
    <w:rsid w:val="00167693"/>
    <w:rsid w:val="001676C5"/>
    <w:rsid w:val="0016777F"/>
    <w:rsid w:val="00167840"/>
    <w:rsid w:val="00167A7F"/>
    <w:rsid w:val="00167B54"/>
    <w:rsid w:val="00167C0B"/>
    <w:rsid w:val="00167C28"/>
    <w:rsid w:val="00167E9B"/>
    <w:rsid w:val="00167F28"/>
    <w:rsid w:val="0017038D"/>
    <w:rsid w:val="00170E1D"/>
    <w:rsid w:val="00171762"/>
    <w:rsid w:val="00171A6D"/>
    <w:rsid w:val="001722CE"/>
    <w:rsid w:val="00172400"/>
    <w:rsid w:val="0017257A"/>
    <w:rsid w:val="00172E91"/>
    <w:rsid w:val="0017302A"/>
    <w:rsid w:val="001745CB"/>
    <w:rsid w:val="00174626"/>
    <w:rsid w:val="0017482A"/>
    <w:rsid w:val="00174A06"/>
    <w:rsid w:val="00174A32"/>
    <w:rsid w:val="00174B4A"/>
    <w:rsid w:val="00174CCF"/>
    <w:rsid w:val="00174F4B"/>
    <w:rsid w:val="001756E3"/>
    <w:rsid w:val="0017594B"/>
    <w:rsid w:val="00175B22"/>
    <w:rsid w:val="001762DC"/>
    <w:rsid w:val="00176388"/>
    <w:rsid w:val="00176F43"/>
    <w:rsid w:val="00176FEE"/>
    <w:rsid w:val="001776DB"/>
    <w:rsid w:val="00177777"/>
    <w:rsid w:val="00180649"/>
    <w:rsid w:val="001809A4"/>
    <w:rsid w:val="0018113E"/>
    <w:rsid w:val="00181A0D"/>
    <w:rsid w:val="0018289D"/>
    <w:rsid w:val="00182981"/>
    <w:rsid w:val="00182B77"/>
    <w:rsid w:val="00183543"/>
    <w:rsid w:val="00183553"/>
    <w:rsid w:val="0018391D"/>
    <w:rsid w:val="00183C42"/>
    <w:rsid w:val="00183D84"/>
    <w:rsid w:val="00184570"/>
    <w:rsid w:val="00185142"/>
    <w:rsid w:val="00185517"/>
    <w:rsid w:val="00185691"/>
    <w:rsid w:val="00185715"/>
    <w:rsid w:val="00186848"/>
    <w:rsid w:val="00187220"/>
    <w:rsid w:val="001874CE"/>
    <w:rsid w:val="0018771F"/>
    <w:rsid w:val="0018782F"/>
    <w:rsid w:val="0018798F"/>
    <w:rsid w:val="0019010D"/>
    <w:rsid w:val="001901BD"/>
    <w:rsid w:val="00190AFA"/>
    <w:rsid w:val="00190B68"/>
    <w:rsid w:val="00190DE8"/>
    <w:rsid w:val="0019114F"/>
    <w:rsid w:val="00191383"/>
    <w:rsid w:val="001915E8"/>
    <w:rsid w:val="00192250"/>
    <w:rsid w:val="00192C2C"/>
    <w:rsid w:val="00192FAD"/>
    <w:rsid w:val="001932E0"/>
    <w:rsid w:val="00193ABD"/>
    <w:rsid w:val="00193CE5"/>
    <w:rsid w:val="0019474B"/>
    <w:rsid w:val="00194D3B"/>
    <w:rsid w:val="00194EA0"/>
    <w:rsid w:val="001954A6"/>
    <w:rsid w:val="00195724"/>
    <w:rsid w:val="00195B7A"/>
    <w:rsid w:val="00195D3D"/>
    <w:rsid w:val="00196274"/>
    <w:rsid w:val="00196847"/>
    <w:rsid w:val="00196AC5"/>
    <w:rsid w:val="00197D64"/>
    <w:rsid w:val="00197FCD"/>
    <w:rsid w:val="001A0346"/>
    <w:rsid w:val="001A0A98"/>
    <w:rsid w:val="001A0AF9"/>
    <w:rsid w:val="001A108B"/>
    <w:rsid w:val="001A1341"/>
    <w:rsid w:val="001A1591"/>
    <w:rsid w:val="001A19D8"/>
    <w:rsid w:val="001A1ADC"/>
    <w:rsid w:val="001A1E92"/>
    <w:rsid w:val="001A3A9B"/>
    <w:rsid w:val="001A3C2D"/>
    <w:rsid w:val="001A3F0A"/>
    <w:rsid w:val="001A3FFD"/>
    <w:rsid w:val="001A4D3D"/>
    <w:rsid w:val="001A4E85"/>
    <w:rsid w:val="001A5C4A"/>
    <w:rsid w:val="001A6022"/>
    <w:rsid w:val="001A61B2"/>
    <w:rsid w:val="001A61B5"/>
    <w:rsid w:val="001A70D6"/>
    <w:rsid w:val="001A7A1E"/>
    <w:rsid w:val="001B1804"/>
    <w:rsid w:val="001B1F66"/>
    <w:rsid w:val="001B234B"/>
    <w:rsid w:val="001B24FA"/>
    <w:rsid w:val="001B2F13"/>
    <w:rsid w:val="001B30F2"/>
    <w:rsid w:val="001B3E5E"/>
    <w:rsid w:val="001B42CE"/>
    <w:rsid w:val="001B42DB"/>
    <w:rsid w:val="001B42FF"/>
    <w:rsid w:val="001B4855"/>
    <w:rsid w:val="001B4D5E"/>
    <w:rsid w:val="001B4E07"/>
    <w:rsid w:val="001B4EEF"/>
    <w:rsid w:val="001B5111"/>
    <w:rsid w:val="001B561E"/>
    <w:rsid w:val="001B5639"/>
    <w:rsid w:val="001B5CB3"/>
    <w:rsid w:val="001B5F12"/>
    <w:rsid w:val="001B63B5"/>
    <w:rsid w:val="001B67A4"/>
    <w:rsid w:val="001B68E8"/>
    <w:rsid w:val="001B6B87"/>
    <w:rsid w:val="001B6C11"/>
    <w:rsid w:val="001B719D"/>
    <w:rsid w:val="001B7BAB"/>
    <w:rsid w:val="001B7D6F"/>
    <w:rsid w:val="001C01D7"/>
    <w:rsid w:val="001C08EB"/>
    <w:rsid w:val="001C0C0D"/>
    <w:rsid w:val="001C11E2"/>
    <w:rsid w:val="001C131C"/>
    <w:rsid w:val="001C16E0"/>
    <w:rsid w:val="001C180A"/>
    <w:rsid w:val="001C18A6"/>
    <w:rsid w:val="001C1A52"/>
    <w:rsid w:val="001C1F96"/>
    <w:rsid w:val="001C3939"/>
    <w:rsid w:val="001C3A11"/>
    <w:rsid w:val="001C3E76"/>
    <w:rsid w:val="001C409D"/>
    <w:rsid w:val="001C4BE3"/>
    <w:rsid w:val="001C5542"/>
    <w:rsid w:val="001C583D"/>
    <w:rsid w:val="001C5D72"/>
    <w:rsid w:val="001C63AC"/>
    <w:rsid w:val="001C6569"/>
    <w:rsid w:val="001C67D5"/>
    <w:rsid w:val="001C6ACA"/>
    <w:rsid w:val="001C6D42"/>
    <w:rsid w:val="001C734B"/>
    <w:rsid w:val="001C782C"/>
    <w:rsid w:val="001D0829"/>
    <w:rsid w:val="001D0D15"/>
    <w:rsid w:val="001D0E31"/>
    <w:rsid w:val="001D151E"/>
    <w:rsid w:val="001D1757"/>
    <w:rsid w:val="001D18E9"/>
    <w:rsid w:val="001D1ABA"/>
    <w:rsid w:val="001D2456"/>
    <w:rsid w:val="001D29D6"/>
    <w:rsid w:val="001D2B3F"/>
    <w:rsid w:val="001D2E96"/>
    <w:rsid w:val="001D2EEA"/>
    <w:rsid w:val="001D31EF"/>
    <w:rsid w:val="001D3973"/>
    <w:rsid w:val="001D4188"/>
    <w:rsid w:val="001D4319"/>
    <w:rsid w:val="001D473A"/>
    <w:rsid w:val="001D48A5"/>
    <w:rsid w:val="001D4A6F"/>
    <w:rsid w:val="001D4CBF"/>
    <w:rsid w:val="001D4EFA"/>
    <w:rsid w:val="001D56E2"/>
    <w:rsid w:val="001D5F91"/>
    <w:rsid w:val="001D6719"/>
    <w:rsid w:val="001D6901"/>
    <w:rsid w:val="001D6E20"/>
    <w:rsid w:val="001D6EC9"/>
    <w:rsid w:val="001D705E"/>
    <w:rsid w:val="001D7228"/>
    <w:rsid w:val="001D754D"/>
    <w:rsid w:val="001D776E"/>
    <w:rsid w:val="001D7ACC"/>
    <w:rsid w:val="001D7BFA"/>
    <w:rsid w:val="001D7C3A"/>
    <w:rsid w:val="001E012C"/>
    <w:rsid w:val="001E0309"/>
    <w:rsid w:val="001E0370"/>
    <w:rsid w:val="001E0531"/>
    <w:rsid w:val="001E1069"/>
    <w:rsid w:val="001E11A1"/>
    <w:rsid w:val="001E1ECF"/>
    <w:rsid w:val="001E2209"/>
    <w:rsid w:val="001E231A"/>
    <w:rsid w:val="001E3274"/>
    <w:rsid w:val="001E35EA"/>
    <w:rsid w:val="001E368C"/>
    <w:rsid w:val="001E3B52"/>
    <w:rsid w:val="001E3C49"/>
    <w:rsid w:val="001E4164"/>
    <w:rsid w:val="001E41D4"/>
    <w:rsid w:val="001E4347"/>
    <w:rsid w:val="001E4BCF"/>
    <w:rsid w:val="001E5CC5"/>
    <w:rsid w:val="001E6501"/>
    <w:rsid w:val="001E6BBD"/>
    <w:rsid w:val="001E6F01"/>
    <w:rsid w:val="001E72FA"/>
    <w:rsid w:val="001E7426"/>
    <w:rsid w:val="001F023D"/>
    <w:rsid w:val="001F03F7"/>
    <w:rsid w:val="001F072C"/>
    <w:rsid w:val="001F0FA2"/>
    <w:rsid w:val="001F148F"/>
    <w:rsid w:val="001F1761"/>
    <w:rsid w:val="001F1A70"/>
    <w:rsid w:val="001F1CA5"/>
    <w:rsid w:val="001F1E16"/>
    <w:rsid w:val="001F27A8"/>
    <w:rsid w:val="001F2BA9"/>
    <w:rsid w:val="001F2D4D"/>
    <w:rsid w:val="001F2E8E"/>
    <w:rsid w:val="001F331C"/>
    <w:rsid w:val="001F426B"/>
    <w:rsid w:val="001F42B6"/>
    <w:rsid w:val="001F42F7"/>
    <w:rsid w:val="001F4839"/>
    <w:rsid w:val="001F4B1E"/>
    <w:rsid w:val="001F599C"/>
    <w:rsid w:val="001F5DFE"/>
    <w:rsid w:val="001F6654"/>
    <w:rsid w:val="001F66BE"/>
    <w:rsid w:val="001F70B5"/>
    <w:rsid w:val="001F7B25"/>
    <w:rsid w:val="00200644"/>
    <w:rsid w:val="002016D1"/>
    <w:rsid w:val="00201A1C"/>
    <w:rsid w:val="00201DA8"/>
    <w:rsid w:val="002020AC"/>
    <w:rsid w:val="00202159"/>
    <w:rsid w:val="0020234F"/>
    <w:rsid w:val="00202958"/>
    <w:rsid w:val="00202EE7"/>
    <w:rsid w:val="002030CF"/>
    <w:rsid w:val="002039E2"/>
    <w:rsid w:val="002043DD"/>
    <w:rsid w:val="00204EB7"/>
    <w:rsid w:val="002053DE"/>
    <w:rsid w:val="002055FD"/>
    <w:rsid w:val="00205691"/>
    <w:rsid w:val="00205749"/>
    <w:rsid w:val="002067A0"/>
    <w:rsid w:val="00206A62"/>
    <w:rsid w:val="00206AE8"/>
    <w:rsid w:val="00206BD5"/>
    <w:rsid w:val="00206CC8"/>
    <w:rsid w:val="002070F4"/>
    <w:rsid w:val="0020789D"/>
    <w:rsid w:val="00207EE8"/>
    <w:rsid w:val="00210AE3"/>
    <w:rsid w:val="00210BF8"/>
    <w:rsid w:val="00210D16"/>
    <w:rsid w:val="002118B7"/>
    <w:rsid w:val="00211A5B"/>
    <w:rsid w:val="00211DF6"/>
    <w:rsid w:val="002122D0"/>
    <w:rsid w:val="002129AD"/>
    <w:rsid w:val="00212C1C"/>
    <w:rsid w:val="00212C60"/>
    <w:rsid w:val="00213018"/>
    <w:rsid w:val="00213B7A"/>
    <w:rsid w:val="00213EDD"/>
    <w:rsid w:val="002141E8"/>
    <w:rsid w:val="00214250"/>
    <w:rsid w:val="00214659"/>
    <w:rsid w:val="002154CC"/>
    <w:rsid w:val="0021567F"/>
    <w:rsid w:val="00215C48"/>
    <w:rsid w:val="00216B76"/>
    <w:rsid w:val="00216C73"/>
    <w:rsid w:val="002170EE"/>
    <w:rsid w:val="00217354"/>
    <w:rsid w:val="0021762B"/>
    <w:rsid w:val="00217D49"/>
    <w:rsid w:val="00217E84"/>
    <w:rsid w:val="0022079D"/>
    <w:rsid w:val="00220F3E"/>
    <w:rsid w:val="00221130"/>
    <w:rsid w:val="00221285"/>
    <w:rsid w:val="00221C23"/>
    <w:rsid w:val="002223B8"/>
    <w:rsid w:val="00222811"/>
    <w:rsid w:val="0022360A"/>
    <w:rsid w:val="00223D99"/>
    <w:rsid w:val="00223EDE"/>
    <w:rsid w:val="002246B9"/>
    <w:rsid w:val="00224E35"/>
    <w:rsid w:val="00225325"/>
    <w:rsid w:val="00225789"/>
    <w:rsid w:val="00225FC2"/>
    <w:rsid w:val="00226C6E"/>
    <w:rsid w:val="00227105"/>
    <w:rsid w:val="002273C4"/>
    <w:rsid w:val="00227910"/>
    <w:rsid w:val="0022794C"/>
    <w:rsid w:val="00227B2F"/>
    <w:rsid w:val="002301C2"/>
    <w:rsid w:val="00230B30"/>
    <w:rsid w:val="00230BC0"/>
    <w:rsid w:val="00230D34"/>
    <w:rsid w:val="002311F8"/>
    <w:rsid w:val="002320EA"/>
    <w:rsid w:val="00232317"/>
    <w:rsid w:val="0023266C"/>
    <w:rsid w:val="00232864"/>
    <w:rsid w:val="00232F77"/>
    <w:rsid w:val="00232FD2"/>
    <w:rsid w:val="00233212"/>
    <w:rsid w:val="00233230"/>
    <w:rsid w:val="00233472"/>
    <w:rsid w:val="00233A2B"/>
    <w:rsid w:val="002340B7"/>
    <w:rsid w:val="00234588"/>
    <w:rsid w:val="002345BE"/>
    <w:rsid w:val="00234A3A"/>
    <w:rsid w:val="00234D8D"/>
    <w:rsid w:val="00235376"/>
    <w:rsid w:val="00235883"/>
    <w:rsid w:val="00235C87"/>
    <w:rsid w:val="00236283"/>
    <w:rsid w:val="00236B2E"/>
    <w:rsid w:val="002370CA"/>
    <w:rsid w:val="00237151"/>
    <w:rsid w:val="00240232"/>
    <w:rsid w:val="0024036C"/>
    <w:rsid w:val="002408F8"/>
    <w:rsid w:val="00240966"/>
    <w:rsid w:val="00240E91"/>
    <w:rsid w:val="002413EA"/>
    <w:rsid w:val="0024159B"/>
    <w:rsid w:val="00241A42"/>
    <w:rsid w:val="00241B61"/>
    <w:rsid w:val="00241DFA"/>
    <w:rsid w:val="00242064"/>
    <w:rsid w:val="00242156"/>
    <w:rsid w:val="00242766"/>
    <w:rsid w:val="00242C6A"/>
    <w:rsid w:val="00243A85"/>
    <w:rsid w:val="00243AC1"/>
    <w:rsid w:val="00243C5E"/>
    <w:rsid w:val="00243EBB"/>
    <w:rsid w:val="00243F05"/>
    <w:rsid w:val="002442DF"/>
    <w:rsid w:val="00244553"/>
    <w:rsid w:val="002455B9"/>
    <w:rsid w:val="00245C14"/>
    <w:rsid w:val="00245DE9"/>
    <w:rsid w:val="0024701E"/>
    <w:rsid w:val="0024781F"/>
    <w:rsid w:val="00247A45"/>
    <w:rsid w:val="00247AA9"/>
    <w:rsid w:val="00247B4E"/>
    <w:rsid w:val="00247D6C"/>
    <w:rsid w:val="00250165"/>
    <w:rsid w:val="002505D6"/>
    <w:rsid w:val="00250E22"/>
    <w:rsid w:val="00251033"/>
    <w:rsid w:val="002512D1"/>
    <w:rsid w:val="00252890"/>
    <w:rsid w:val="00252CBC"/>
    <w:rsid w:val="0025362D"/>
    <w:rsid w:val="002547C8"/>
    <w:rsid w:val="002548B3"/>
    <w:rsid w:val="00254D1C"/>
    <w:rsid w:val="00254E82"/>
    <w:rsid w:val="002551B4"/>
    <w:rsid w:val="00255AA5"/>
    <w:rsid w:val="00255D23"/>
    <w:rsid w:val="002563B0"/>
    <w:rsid w:val="0025675C"/>
    <w:rsid w:val="002567B1"/>
    <w:rsid w:val="002569B2"/>
    <w:rsid w:val="00256ADF"/>
    <w:rsid w:val="00256E88"/>
    <w:rsid w:val="002575D3"/>
    <w:rsid w:val="00257742"/>
    <w:rsid w:val="00257858"/>
    <w:rsid w:val="00257A38"/>
    <w:rsid w:val="00257CF4"/>
    <w:rsid w:val="00257FC9"/>
    <w:rsid w:val="0026004A"/>
    <w:rsid w:val="002601AF"/>
    <w:rsid w:val="00260B71"/>
    <w:rsid w:val="00262311"/>
    <w:rsid w:val="00262FAF"/>
    <w:rsid w:val="002636EA"/>
    <w:rsid w:val="0026370C"/>
    <w:rsid w:val="00263BA5"/>
    <w:rsid w:val="00263BE5"/>
    <w:rsid w:val="00263D17"/>
    <w:rsid w:val="00264A4E"/>
    <w:rsid w:val="00264B57"/>
    <w:rsid w:val="00264E55"/>
    <w:rsid w:val="002655BB"/>
    <w:rsid w:val="00265620"/>
    <w:rsid w:val="0026575E"/>
    <w:rsid w:val="00266811"/>
    <w:rsid w:val="0026689F"/>
    <w:rsid w:val="00266FB2"/>
    <w:rsid w:val="002675E2"/>
    <w:rsid w:val="00267C67"/>
    <w:rsid w:val="002700B1"/>
    <w:rsid w:val="00270183"/>
    <w:rsid w:val="0027025B"/>
    <w:rsid w:val="0027104F"/>
    <w:rsid w:val="00271185"/>
    <w:rsid w:val="00271482"/>
    <w:rsid w:val="00271498"/>
    <w:rsid w:val="0027188C"/>
    <w:rsid w:val="0027289D"/>
    <w:rsid w:val="00272919"/>
    <w:rsid w:val="00272C2D"/>
    <w:rsid w:val="00273106"/>
    <w:rsid w:val="002735A4"/>
    <w:rsid w:val="00273601"/>
    <w:rsid w:val="002740B3"/>
    <w:rsid w:val="0027410C"/>
    <w:rsid w:val="00274211"/>
    <w:rsid w:val="0027424F"/>
    <w:rsid w:val="00274A94"/>
    <w:rsid w:val="00275B27"/>
    <w:rsid w:val="00276794"/>
    <w:rsid w:val="00276F79"/>
    <w:rsid w:val="002774BE"/>
    <w:rsid w:val="00277590"/>
    <w:rsid w:val="002804E1"/>
    <w:rsid w:val="0028096B"/>
    <w:rsid w:val="002809CA"/>
    <w:rsid w:val="00280A4B"/>
    <w:rsid w:val="00281CE9"/>
    <w:rsid w:val="002820DB"/>
    <w:rsid w:val="0028270C"/>
    <w:rsid w:val="00282A84"/>
    <w:rsid w:val="00282BE7"/>
    <w:rsid w:val="00282D45"/>
    <w:rsid w:val="00282DA4"/>
    <w:rsid w:val="00283486"/>
    <w:rsid w:val="0028350D"/>
    <w:rsid w:val="0028391D"/>
    <w:rsid w:val="00283F06"/>
    <w:rsid w:val="002844C2"/>
    <w:rsid w:val="00284882"/>
    <w:rsid w:val="002848B9"/>
    <w:rsid w:val="00284CED"/>
    <w:rsid w:val="0028523E"/>
    <w:rsid w:val="002854B3"/>
    <w:rsid w:val="002857EF"/>
    <w:rsid w:val="00285AF3"/>
    <w:rsid w:val="00285AF5"/>
    <w:rsid w:val="00285B7D"/>
    <w:rsid w:val="00285ECC"/>
    <w:rsid w:val="00286B8B"/>
    <w:rsid w:val="00287A20"/>
    <w:rsid w:val="00287A50"/>
    <w:rsid w:val="00287B1A"/>
    <w:rsid w:val="00287D71"/>
    <w:rsid w:val="00290104"/>
    <w:rsid w:val="00290231"/>
    <w:rsid w:val="00290500"/>
    <w:rsid w:val="002908C9"/>
    <w:rsid w:val="00290D7C"/>
    <w:rsid w:val="00290D9D"/>
    <w:rsid w:val="00290EA1"/>
    <w:rsid w:val="00291416"/>
    <w:rsid w:val="002914B0"/>
    <w:rsid w:val="002916ED"/>
    <w:rsid w:val="0029171A"/>
    <w:rsid w:val="00291942"/>
    <w:rsid w:val="002928D6"/>
    <w:rsid w:val="0029290F"/>
    <w:rsid w:val="002929E1"/>
    <w:rsid w:val="00292A4B"/>
    <w:rsid w:val="00293E03"/>
    <w:rsid w:val="00293EAE"/>
    <w:rsid w:val="00293F85"/>
    <w:rsid w:val="00294BF9"/>
    <w:rsid w:val="00294D62"/>
    <w:rsid w:val="00294E0F"/>
    <w:rsid w:val="00294F9F"/>
    <w:rsid w:val="0029542B"/>
    <w:rsid w:val="00295610"/>
    <w:rsid w:val="002960D4"/>
    <w:rsid w:val="00296139"/>
    <w:rsid w:val="0029660C"/>
    <w:rsid w:val="0029688F"/>
    <w:rsid w:val="00297BE9"/>
    <w:rsid w:val="002A008F"/>
    <w:rsid w:val="002A04BC"/>
    <w:rsid w:val="002A0AD1"/>
    <w:rsid w:val="002A0C9B"/>
    <w:rsid w:val="002A0EB3"/>
    <w:rsid w:val="002A10A6"/>
    <w:rsid w:val="002A10BB"/>
    <w:rsid w:val="002A138D"/>
    <w:rsid w:val="002A1669"/>
    <w:rsid w:val="002A1853"/>
    <w:rsid w:val="002A19EC"/>
    <w:rsid w:val="002A1C28"/>
    <w:rsid w:val="002A1C38"/>
    <w:rsid w:val="002A2D5A"/>
    <w:rsid w:val="002A2E4F"/>
    <w:rsid w:val="002A2F89"/>
    <w:rsid w:val="002A346D"/>
    <w:rsid w:val="002A3488"/>
    <w:rsid w:val="002A3876"/>
    <w:rsid w:val="002A39C2"/>
    <w:rsid w:val="002A3AC2"/>
    <w:rsid w:val="002A3C08"/>
    <w:rsid w:val="002A3D6B"/>
    <w:rsid w:val="002A3FAE"/>
    <w:rsid w:val="002A4755"/>
    <w:rsid w:val="002A48F9"/>
    <w:rsid w:val="002A49D4"/>
    <w:rsid w:val="002A4E2C"/>
    <w:rsid w:val="002A5204"/>
    <w:rsid w:val="002A6160"/>
    <w:rsid w:val="002A6FA1"/>
    <w:rsid w:val="002A7B49"/>
    <w:rsid w:val="002B0AA5"/>
    <w:rsid w:val="002B0C80"/>
    <w:rsid w:val="002B1039"/>
    <w:rsid w:val="002B131B"/>
    <w:rsid w:val="002B1CD5"/>
    <w:rsid w:val="002B21F3"/>
    <w:rsid w:val="002B337C"/>
    <w:rsid w:val="002B33CE"/>
    <w:rsid w:val="002B33DD"/>
    <w:rsid w:val="002B3BA5"/>
    <w:rsid w:val="002B5580"/>
    <w:rsid w:val="002B5793"/>
    <w:rsid w:val="002B5996"/>
    <w:rsid w:val="002B6595"/>
    <w:rsid w:val="002B65B8"/>
    <w:rsid w:val="002B66E7"/>
    <w:rsid w:val="002B6CE5"/>
    <w:rsid w:val="002B6F3B"/>
    <w:rsid w:val="002B7355"/>
    <w:rsid w:val="002B7686"/>
    <w:rsid w:val="002B7973"/>
    <w:rsid w:val="002B7E2E"/>
    <w:rsid w:val="002C0222"/>
    <w:rsid w:val="002C0815"/>
    <w:rsid w:val="002C0863"/>
    <w:rsid w:val="002C1228"/>
    <w:rsid w:val="002C1233"/>
    <w:rsid w:val="002C2066"/>
    <w:rsid w:val="002C21C9"/>
    <w:rsid w:val="002C26EB"/>
    <w:rsid w:val="002C28AA"/>
    <w:rsid w:val="002C2E38"/>
    <w:rsid w:val="002C3023"/>
    <w:rsid w:val="002C306F"/>
    <w:rsid w:val="002C33CB"/>
    <w:rsid w:val="002C3AAE"/>
    <w:rsid w:val="002C3E44"/>
    <w:rsid w:val="002C499A"/>
    <w:rsid w:val="002C4C08"/>
    <w:rsid w:val="002C5069"/>
    <w:rsid w:val="002C5281"/>
    <w:rsid w:val="002C53E7"/>
    <w:rsid w:val="002C5AE7"/>
    <w:rsid w:val="002C5C48"/>
    <w:rsid w:val="002C6084"/>
    <w:rsid w:val="002C6178"/>
    <w:rsid w:val="002C6B86"/>
    <w:rsid w:val="002C6CEA"/>
    <w:rsid w:val="002C6D50"/>
    <w:rsid w:val="002C6E49"/>
    <w:rsid w:val="002C7D13"/>
    <w:rsid w:val="002C7E10"/>
    <w:rsid w:val="002D0131"/>
    <w:rsid w:val="002D0BAB"/>
    <w:rsid w:val="002D0EFF"/>
    <w:rsid w:val="002D10C0"/>
    <w:rsid w:val="002D1DAC"/>
    <w:rsid w:val="002D2436"/>
    <w:rsid w:val="002D2F07"/>
    <w:rsid w:val="002D3A8D"/>
    <w:rsid w:val="002D3FF6"/>
    <w:rsid w:val="002D4338"/>
    <w:rsid w:val="002D445E"/>
    <w:rsid w:val="002D4BFC"/>
    <w:rsid w:val="002D5740"/>
    <w:rsid w:val="002D58FA"/>
    <w:rsid w:val="002D5DAE"/>
    <w:rsid w:val="002D5E54"/>
    <w:rsid w:val="002D5FB2"/>
    <w:rsid w:val="002D5FCD"/>
    <w:rsid w:val="002D61F6"/>
    <w:rsid w:val="002D6772"/>
    <w:rsid w:val="002D6D34"/>
    <w:rsid w:val="002D7175"/>
    <w:rsid w:val="002D7960"/>
    <w:rsid w:val="002D79DF"/>
    <w:rsid w:val="002D7A65"/>
    <w:rsid w:val="002D7E27"/>
    <w:rsid w:val="002D7E2E"/>
    <w:rsid w:val="002D7FB3"/>
    <w:rsid w:val="002E0203"/>
    <w:rsid w:val="002E03E8"/>
    <w:rsid w:val="002E0A8E"/>
    <w:rsid w:val="002E1235"/>
    <w:rsid w:val="002E178A"/>
    <w:rsid w:val="002E1C0E"/>
    <w:rsid w:val="002E2029"/>
    <w:rsid w:val="002E2101"/>
    <w:rsid w:val="002E229F"/>
    <w:rsid w:val="002E234C"/>
    <w:rsid w:val="002E279B"/>
    <w:rsid w:val="002E2B77"/>
    <w:rsid w:val="002E31D8"/>
    <w:rsid w:val="002E3557"/>
    <w:rsid w:val="002E369B"/>
    <w:rsid w:val="002E48A8"/>
    <w:rsid w:val="002E4B6D"/>
    <w:rsid w:val="002E4BCD"/>
    <w:rsid w:val="002E4BD4"/>
    <w:rsid w:val="002E5133"/>
    <w:rsid w:val="002E519E"/>
    <w:rsid w:val="002E6140"/>
    <w:rsid w:val="002E6BCF"/>
    <w:rsid w:val="002E6F44"/>
    <w:rsid w:val="002E701D"/>
    <w:rsid w:val="002F0014"/>
    <w:rsid w:val="002F0066"/>
    <w:rsid w:val="002F00D4"/>
    <w:rsid w:val="002F0200"/>
    <w:rsid w:val="002F0931"/>
    <w:rsid w:val="002F0EEB"/>
    <w:rsid w:val="002F118F"/>
    <w:rsid w:val="002F12BF"/>
    <w:rsid w:val="002F16D7"/>
    <w:rsid w:val="002F1F35"/>
    <w:rsid w:val="002F20CF"/>
    <w:rsid w:val="002F21D5"/>
    <w:rsid w:val="002F2464"/>
    <w:rsid w:val="002F29EE"/>
    <w:rsid w:val="002F3606"/>
    <w:rsid w:val="002F387B"/>
    <w:rsid w:val="002F3BB5"/>
    <w:rsid w:val="002F3D51"/>
    <w:rsid w:val="002F3E96"/>
    <w:rsid w:val="002F42FE"/>
    <w:rsid w:val="002F442B"/>
    <w:rsid w:val="002F4BB9"/>
    <w:rsid w:val="002F4FD3"/>
    <w:rsid w:val="002F51D8"/>
    <w:rsid w:val="002F5E1D"/>
    <w:rsid w:val="002F6136"/>
    <w:rsid w:val="002F633E"/>
    <w:rsid w:val="002F685A"/>
    <w:rsid w:val="002F71C5"/>
    <w:rsid w:val="002F73E1"/>
    <w:rsid w:val="002F7757"/>
    <w:rsid w:val="002F7AE2"/>
    <w:rsid w:val="002F7FB7"/>
    <w:rsid w:val="00300A0B"/>
    <w:rsid w:val="00300C8D"/>
    <w:rsid w:val="00300F6B"/>
    <w:rsid w:val="00301814"/>
    <w:rsid w:val="003022FB"/>
    <w:rsid w:val="00303801"/>
    <w:rsid w:val="00303E6B"/>
    <w:rsid w:val="003046BC"/>
    <w:rsid w:val="003047C4"/>
    <w:rsid w:val="003047D2"/>
    <w:rsid w:val="003047E4"/>
    <w:rsid w:val="0030555A"/>
    <w:rsid w:val="003056B8"/>
    <w:rsid w:val="003057A3"/>
    <w:rsid w:val="00305ABF"/>
    <w:rsid w:val="00305CBE"/>
    <w:rsid w:val="0030638E"/>
    <w:rsid w:val="00306599"/>
    <w:rsid w:val="003067A3"/>
    <w:rsid w:val="00306C69"/>
    <w:rsid w:val="003071E4"/>
    <w:rsid w:val="003072FD"/>
    <w:rsid w:val="00307D2E"/>
    <w:rsid w:val="0031057C"/>
    <w:rsid w:val="003106A2"/>
    <w:rsid w:val="00310AC9"/>
    <w:rsid w:val="00310C73"/>
    <w:rsid w:val="0031109D"/>
    <w:rsid w:val="003113FF"/>
    <w:rsid w:val="00311826"/>
    <w:rsid w:val="003118B0"/>
    <w:rsid w:val="003119CA"/>
    <w:rsid w:val="00311B3E"/>
    <w:rsid w:val="00311CAE"/>
    <w:rsid w:val="00311E8E"/>
    <w:rsid w:val="00311EB4"/>
    <w:rsid w:val="00312BDB"/>
    <w:rsid w:val="003133A6"/>
    <w:rsid w:val="00313639"/>
    <w:rsid w:val="003136EF"/>
    <w:rsid w:val="00314482"/>
    <w:rsid w:val="0031450C"/>
    <w:rsid w:val="003149D4"/>
    <w:rsid w:val="00314CEA"/>
    <w:rsid w:val="00314E36"/>
    <w:rsid w:val="00315A85"/>
    <w:rsid w:val="00316820"/>
    <w:rsid w:val="00316981"/>
    <w:rsid w:val="00316AB2"/>
    <w:rsid w:val="00316AB9"/>
    <w:rsid w:val="00316DB0"/>
    <w:rsid w:val="00316DD9"/>
    <w:rsid w:val="00317894"/>
    <w:rsid w:val="00317AD0"/>
    <w:rsid w:val="00317B50"/>
    <w:rsid w:val="00317F9A"/>
    <w:rsid w:val="003205D4"/>
    <w:rsid w:val="0032108F"/>
    <w:rsid w:val="003215A3"/>
    <w:rsid w:val="003216FF"/>
    <w:rsid w:val="00321DB1"/>
    <w:rsid w:val="003220CD"/>
    <w:rsid w:val="00322D07"/>
    <w:rsid w:val="00323127"/>
    <w:rsid w:val="003233F1"/>
    <w:rsid w:val="003234C9"/>
    <w:rsid w:val="0032356C"/>
    <w:rsid w:val="003237C0"/>
    <w:rsid w:val="00323B05"/>
    <w:rsid w:val="00323EC3"/>
    <w:rsid w:val="00323FC6"/>
    <w:rsid w:val="0032403A"/>
    <w:rsid w:val="00324087"/>
    <w:rsid w:val="00324217"/>
    <w:rsid w:val="0032446F"/>
    <w:rsid w:val="00324957"/>
    <w:rsid w:val="00325198"/>
    <w:rsid w:val="00325970"/>
    <w:rsid w:val="00325EE2"/>
    <w:rsid w:val="00326291"/>
    <w:rsid w:val="003264C9"/>
    <w:rsid w:val="00326D18"/>
    <w:rsid w:val="00327033"/>
    <w:rsid w:val="003270FB"/>
    <w:rsid w:val="0032712F"/>
    <w:rsid w:val="0032735B"/>
    <w:rsid w:val="003273DA"/>
    <w:rsid w:val="003276FA"/>
    <w:rsid w:val="003279DB"/>
    <w:rsid w:val="00327A3D"/>
    <w:rsid w:val="00327D9F"/>
    <w:rsid w:val="00330028"/>
    <w:rsid w:val="00330084"/>
    <w:rsid w:val="0033022D"/>
    <w:rsid w:val="00330F9F"/>
    <w:rsid w:val="003311FE"/>
    <w:rsid w:val="003316A7"/>
    <w:rsid w:val="003316DF"/>
    <w:rsid w:val="00331CE4"/>
    <w:rsid w:val="00332793"/>
    <w:rsid w:val="00332ADD"/>
    <w:rsid w:val="0033329F"/>
    <w:rsid w:val="0033336A"/>
    <w:rsid w:val="00333714"/>
    <w:rsid w:val="00333C7A"/>
    <w:rsid w:val="00333E35"/>
    <w:rsid w:val="003343F1"/>
    <w:rsid w:val="0033487C"/>
    <w:rsid w:val="00334C6B"/>
    <w:rsid w:val="003352CC"/>
    <w:rsid w:val="00335550"/>
    <w:rsid w:val="00335A50"/>
    <w:rsid w:val="00335AF5"/>
    <w:rsid w:val="003368B6"/>
    <w:rsid w:val="00336CF3"/>
    <w:rsid w:val="00337388"/>
    <w:rsid w:val="003375AE"/>
    <w:rsid w:val="00337D6C"/>
    <w:rsid w:val="00337DD1"/>
    <w:rsid w:val="00340976"/>
    <w:rsid w:val="00340A32"/>
    <w:rsid w:val="00340C80"/>
    <w:rsid w:val="00341170"/>
    <w:rsid w:val="003415B0"/>
    <w:rsid w:val="00341698"/>
    <w:rsid w:val="0034192D"/>
    <w:rsid w:val="00341B15"/>
    <w:rsid w:val="00342DB6"/>
    <w:rsid w:val="00342F7A"/>
    <w:rsid w:val="00343319"/>
    <w:rsid w:val="00343936"/>
    <w:rsid w:val="00344878"/>
    <w:rsid w:val="00344A6B"/>
    <w:rsid w:val="00344FF5"/>
    <w:rsid w:val="003450EF"/>
    <w:rsid w:val="00345340"/>
    <w:rsid w:val="0034617C"/>
    <w:rsid w:val="00346205"/>
    <w:rsid w:val="00346323"/>
    <w:rsid w:val="003468EF"/>
    <w:rsid w:val="00346F48"/>
    <w:rsid w:val="003479A1"/>
    <w:rsid w:val="00347A96"/>
    <w:rsid w:val="00350201"/>
    <w:rsid w:val="00350454"/>
    <w:rsid w:val="0035071B"/>
    <w:rsid w:val="00350A6A"/>
    <w:rsid w:val="00351589"/>
    <w:rsid w:val="003518BE"/>
    <w:rsid w:val="0035190B"/>
    <w:rsid w:val="00351910"/>
    <w:rsid w:val="00351B0A"/>
    <w:rsid w:val="00352022"/>
    <w:rsid w:val="003522E0"/>
    <w:rsid w:val="003526B2"/>
    <w:rsid w:val="00352AFA"/>
    <w:rsid w:val="00352B86"/>
    <w:rsid w:val="0035349A"/>
    <w:rsid w:val="00353623"/>
    <w:rsid w:val="0035394B"/>
    <w:rsid w:val="003539B0"/>
    <w:rsid w:val="00353C24"/>
    <w:rsid w:val="00353CA2"/>
    <w:rsid w:val="003548E4"/>
    <w:rsid w:val="00354A55"/>
    <w:rsid w:val="00355312"/>
    <w:rsid w:val="0035644A"/>
    <w:rsid w:val="0035653B"/>
    <w:rsid w:val="00356739"/>
    <w:rsid w:val="00356BB9"/>
    <w:rsid w:val="00356BC7"/>
    <w:rsid w:val="00356EA5"/>
    <w:rsid w:val="00356F1A"/>
    <w:rsid w:val="00357C39"/>
    <w:rsid w:val="00357EBA"/>
    <w:rsid w:val="003602FF"/>
    <w:rsid w:val="00360D71"/>
    <w:rsid w:val="003619EC"/>
    <w:rsid w:val="00361C2B"/>
    <w:rsid w:val="00361CE6"/>
    <w:rsid w:val="00361F3C"/>
    <w:rsid w:val="00362301"/>
    <w:rsid w:val="00362858"/>
    <w:rsid w:val="00362860"/>
    <w:rsid w:val="00363456"/>
    <w:rsid w:val="00363A86"/>
    <w:rsid w:val="00363F25"/>
    <w:rsid w:val="003640E8"/>
    <w:rsid w:val="003641E2"/>
    <w:rsid w:val="00364B5A"/>
    <w:rsid w:val="00364E9B"/>
    <w:rsid w:val="00365012"/>
    <w:rsid w:val="00365328"/>
    <w:rsid w:val="00365C09"/>
    <w:rsid w:val="00366095"/>
    <w:rsid w:val="0036651F"/>
    <w:rsid w:val="0036696D"/>
    <w:rsid w:val="00366DC3"/>
    <w:rsid w:val="00366DEA"/>
    <w:rsid w:val="00366F31"/>
    <w:rsid w:val="0036760F"/>
    <w:rsid w:val="00367CF1"/>
    <w:rsid w:val="00370310"/>
    <w:rsid w:val="003708B2"/>
    <w:rsid w:val="00370F3C"/>
    <w:rsid w:val="00371672"/>
    <w:rsid w:val="003719D9"/>
    <w:rsid w:val="00371CE5"/>
    <w:rsid w:val="00371E30"/>
    <w:rsid w:val="00372721"/>
    <w:rsid w:val="00372DE6"/>
    <w:rsid w:val="003733B7"/>
    <w:rsid w:val="003736F1"/>
    <w:rsid w:val="00373766"/>
    <w:rsid w:val="00373950"/>
    <w:rsid w:val="00373CC7"/>
    <w:rsid w:val="00373D09"/>
    <w:rsid w:val="00373E42"/>
    <w:rsid w:val="0037413E"/>
    <w:rsid w:val="003742D5"/>
    <w:rsid w:val="00374314"/>
    <w:rsid w:val="00374EE2"/>
    <w:rsid w:val="00374F74"/>
    <w:rsid w:val="0037629D"/>
    <w:rsid w:val="00376CC8"/>
    <w:rsid w:val="00377255"/>
    <w:rsid w:val="003772A0"/>
    <w:rsid w:val="003772B1"/>
    <w:rsid w:val="003773B4"/>
    <w:rsid w:val="00377434"/>
    <w:rsid w:val="0037773C"/>
    <w:rsid w:val="00377D7B"/>
    <w:rsid w:val="00380020"/>
    <w:rsid w:val="003803C8"/>
    <w:rsid w:val="0038052C"/>
    <w:rsid w:val="0038092B"/>
    <w:rsid w:val="00380E53"/>
    <w:rsid w:val="0038166C"/>
    <w:rsid w:val="003816FC"/>
    <w:rsid w:val="00381810"/>
    <w:rsid w:val="003818AD"/>
    <w:rsid w:val="00382084"/>
    <w:rsid w:val="0038239F"/>
    <w:rsid w:val="00382F71"/>
    <w:rsid w:val="0038334E"/>
    <w:rsid w:val="0038355B"/>
    <w:rsid w:val="00383BCE"/>
    <w:rsid w:val="00384336"/>
    <w:rsid w:val="003849CB"/>
    <w:rsid w:val="00384D73"/>
    <w:rsid w:val="00385898"/>
    <w:rsid w:val="003861E3"/>
    <w:rsid w:val="0038626F"/>
    <w:rsid w:val="00386487"/>
    <w:rsid w:val="0038649F"/>
    <w:rsid w:val="00386A67"/>
    <w:rsid w:val="00386E0F"/>
    <w:rsid w:val="003874DD"/>
    <w:rsid w:val="00387DCB"/>
    <w:rsid w:val="00390971"/>
    <w:rsid w:val="00390999"/>
    <w:rsid w:val="00391A68"/>
    <w:rsid w:val="00391DFC"/>
    <w:rsid w:val="00392282"/>
    <w:rsid w:val="003928C3"/>
    <w:rsid w:val="00393063"/>
    <w:rsid w:val="00393078"/>
    <w:rsid w:val="0039376F"/>
    <w:rsid w:val="00393B7C"/>
    <w:rsid w:val="00393BDF"/>
    <w:rsid w:val="00393F94"/>
    <w:rsid w:val="00394A56"/>
    <w:rsid w:val="00394BB7"/>
    <w:rsid w:val="00394CBC"/>
    <w:rsid w:val="00394F34"/>
    <w:rsid w:val="00394FBE"/>
    <w:rsid w:val="003951AC"/>
    <w:rsid w:val="0039554C"/>
    <w:rsid w:val="00395ADA"/>
    <w:rsid w:val="00395B54"/>
    <w:rsid w:val="00395C95"/>
    <w:rsid w:val="00396BE2"/>
    <w:rsid w:val="00396FB6"/>
    <w:rsid w:val="003971B9"/>
    <w:rsid w:val="00397785"/>
    <w:rsid w:val="003979A9"/>
    <w:rsid w:val="00397DA8"/>
    <w:rsid w:val="003A08BA"/>
    <w:rsid w:val="003A094F"/>
    <w:rsid w:val="003A0A38"/>
    <w:rsid w:val="003A0FED"/>
    <w:rsid w:val="003A1117"/>
    <w:rsid w:val="003A1C79"/>
    <w:rsid w:val="003A1E87"/>
    <w:rsid w:val="003A2124"/>
    <w:rsid w:val="003A218D"/>
    <w:rsid w:val="003A2453"/>
    <w:rsid w:val="003A2670"/>
    <w:rsid w:val="003A332D"/>
    <w:rsid w:val="003A35D1"/>
    <w:rsid w:val="003A433D"/>
    <w:rsid w:val="003A44A3"/>
    <w:rsid w:val="003A45AA"/>
    <w:rsid w:val="003A48AB"/>
    <w:rsid w:val="003A493A"/>
    <w:rsid w:val="003A60A0"/>
    <w:rsid w:val="003A65F1"/>
    <w:rsid w:val="003A669A"/>
    <w:rsid w:val="003A6AC1"/>
    <w:rsid w:val="003A71D4"/>
    <w:rsid w:val="003A7466"/>
    <w:rsid w:val="003A7A87"/>
    <w:rsid w:val="003A7DF2"/>
    <w:rsid w:val="003B0061"/>
    <w:rsid w:val="003B0123"/>
    <w:rsid w:val="003B02EC"/>
    <w:rsid w:val="003B04F7"/>
    <w:rsid w:val="003B09DF"/>
    <w:rsid w:val="003B0D61"/>
    <w:rsid w:val="003B1256"/>
    <w:rsid w:val="003B17B0"/>
    <w:rsid w:val="003B21AD"/>
    <w:rsid w:val="003B26D2"/>
    <w:rsid w:val="003B276F"/>
    <w:rsid w:val="003B29B5"/>
    <w:rsid w:val="003B3360"/>
    <w:rsid w:val="003B3409"/>
    <w:rsid w:val="003B3704"/>
    <w:rsid w:val="003B3D4B"/>
    <w:rsid w:val="003B4524"/>
    <w:rsid w:val="003B4774"/>
    <w:rsid w:val="003B4A6F"/>
    <w:rsid w:val="003B4BA1"/>
    <w:rsid w:val="003B4EB7"/>
    <w:rsid w:val="003B51EF"/>
    <w:rsid w:val="003B52BC"/>
    <w:rsid w:val="003B5591"/>
    <w:rsid w:val="003B599F"/>
    <w:rsid w:val="003B5ADA"/>
    <w:rsid w:val="003B644C"/>
    <w:rsid w:val="003B6668"/>
    <w:rsid w:val="003B69BF"/>
    <w:rsid w:val="003B6D6C"/>
    <w:rsid w:val="003B7134"/>
    <w:rsid w:val="003B79E8"/>
    <w:rsid w:val="003B7FF9"/>
    <w:rsid w:val="003C076D"/>
    <w:rsid w:val="003C19A2"/>
    <w:rsid w:val="003C1D80"/>
    <w:rsid w:val="003C1D8E"/>
    <w:rsid w:val="003C1F3D"/>
    <w:rsid w:val="003C2193"/>
    <w:rsid w:val="003C2287"/>
    <w:rsid w:val="003C25CF"/>
    <w:rsid w:val="003C2655"/>
    <w:rsid w:val="003C26E1"/>
    <w:rsid w:val="003C276D"/>
    <w:rsid w:val="003C2ACA"/>
    <w:rsid w:val="003C3127"/>
    <w:rsid w:val="003C3436"/>
    <w:rsid w:val="003C3524"/>
    <w:rsid w:val="003C3768"/>
    <w:rsid w:val="003C38AC"/>
    <w:rsid w:val="003C42BA"/>
    <w:rsid w:val="003C4738"/>
    <w:rsid w:val="003C4A7A"/>
    <w:rsid w:val="003C4DC1"/>
    <w:rsid w:val="003C51E7"/>
    <w:rsid w:val="003C5491"/>
    <w:rsid w:val="003C58DC"/>
    <w:rsid w:val="003C61B1"/>
    <w:rsid w:val="003D0450"/>
    <w:rsid w:val="003D0790"/>
    <w:rsid w:val="003D09AD"/>
    <w:rsid w:val="003D1087"/>
    <w:rsid w:val="003D113F"/>
    <w:rsid w:val="003D122E"/>
    <w:rsid w:val="003D1313"/>
    <w:rsid w:val="003D161B"/>
    <w:rsid w:val="003D1685"/>
    <w:rsid w:val="003D17E1"/>
    <w:rsid w:val="003D1932"/>
    <w:rsid w:val="003D19C5"/>
    <w:rsid w:val="003D2431"/>
    <w:rsid w:val="003D28DD"/>
    <w:rsid w:val="003D2ECE"/>
    <w:rsid w:val="003D3462"/>
    <w:rsid w:val="003D3625"/>
    <w:rsid w:val="003D3D0E"/>
    <w:rsid w:val="003D3FF3"/>
    <w:rsid w:val="003D40DF"/>
    <w:rsid w:val="003D4DC2"/>
    <w:rsid w:val="003D4EA1"/>
    <w:rsid w:val="003D5B45"/>
    <w:rsid w:val="003D5DC9"/>
    <w:rsid w:val="003D66EB"/>
    <w:rsid w:val="003D695B"/>
    <w:rsid w:val="003D7082"/>
    <w:rsid w:val="003D79AD"/>
    <w:rsid w:val="003D7A14"/>
    <w:rsid w:val="003D7CD1"/>
    <w:rsid w:val="003E00C9"/>
    <w:rsid w:val="003E04F3"/>
    <w:rsid w:val="003E05F1"/>
    <w:rsid w:val="003E0FEF"/>
    <w:rsid w:val="003E1075"/>
    <w:rsid w:val="003E11CD"/>
    <w:rsid w:val="003E11F5"/>
    <w:rsid w:val="003E13B2"/>
    <w:rsid w:val="003E1463"/>
    <w:rsid w:val="003E16E7"/>
    <w:rsid w:val="003E16E9"/>
    <w:rsid w:val="003E25F5"/>
    <w:rsid w:val="003E328E"/>
    <w:rsid w:val="003E3801"/>
    <w:rsid w:val="003E3AE3"/>
    <w:rsid w:val="003E3CA8"/>
    <w:rsid w:val="003E42C2"/>
    <w:rsid w:val="003E4E51"/>
    <w:rsid w:val="003E53F9"/>
    <w:rsid w:val="003E54FD"/>
    <w:rsid w:val="003E5588"/>
    <w:rsid w:val="003E55D4"/>
    <w:rsid w:val="003E5FCC"/>
    <w:rsid w:val="003E5FF9"/>
    <w:rsid w:val="003E6741"/>
    <w:rsid w:val="003E69F3"/>
    <w:rsid w:val="003E71BB"/>
    <w:rsid w:val="003E71EC"/>
    <w:rsid w:val="003E773E"/>
    <w:rsid w:val="003E7811"/>
    <w:rsid w:val="003F043A"/>
    <w:rsid w:val="003F0529"/>
    <w:rsid w:val="003F0929"/>
    <w:rsid w:val="003F0F10"/>
    <w:rsid w:val="003F0F65"/>
    <w:rsid w:val="003F1C0F"/>
    <w:rsid w:val="003F2503"/>
    <w:rsid w:val="003F294F"/>
    <w:rsid w:val="003F2AC0"/>
    <w:rsid w:val="003F3AD1"/>
    <w:rsid w:val="003F3C16"/>
    <w:rsid w:val="003F3F22"/>
    <w:rsid w:val="003F3F35"/>
    <w:rsid w:val="003F44A0"/>
    <w:rsid w:val="003F46B1"/>
    <w:rsid w:val="003F4B71"/>
    <w:rsid w:val="003F4C46"/>
    <w:rsid w:val="003F4D77"/>
    <w:rsid w:val="003F4FC6"/>
    <w:rsid w:val="003F5864"/>
    <w:rsid w:val="003F5E70"/>
    <w:rsid w:val="003F67AA"/>
    <w:rsid w:val="003F68C7"/>
    <w:rsid w:val="003F6BC2"/>
    <w:rsid w:val="003F6C36"/>
    <w:rsid w:val="003F6EE9"/>
    <w:rsid w:val="003F7B0E"/>
    <w:rsid w:val="004006DE"/>
    <w:rsid w:val="00400D77"/>
    <w:rsid w:val="00401789"/>
    <w:rsid w:val="004019FA"/>
    <w:rsid w:val="0040278F"/>
    <w:rsid w:val="00402AA4"/>
    <w:rsid w:val="0040328C"/>
    <w:rsid w:val="00403548"/>
    <w:rsid w:val="0040402D"/>
    <w:rsid w:val="00404782"/>
    <w:rsid w:val="00404E9B"/>
    <w:rsid w:val="00404FD2"/>
    <w:rsid w:val="004056AC"/>
    <w:rsid w:val="00405716"/>
    <w:rsid w:val="00405A28"/>
    <w:rsid w:val="00405EAA"/>
    <w:rsid w:val="00406C39"/>
    <w:rsid w:val="004073DB"/>
    <w:rsid w:val="00407797"/>
    <w:rsid w:val="00407AC8"/>
    <w:rsid w:val="00407B75"/>
    <w:rsid w:val="00407D2E"/>
    <w:rsid w:val="004105CA"/>
    <w:rsid w:val="00410D15"/>
    <w:rsid w:val="0041123F"/>
    <w:rsid w:val="00411768"/>
    <w:rsid w:val="00411EF5"/>
    <w:rsid w:val="0041245B"/>
    <w:rsid w:val="00412DB5"/>
    <w:rsid w:val="00412F6A"/>
    <w:rsid w:val="0041311A"/>
    <w:rsid w:val="0041356D"/>
    <w:rsid w:val="0041361D"/>
    <w:rsid w:val="004136C3"/>
    <w:rsid w:val="00413E42"/>
    <w:rsid w:val="004140E1"/>
    <w:rsid w:val="00414311"/>
    <w:rsid w:val="004144EE"/>
    <w:rsid w:val="0041451F"/>
    <w:rsid w:val="00414627"/>
    <w:rsid w:val="00414703"/>
    <w:rsid w:val="0041477B"/>
    <w:rsid w:val="0041521B"/>
    <w:rsid w:val="00415CB9"/>
    <w:rsid w:val="00415DE9"/>
    <w:rsid w:val="00416933"/>
    <w:rsid w:val="00417082"/>
    <w:rsid w:val="0041753A"/>
    <w:rsid w:val="0041764C"/>
    <w:rsid w:val="00417812"/>
    <w:rsid w:val="0041784C"/>
    <w:rsid w:val="004179D0"/>
    <w:rsid w:val="00417C46"/>
    <w:rsid w:val="004206FC"/>
    <w:rsid w:val="00420970"/>
    <w:rsid w:val="00420B9C"/>
    <w:rsid w:val="00420BA2"/>
    <w:rsid w:val="00420C89"/>
    <w:rsid w:val="00420FA9"/>
    <w:rsid w:val="00421220"/>
    <w:rsid w:val="00421A3B"/>
    <w:rsid w:val="00421F95"/>
    <w:rsid w:val="00422136"/>
    <w:rsid w:val="00422237"/>
    <w:rsid w:val="004225DB"/>
    <w:rsid w:val="0042305B"/>
    <w:rsid w:val="00423222"/>
    <w:rsid w:val="00423E9E"/>
    <w:rsid w:val="00423F09"/>
    <w:rsid w:val="00424016"/>
    <w:rsid w:val="004246CE"/>
    <w:rsid w:val="004246D1"/>
    <w:rsid w:val="0042496A"/>
    <w:rsid w:val="00424DCD"/>
    <w:rsid w:val="00425998"/>
    <w:rsid w:val="00425AA4"/>
    <w:rsid w:val="00425EFE"/>
    <w:rsid w:val="0042663A"/>
    <w:rsid w:val="004267BD"/>
    <w:rsid w:val="00426E05"/>
    <w:rsid w:val="00426F65"/>
    <w:rsid w:val="00426FC0"/>
    <w:rsid w:val="004270AD"/>
    <w:rsid w:val="00427D02"/>
    <w:rsid w:val="004306B4"/>
    <w:rsid w:val="004308E9"/>
    <w:rsid w:val="00430FD1"/>
    <w:rsid w:val="00431077"/>
    <w:rsid w:val="0043117E"/>
    <w:rsid w:val="00431197"/>
    <w:rsid w:val="00431454"/>
    <w:rsid w:val="00431A98"/>
    <w:rsid w:val="00431C90"/>
    <w:rsid w:val="004321AA"/>
    <w:rsid w:val="0043275E"/>
    <w:rsid w:val="004334E5"/>
    <w:rsid w:val="00433654"/>
    <w:rsid w:val="00433964"/>
    <w:rsid w:val="00433B92"/>
    <w:rsid w:val="00433BB7"/>
    <w:rsid w:val="00434239"/>
    <w:rsid w:val="00434475"/>
    <w:rsid w:val="00434527"/>
    <w:rsid w:val="00434B72"/>
    <w:rsid w:val="00434D8E"/>
    <w:rsid w:val="004355D7"/>
    <w:rsid w:val="00435A61"/>
    <w:rsid w:val="00436470"/>
    <w:rsid w:val="004369C1"/>
    <w:rsid w:val="00436E16"/>
    <w:rsid w:val="004372D2"/>
    <w:rsid w:val="004376D5"/>
    <w:rsid w:val="004378C3"/>
    <w:rsid w:val="00440F62"/>
    <w:rsid w:val="004414AB"/>
    <w:rsid w:val="00441726"/>
    <w:rsid w:val="00441F45"/>
    <w:rsid w:val="004437D2"/>
    <w:rsid w:val="00443CC2"/>
    <w:rsid w:val="00443EB2"/>
    <w:rsid w:val="00444CC7"/>
    <w:rsid w:val="00445069"/>
    <w:rsid w:val="004450F4"/>
    <w:rsid w:val="0044543A"/>
    <w:rsid w:val="004454CD"/>
    <w:rsid w:val="00445521"/>
    <w:rsid w:val="00445FC3"/>
    <w:rsid w:val="00446713"/>
    <w:rsid w:val="00446F92"/>
    <w:rsid w:val="00447085"/>
    <w:rsid w:val="004472B8"/>
    <w:rsid w:val="00447AD6"/>
    <w:rsid w:val="00450277"/>
    <w:rsid w:val="00450303"/>
    <w:rsid w:val="0045078F"/>
    <w:rsid w:val="0045092D"/>
    <w:rsid w:val="00450B2C"/>
    <w:rsid w:val="0045104D"/>
    <w:rsid w:val="00451241"/>
    <w:rsid w:val="004519C9"/>
    <w:rsid w:val="00451C48"/>
    <w:rsid w:val="004524F8"/>
    <w:rsid w:val="00452B22"/>
    <w:rsid w:val="00452E34"/>
    <w:rsid w:val="004531D6"/>
    <w:rsid w:val="004536A1"/>
    <w:rsid w:val="00453C9A"/>
    <w:rsid w:val="00454019"/>
    <w:rsid w:val="0045489E"/>
    <w:rsid w:val="00454EF9"/>
    <w:rsid w:val="00455047"/>
    <w:rsid w:val="004551EB"/>
    <w:rsid w:val="00455306"/>
    <w:rsid w:val="0045556E"/>
    <w:rsid w:val="00455748"/>
    <w:rsid w:val="00455AA5"/>
    <w:rsid w:val="00456E5A"/>
    <w:rsid w:val="00456F37"/>
    <w:rsid w:val="00457BB5"/>
    <w:rsid w:val="004600B6"/>
    <w:rsid w:val="0046108D"/>
    <w:rsid w:val="00461B3A"/>
    <w:rsid w:val="00461B67"/>
    <w:rsid w:val="00461C0D"/>
    <w:rsid w:val="004627DA"/>
    <w:rsid w:val="00462D84"/>
    <w:rsid w:val="00462DBF"/>
    <w:rsid w:val="0046338E"/>
    <w:rsid w:val="00463894"/>
    <w:rsid w:val="00463F3B"/>
    <w:rsid w:val="00464101"/>
    <w:rsid w:val="004644CE"/>
    <w:rsid w:val="0046475A"/>
    <w:rsid w:val="00464ABD"/>
    <w:rsid w:val="00464D21"/>
    <w:rsid w:val="00464E4E"/>
    <w:rsid w:val="00465007"/>
    <w:rsid w:val="004659FF"/>
    <w:rsid w:val="00466581"/>
    <w:rsid w:val="00466A05"/>
    <w:rsid w:val="0046713E"/>
    <w:rsid w:val="004701BE"/>
    <w:rsid w:val="00470925"/>
    <w:rsid w:val="00470DBB"/>
    <w:rsid w:val="00471805"/>
    <w:rsid w:val="004719B6"/>
    <w:rsid w:val="00471ED5"/>
    <w:rsid w:val="00471F7B"/>
    <w:rsid w:val="004722A1"/>
    <w:rsid w:val="00472392"/>
    <w:rsid w:val="00472733"/>
    <w:rsid w:val="00472C81"/>
    <w:rsid w:val="00472F58"/>
    <w:rsid w:val="00472FFE"/>
    <w:rsid w:val="004737EF"/>
    <w:rsid w:val="00473C51"/>
    <w:rsid w:val="0047478B"/>
    <w:rsid w:val="00474BF1"/>
    <w:rsid w:val="00474CBC"/>
    <w:rsid w:val="00474DB2"/>
    <w:rsid w:val="00475612"/>
    <w:rsid w:val="00475BCC"/>
    <w:rsid w:val="00475DE2"/>
    <w:rsid w:val="00475E45"/>
    <w:rsid w:val="004771C7"/>
    <w:rsid w:val="00477559"/>
    <w:rsid w:val="004775E2"/>
    <w:rsid w:val="00477A6D"/>
    <w:rsid w:val="004800C1"/>
    <w:rsid w:val="004802FD"/>
    <w:rsid w:val="004805EB"/>
    <w:rsid w:val="0048087B"/>
    <w:rsid w:val="00480E88"/>
    <w:rsid w:val="00480ED5"/>
    <w:rsid w:val="0048130C"/>
    <w:rsid w:val="0048149D"/>
    <w:rsid w:val="004816E9"/>
    <w:rsid w:val="00482234"/>
    <w:rsid w:val="00482B24"/>
    <w:rsid w:val="00482B8C"/>
    <w:rsid w:val="00482D58"/>
    <w:rsid w:val="00482F2B"/>
    <w:rsid w:val="0048311C"/>
    <w:rsid w:val="00483611"/>
    <w:rsid w:val="00484032"/>
    <w:rsid w:val="00484B2A"/>
    <w:rsid w:val="00485816"/>
    <w:rsid w:val="0048610E"/>
    <w:rsid w:val="0048632A"/>
    <w:rsid w:val="004867FC"/>
    <w:rsid w:val="00486CA9"/>
    <w:rsid w:val="00487235"/>
    <w:rsid w:val="004874B8"/>
    <w:rsid w:val="004906BC"/>
    <w:rsid w:val="00490815"/>
    <w:rsid w:val="004908EF"/>
    <w:rsid w:val="00491314"/>
    <w:rsid w:val="0049194F"/>
    <w:rsid w:val="0049219A"/>
    <w:rsid w:val="004924D7"/>
    <w:rsid w:val="004929D2"/>
    <w:rsid w:val="00492BB0"/>
    <w:rsid w:val="00492EF6"/>
    <w:rsid w:val="00493AAF"/>
    <w:rsid w:val="00493C69"/>
    <w:rsid w:val="00494138"/>
    <w:rsid w:val="0049481B"/>
    <w:rsid w:val="00494932"/>
    <w:rsid w:val="00494E4E"/>
    <w:rsid w:val="00494FA4"/>
    <w:rsid w:val="00494FD2"/>
    <w:rsid w:val="00495134"/>
    <w:rsid w:val="00495A43"/>
    <w:rsid w:val="00495D5E"/>
    <w:rsid w:val="00496FD7"/>
    <w:rsid w:val="004973C9"/>
    <w:rsid w:val="00497987"/>
    <w:rsid w:val="00497B76"/>
    <w:rsid w:val="004A07A3"/>
    <w:rsid w:val="004A0A32"/>
    <w:rsid w:val="004A0EE2"/>
    <w:rsid w:val="004A0F11"/>
    <w:rsid w:val="004A118D"/>
    <w:rsid w:val="004A126A"/>
    <w:rsid w:val="004A246A"/>
    <w:rsid w:val="004A2F2A"/>
    <w:rsid w:val="004A2F4E"/>
    <w:rsid w:val="004A3275"/>
    <w:rsid w:val="004A33F3"/>
    <w:rsid w:val="004A34E9"/>
    <w:rsid w:val="004A3F8D"/>
    <w:rsid w:val="004A4275"/>
    <w:rsid w:val="004A47D0"/>
    <w:rsid w:val="004A49D6"/>
    <w:rsid w:val="004A4E0D"/>
    <w:rsid w:val="004A5361"/>
    <w:rsid w:val="004A55A3"/>
    <w:rsid w:val="004A5800"/>
    <w:rsid w:val="004A5F19"/>
    <w:rsid w:val="004A5F88"/>
    <w:rsid w:val="004A659C"/>
    <w:rsid w:val="004A65D0"/>
    <w:rsid w:val="004A685D"/>
    <w:rsid w:val="004A6C44"/>
    <w:rsid w:val="004A6C7C"/>
    <w:rsid w:val="004A7504"/>
    <w:rsid w:val="004A7641"/>
    <w:rsid w:val="004A7983"/>
    <w:rsid w:val="004A7C52"/>
    <w:rsid w:val="004A7FD4"/>
    <w:rsid w:val="004B065F"/>
    <w:rsid w:val="004B07BA"/>
    <w:rsid w:val="004B07FC"/>
    <w:rsid w:val="004B0BCE"/>
    <w:rsid w:val="004B1511"/>
    <w:rsid w:val="004B183E"/>
    <w:rsid w:val="004B1E2A"/>
    <w:rsid w:val="004B1E88"/>
    <w:rsid w:val="004B21E9"/>
    <w:rsid w:val="004B2760"/>
    <w:rsid w:val="004B295D"/>
    <w:rsid w:val="004B2C62"/>
    <w:rsid w:val="004B3145"/>
    <w:rsid w:val="004B383B"/>
    <w:rsid w:val="004B3B33"/>
    <w:rsid w:val="004B4320"/>
    <w:rsid w:val="004B4397"/>
    <w:rsid w:val="004B4579"/>
    <w:rsid w:val="004B48DD"/>
    <w:rsid w:val="004B5D47"/>
    <w:rsid w:val="004B652B"/>
    <w:rsid w:val="004B6689"/>
    <w:rsid w:val="004B673E"/>
    <w:rsid w:val="004B675A"/>
    <w:rsid w:val="004B6EC8"/>
    <w:rsid w:val="004B7B51"/>
    <w:rsid w:val="004C076A"/>
    <w:rsid w:val="004C0AA8"/>
    <w:rsid w:val="004C0C48"/>
    <w:rsid w:val="004C1294"/>
    <w:rsid w:val="004C18A5"/>
    <w:rsid w:val="004C1A7E"/>
    <w:rsid w:val="004C1C8A"/>
    <w:rsid w:val="004C20EF"/>
    <w:rsid w:val="004C2266"/>
    <w:rsid w:val="004C241D"/>
    <w:rsid w:val="004C250A"/>
    <w:rsid w:val="004C2A45"/>
    <w:rsid w:val="004C35F1"/>
    <w:rsid w:val="004C3BDE"/>
    <w:rsid w:val="004C3E1C"/>
    <w:rsid w:val="004C46FC"/>
    <w:rsid w:val="004C4D1A"/>
    <w:rsid w:val="004C4DF4"/>
    <w:rsid w:val="004C4E5E"/>
    <w:rsid w:val="004C5147"/>
    <w:rsid w:val="004C5538"/>
    <w:rsid w:val="004C57FC"/>
    <w:rsid w:val="004C5D0F"/>
    <w:rsid w:val="004C7710"/>
    <w:rsid w:val="004C7D49"/>
    <w:rsid w:val="004C7FA0"/>
    <w:rsid w:val="004D0521"/>
    <w:rsid w:val="004D088D"/>
    <w:rsid w:val="004D0B4F"/>
    <w:rsid w:val="004D1045"/>
    <w:rsid w:val="004D255E"/>
    <w:rsid w:val="004D2727"/>
    <w:rsid w:val="004D2CE7"/>
    <w:rsid w:val="004D3471"/>
    <w:rsid w:val="004D37E8"/>
    <w:rsid w:val="004D3A2C"/>
    <w:rsid w:val="004D4508"/>
    <w:rsid w:val="004D4721"/>
    <w:rsid w:val="004D544B"/>
    <w:rsid w:val="004D54DD"/>
    <w:rsid w:val="004D5634"/>
    <w:rsid w:val="004D5B87"/>
    <w:rsid w:val="004D5CBE"/>
    <w:rsid w:val="004D5F60"/>
    <w:rsid w:val="004D61C4"/>
    <w:rsid w:val="004D6554"/>
    <w:rsid w:val="004D661F"/>
    <w:rsid w:val="004D66C8"/>
    <w:rsid w:val="004D691D"/>
    <w:rsid w:val="004D6C55"/>
    <w:rsid w:val="004D70BF"/>
    <w:rsid w:val="004D7C90"/>
    <w:rsid w:val="004E0071"/>
    <w:rsid w:val="004E0A02"/>
    <w:rsid w:val="004E0CFF"/>
    <w:rsid w:val="004E14DE"/>
    <w:rsid w:val="004E1FAD"/>
    <w:rsid w:val="004E28D5"/>
    <w:rsid w:val="004E29BB"/>
    <w:rsid w:val="004E2C51"/>
    <w:rsid w:val="004E2F4A"/>
    <w:rsid w:val="004E2FD2"/>
    <w:rsid w:val="004E3EF9"/>
    <w:rsid w:val="004E49C0"/>
    <w:rsid w:val="004E49C1"/>
    <w:rsid w:val="004E4E47"/>
    <w:rsid w:val="004E4F34"/>
    <w:rsid w:val="004E664D"/>
    <w:rsid w:val="004E67CC"/>
    <w:rsid w:val="004E6B88"/>
    <w:rsid w:val="004E6E05"/>
    <w:rsid w:val="004E6EBE"/>
    <w:rsid w:val="004E773D"/>
    <w:rsid w:val="004E796D"/>
    <w:rsid w:val="004E7ACB"/>
    <w:rsid w:val="004E7B3A"/>
    <w:rsid w:val="004E7ECB"/>
    <w:rsid w:val="004F02CA"/>
    <w:rsid w:val="004F033E"/>
    <w:rsid w:val="004F06B5"/>
    <w:rsid w:val="004F0A0E"/>
    <w:rsid w:val="004F0B68"/>
    <w:rsid w:val="004F1332"/>
    <w:rsid w:val="004F1463"/>
    <w:rsid w:val="004F1590"/>
    <w:rsid w:val="004F1EA4"/>
    <w:rsid w:val="004F2A40"/>
    <w:rsid w:val="004F3234"/>
    <w:rsid w:val="004F329C"/>
    <w:rsid w:val="004F3351"/>
    <w:rsid w:val="004F3761"/>
    <w:rsid w:val="004F3F2D"/>
    <w:rsid w:val="004F3FBF"/>
    <w:rsid w:val="004F408F"/>
    <w:rsid w:val="004F4399"/>
    <w:rsid w:val="004F474E"/>
    <w:rsid w:val="004F476C"/>
    <w:rsid w:val="004F536A"/>
    <w:rsid w:val="004F586C"/>
    <w:rsid w:val="004F5AC3"/>
    <w:rsid w:val="004F6035"/>
    <w:rsid w:val="004F6469"/>
    <w:rsid w:val="004F6B0E"/>
    <w:rsid w:val="004F7538"/>
    <w:rsid w:val="004F777A"/>
    <w:rsid w:val="00500334"/>
    <w:rsid w:val="005006A0"/>
    <w:rsid w:val="005007F9"/>
    <w:rsid w:val="00500973"/>
    <w:rsid w:val="00500CB6"/>
    <w:rsid w:val="00501235"/>
    <w:rsid w:val="005013A1"/>
    <w:rsid w:val="005013B0"/>
    <w:rsid w:val="0050149E"/>
    <w:rsid w:val="005015D4"/>
    <w:rsid w:val="005016D5"/>
    <w:rsid w:val="00501817"/>
    <w:rsid w:val="00501A8A"/>
    <w:rsid w:val="00501E11"/>
    <w:rsid w:val="00501EC3"/>
    <w:rsid w:val="00502035"/>
    <w:rsid w:val="00502436"/>
    <w:rsid w:val="00502673"/>
    <w:rsid w:val="005027A1"/>
    <w:rsid w:val="00502BDA"/>
    <w:rsid w:val="00503054"/>
    <w:rsid w:val="00503656"/>
    <w:rsid w:val="005040D3"/>
    <w:rsid w:val="0050413A"/>
    <w:rsid w:val="00504449"/>
    <w:rsid w:val="005047F7"/>
    <w:rsid w:val="00504F5B"/>
    <w:rsid w:val="0050530A"/>
    <w:rsid w:val="005055BA"/>
    <w:rsid w:val="005056B9"/>
    <w:rsid w:val="0050589F"/>
    <w:rsid w:val="00505903"/>
    <w:rsid w:val="00505DAA"/>
    <w:rsid w:val="005060C4"/>
    <w:rsid w:val="005068F5"/>
    <w:rsid w:val="00506F9A"/>
    <w:rsid w:val="00507139"/>
    <w:rsid w:val="00507259"/>
    <w:rsid w:val="00507268"/>
    <w:rsid w:val="00507367"/>
    <w:rsid w:val="005076A1"/>
    <w:rsid w:val="0050778D"/>
    <w:rsid w:val="0051016A"/>
    <w:rsid w:val="00510BA8"/>
    <w:rsid w:val="00510CD4"/>
    <w:rsid w:val="005121DA"/>
    <w:rsid w:val="00512348"/>
    <w:rsid w:val="005124D4"/>
    <w:rsid w:val="0051299C"/>
    <w:rsid w:val="00512ACA"/>
    <w:rsid w:val="00513275"/>
    <w:rsid w:val="005133FC"/>
    <w:rsid w:val="0051369B"/>
    <w:rsid w:val="00513711"/>
    <w:rsid w:val="00513867"/>
    <w:rsid w:val="00513966"/>
    <w:rsid w:val="00513992"/>
    <w:rsid w:val="00513BB2"/>
    <w:rsid w:val="00513BF4"/>
    <w:rsid w:val="0051422B"/>
    <w:rsid w:val="00514B0A"/>
    <w:rsid w:val="0051569D"/>
    <w:rsid w:val="005157DE"/>
    <w:rsid w:val="0051589F"/>
    <w:rsid w:val="00515C0C"/>
    <w:rsid w:val="00515CC8"/>
    <w:rsid w:val="00515D91"/>
    <w:rsid w:val="005168F6"/>
    <w:rsid w:val="00516A67"/>
    <w:rsid w:val="00516B9F"/>
    <w:rsid w:val="00517494"/>
    <w:rsid w:val="00517846"/>
    <w:rsid w:val="00517A6D"/>
    <w:rsid w:val="00517D99"/>
    <w:rsid w:val="00520120"/>
    <w:rsid w:val="005208A1"/>
    <w:rsid w:val="005228B8"/>
    <w:rsid w:val="005231F6"/>
    <w:rsid w:val="005234AA"/>
    <w:rsid w:val="005241E8"/>
    <w:rsid w:val="005245B8"/>
    <w:rsid w:val="005246C9"/>
    <w:rsid w:val="00524709"/>
    <w:rsid w:val="00524772"/>
    <w:rsid w:val="00524975"/>
    <w:rsid w:val="005251D0"/>
    <w:rsid w:val="00525D4A"/>
    <w:rsid w:val="00525D4E"/>
    <w:rsid w:val="00526034"/>
    <w:rsid w:val="005266CD"/>
    <w:rsid w:val="00526C98"/>
    <w:rsid w:val="005270C0"/>
    <w:rsid w:val="00527337"/>
    <w:rsid w:val="00527CE4"/>
    <w:rsid w:val="00530375"/>
    <w:rsid w:val="00530441"/>
    <w:rsid w:val="005305C1"/>
    <w:rsid w:val="005309D5"/>
    <w:rsid w:val="00530B8F"/>
    <w:rsid w:val="005313B3"/>
    <w:rsid w:val="0053259C"/>
    <w:rsid w:val="00533BC3"/>
    <w:rsid w:val="00533C69"/>
    <w:rsid w:val="00533EF6"/>
    <w:rsid w:val="00534827"/>
    <w:rsid w:val="00534B98"/>
    <w:rsid w:val="00534C97"/>
    <w:rsid w:val="00535290"/>
    <w:rsid w:val="0053594D"/>
    <w:rsid w:val="00535A22"/>
    <w:rsid w:val="00535C88"/>
    <w:rsid w:val="00535CDB"/>
    <w:rsid w:val="00536135"/>
    <w:rsid w:val="00536D94"/>
    <w:rsid w:val="00536EC1"/>
    <w:rsid w:val="00536F1D"/>
    <w:rsid w:val="00536FA9"/>
    <w:rsid w:val="0053704C"/>
    <w:rsid w:val="0053785D"/>
    <w:rsid w:val="005378B7"/>
    <w:rsid w:val="00537CED"/>
    <w:rsid w:val="00537CF6"/>
    <w:rsid w:val="005404AB"/>
    <w:rsid w:val="0054067F"/>
    <w:rsid w:val="00540B7B"/>
    <w:rsid w:val="00540CA4"/>
    <w:rsid w:val="00541722"/>
    <w:rsid w:val="00541C8B"/>
    <w:rsid w:val="00541D5E"/>
    <w:rsid w:val="00542193"/>
    <w:rsid w:val="005422AE"/>
    <w:rsid w:val="00542361"/>
    <w:rsid w:val="00542C29"/>
    <w:rsid w:val="00542CB8"/>
    <w:rsid w:val="00543DEB"/>
    <w:rsid w:val="00543EBA"/>
    <w:rsid w:val="00544E86"/>
    <w:rsid w:val="00545528"/>
    <w:rsid w:val="005456EF"/>
    <w:rsid w:val="0054636A"/>
    <w:rsid w:val="0054690E"/>
    <w:rsid w:val="00546BAB"/>
    <w:rsid w:val="00546BFA"/>
    <w:rsid w:val="0054756B"/>
    <w:rsid w:val="00547696"/>
    <w:rsid w:val="00547A15"/>
    <w:rsid w:val="00547AD8"/>
    <w:rsid w:val="00550653"/>
    <w:rsid w:val="005509E3"/>
    <w:rsid w:val="00551140"/>
    <w:rsid w:val="005521AB"/>
    <w:rsid w:val="005531EE"/>
    <w:rsid w:val="00554336"/>
    <w:rsid w:val="00554B76"/>
    <w:rsid w:val="005555B4"/>
    <w:rsid w:val="0055584C"/>
    <w:rsid w:val="00555C0A"/>
    <w:rsid w:val="005561FF"/>
    <w:rsid w:val="005564F6"/>
    <w:rsid w:val="00556809"/>
    <w:rsid w:val="00556935"/>
    <w:rsid w:val="00556C90"/>
    <w:rsid w:val="00556CA5"/>
    <w:rsid w:val="00556F75"/>
    <w:rsid w:val="00557027"/>
    <w:rsid w:val="005573A3"/>
    <w:rsid w:val="00557E27"/>
    <w:rsid w:val="00560B61"/>
    <w:rsid w:val="00560E0D"/>
    <w:rsid w:val="00560F1A"/>
    <w:rsid w:val="00561138"/>
    <w:rsid w:val="005615A8"/>
    <w:rsid w:val="0056163E"/>
    <w:rsid w:val="00561D4D"/>
    <w:rsid w:val="005621EF"/>
    <w:rsid w:val="005621FA"/>
    <w:rsid w:val="00562C92"/>
    <w:rsid w:val="00562FA3"/>
    <w:rsid w:val="0056426E"/>
    <w:rsid w:val="00564553"/>
    <w:rsid w:val="00564A12"/>
    <w:rsid w:val="00564BC0"/>
    <w:rsid w:val="0056512D"/>
    <w:rsid w:val="0056537B"/>
    <w:rsid w:val="00565FE9"/>
    <w:rsid w:val="005662B2"/>
    <w:rsid w:val="005663D7"/>
    <w:rsid w:val="00566A09"/>
    <w:rsid w:val="00566B41"/>
    <w:rsid w:val="00566B4F"/>
    <w:rsid w:val="00566B71"/>
    <w:rsid w:val="00566BAB"/>
    <w:rsid w:val="0056705F"/>
    <w:rsid w:val="00567526"/>
    <w:rsid w:val="005677B0"/>
    <w:rsid w:val="0056783F"/>
    <w:rsid w:val="005702EE"/>
    <w:rsid w:val="0057045F"/>
    <w:rsid w:val="005706A8"/>
    <w:rsid w:val="005707DF"/>
    <w:rsid w:val="0057082F"/>
    <w:rsid w:val="00570AEF"/>
    <w:rsid w:val="00570BB7"/>
    <w:rsid w:val="00570FAD"/>
    <w:rsid w:val="0057148A"/>
    <w:rsid w:val="005717E5"/>
    <w:rsid w:val="00571A98"/>
    <w:rsid w:val="00571C98"/>
    <w:rsid w:val="005729AC"/>
    <w:rsid w:val="00572DDB"/>
    <w:rsid w:val="00572E72"/>
    <w:rsid w:val="0057308C"/>
    <w:rsid w:val="005734B2"/>
    <w:rsid w:val="00573533"/>
    <w:rsid w:val="0057357F"/>
    <w:rsid w:val="005740E0"/>
    <w:rsid w:val="00574108"/>
    <w:rsid w:val="00574A08"/>
    <w:rsid w:val="00574BC8"/>
    <w:rsid w:val="00574F6F"/>
    <w:rsid w:val="00575098"/>
    <w:rsid w:val="00575DDF"/>
    <w:rsid w:val="00576119"/>
    <w:rsid w:val="005766B1"/>
    <w:rsid w:val="00576881"/>
    <w:rsid w:val="00577015"/>
    <w:rsid w:val="0057712D"/>
    <w:rsid w:val="0057717F"/>
    <w:rsid w:val="00577355"/>
    <w:rsid w:val="00577385"/>
    <w:rsid w:val="0057746B"/>
    <w:rsid w:val="0057761E"/>
    <w:rsid w:val="005777DE"/>
    <w:rsid w:val="00577901"/>
    <w:rsid w:val="00577956"/>
    <w:rsid w:val="00577E41"/>
    <w:rsid w:val="00577E94"/>
    <w:rsid w:val="00580404"/>
    <w:rsid w:val="005807F8"/>
    <w:rsid w:val="00580962"/>
    <w:rsid w:val="005809D4"/>
    <w:rsid w:val="00580AF4"/>
    <w:rsid w:val="00580B32"/>
    <w:rsid w:val="00580C39"/>
    <w:rsid w:val="0058129E"/>
    <w:rsid w:val="00581786"/>
    <w:rsid w:val="00581894"/>
    <w:rsid w:val="005818AB"/>
    <w:rsid w:val="005818CB"/>
    <w:rsid w:val="005820DC"/>
    <w:rsid w:val="005827A9"/>
    <w:rsid w:val="005827DB"/>
    <w:rsid w:val="00582A06"/>
    <w:rsid w:val="00582DAC"/>
    <w:rsid w:val="00582EEE"/>
    <w:rsid w:val="00583165"/>
    <w:rsid w:val="005838B6"/>
    <w:rsid w:val="00584B21"/>
    <w:rsid w:val="00585528"/>
    <w:rsid w:val="00585873"/>
    <w:rsid w:val="005859E7"/>
    <w:rsid w:val="005860C1"/>
    <w:rsid w:val="0058644C"/>
    <w:rsid w:val="00586473"/>
    <w:rsid w:val="00586A48"/>
    <w:rsid w:val="00586D6C"/>
    <w:rsid w:val="00586FD9"/>
    <w:rsid w:val="00587384"/>
    <w:rsid w:val="005874A0"/>
    <w:rsid w:val="00587542"/>
    <w:rsid w:val="00587A7C"/>
    <w:rsid w:val="00590AD8"/>
    <w:rsid w:val="00590E95"/>
    <w:rsid w:val="00592062"/>
    <w:rsid w:val="00592165"/>
    <w:rsid w:val="005922DE"/>
    <w:rsid w:val="00592955"/>
    <w:rsid w:val="00592972"/>
    <w:rsid w:val="00593CD8"/>
    <w:rsid w:val="005945D1"/>
    <w:rsid w:val="00594B6F"/>
    <w:rsid w:val="005951E0"/>
    <w:rsid w:val="00596164"/>
    <w:rsid w:val="00596309"/>
    <w:rsid w:val="00596AE7"/>
    <w:rsid w:val="005971E6"/>
    <w:rsid w:val="0059776C"/>
    <w:rsid w:val="00597909"/>
    <w:rsid w:val="005A025A"/>
    <w:rsid w:val="005A06DD"/>
    <w:rsid w:val="005A07F7"/>
    <w:rsid w:val="005A0A46"/>
    <w:rsid w:val="005A1A5B"/>
    <w:rsid w:val="005A1E14"/>
    <w:rsid w:val="005A1E45"/>
    <w:rsid w:val="005A1FAF"/>
    <w:rsid w:val="005A2BB2"/>
    <w:rsid w:val="005A2C2A"/>
    <w:rsid w:val="005A2F71"/>
    <w:rsid w:val="005A3230"/>
    <w:rsid w:val="005A33AF"/>
    <w:rsid w:val="005A33DD"/>
    <w:rsid w:val="005A391B"/>
    <w:rsid w:val="005A40B6"/>
    <w:rsid w:val="005A4467"/>
    <w:rsid w:val="005A44A5"/>
    <w:rsid w:val="005A44BC"/>
    <w:rsid w:val="005A468B"/>
    <w:rsid w:val="005A527B"/>
    <w:rsid w:val="005A5390"/>
    <w:rsid w:val="005A5705"/>
    <w:rsid w:val="005A5979"/>
    <w:rsid w:val="005A5AD7"/>
    <w:rsid w:val="005A5C18"/>
    <w:rsid w:val="005A5E6E"/>
    <w:rsid w:val="005A5FB2"/>
    <w:rsid w:val="005A6F1C"/>
    <w:rsid w:val="005A6FD5"/>
    <w:rsid w:val="005A77BC"/>
    <w:rsid w:val="005A7C41"/>
    <w:rsid w:val="005A7D57"/>
    <w:rsid w:val="005B1408"/>
    <w:rsid w:val="005B1900"/>
    <w:rsid w:val="005B1CE2"/>
    <w:rsid w:val="005B1D84"/>
    <w:rsid w:val="005B32A2"/>
    <w:rsid w:val="005B344D"/>
    <w:rsid w:val="005B3B0A"/>
    <w:rsid w:val="005B3B35"/>
    <w:rsid w:val="005B3CC7"/>
    <w:rsid w:val="005B3D41"/>
    <w:rsid w:val="005B3EA6"/>
    <w:rsid w:val="005B4A8D"/>
    <w:rsid w:val="005B4A9C"/>
    <w:rsid w:val="005B4AB2"/>
    <w:rsid w:val="005B560F"/>
    <w:rsid w:val="005B5734"/>
    <w:rsid w:val="005B59BE"/>
    <w:rsid w:val="005B5E5B"/>
    <w:rsid w:val="005B60C6"/>
    <w:rsid w:val="005B683A"/>
    <w:rsid w:val="005B736C"/>
    <w:rsid w:val="005C0154"/>
    <w:rsid w:val="005C0158"/>
    <w:rsid w:val="005C067A"/>
    <w:rsid w:val="005C0F2C"/>
    <w:rsid w:val="005C0F48"/>
    <w:rsid w:val="005C13F9"/>
    <w:rsid w:val="005C201A"/>
    <w:rsid w:val="005C311A"/>
    <w:rsid w:val="005C36CD"/>
    <w:rsid w:val="005C374B"/>
    <w:rsid w:val="005C3F20"/>
    <w:rsid w:val="005C4E07"/>
    <w:rsid w:val="005C524A"/>
    <w:rsid w:val="005C55BC"/>
    <w:rsid w:val="005C5633"/>
    <w:rsid w:val="005C5A51"/>
    <w:rsid w:val="005C5BB4"/>
    <w:rsid w:val="005C6214"/>
    <w:rsid w:val="005C644E"/>
    <w:rsid w:val="005C6A76"/>
    <w:rsid w:val="005C72A9"/>
    <w:rsid w:val="005C74B7"/>
    <w:rsid w:val="005C7E50"/>
    <w:rsid w:val="005C7E67"/>
    <w:rsid w:val="005D00B5"/>
    <w:rsid w:val="005D05C7"/>
    <w:rsid w:val="005D082E"/>
    <w:rsid w:val="005D0BD0"/>
    <w:rsid w:val="005D138E"/>
    <w:rsid w:val="005D13F4"/>
    <w:rsid w:val="005D1774"/>
    <w:rsid w:val="005D17ED"/>
    <w:rsid w:val="005D18AD"/>
    <w:rsid w:val="005D1D2A"/>
    <w:rsid w:val="005D24FE"/>
    <w:rsid w:val="005D3983"/>
    <w:rsid w:val="005D3A02"/>
    <w:rsid w:val="005D3ADE"/>
    <w:rsid w:val="005D3C45"/>
    <w:rsid w:val="005D4CCB"/>
    <w:rsid w:val="005D4E98"/>
    <w:rsid w:val="005D5462"/>
    <w:rsid w:val="005D5B37"/>
    <w:rsid w:val="005D6420"/>
    <w:rsid w:val="005D644B"/>
    <w:rsid w:val="005D6748"/>
    <w:rsid w:val="005D6C6B"/>
    <w:rsid w:val="005D6CA9"/>
    <w:rsid w:val="005D7FC6"/>
    <w:rsid w:val="005E0128"/>
    <w:rsid w:val="005E0459"/>
    <w:rsid w:val="005E0882"/>
    <w:rsid w:val="005E0EB8"/>
    <w:rsid w:val="005E10FE"/>
    <w:rsid w:val="005E120C"/>
    <w:rsid w:val="005E1890"/>
    <w:rsid w:val="005E1E1C"/>
    <w:rsid w:val="005E259E"/>
    <w:rsid w:val="005E26D3"/>
    <w:rsid w:val="005E2A93"/>
    <w:rsid w:val="005E3162"/>
    <w:rsid w:val="005E4700"/>
    <w:rsid w:val="005E4814"/>
    <w:rsid w:val="005E4F80"/>
    <w:rsid w:val="005E52C3"/>
    <w:rsid w:val="005E5CC0"/>
    <w:rsid w:val="005E5E1A"/>
    <w:rsid w:val="005E630E"/>
    <w:rsid w:val="005E6711"/>
    <w:rsid w:val="005E67CB"/>
    <w:rsid w:val="005E695E"/>
    <w:rsid w:val="005E6B6E"/>
    <w:rsid w:val="005E7631"/>
    <w:rsid w:val="005E76AF"/>
    <w:rsid w:val="005F00AA"/>
    <w:rsid w:val="005F02B5"/>
    <w:rsid w:val="005F04CE"/>
    <w:rsid w:val="005F0861"/>
    <w:rsid w:val="005F0FA7"/>
    <w:rsid w:val="005F10E3"/>
    <w:rsid w:val="005F170F"/>
    <w:rsid w:val="005F1BEE"/>
    <w:rsid w:val="005F1D0A"/>
    <w:rsid w:val="005F1EF1"/>
    <w:rsid w:val="005F20B0"/>
    <w:rsid w:val="005F2BC7"/>
    <w:rsid w:val="005F2FE0"/>
    <w:rsid w:val="005F3731"/>
    <w:rsid w:val="005F4588"/>
    <w:rsid w:val="005F45D3"/>
    <w:rsid w:val="005F4BA2"/>
    <w:rsid w:val="005F4F2D"/>
    <w:rsid w:val="005F5482"/>
    <w:rsid w:val="005F5F47"/>
    <w:rsid w:val="005F6230"/>
    <w:rsid w:val="005F642E"/>
    <w:rsid w:val="005F64A5"/>
    <w:rsid w:val="005F6C3B"/>
    <w:rsid w:val="005F6C8E"/>
    <w:rsid w:val="005F6DA9"/>
    <w:rsid w:val="005F6F37"/>
    <w:rsid w:val="005F762D"/>
    <w:rsid w:val="006002BE"/>
    <w:rsid w:val="00600A35"/>
    <w:rsid w:val="0060145D"/>
    <w:rsid w:val="006014A0"/>
    <w:rsid w:val="0060188A"/>
    <w:rsid w:val="00601F30"/>
    <w:rsid w:val="0060209A"/>
    <w:rsid w:val="006039D6"/>
    <w:rsid w:val="00603AA6"/>
    <w:rsid w:val="00603D84"/>
    <w:rsid w:val="0060400D"/>
    <w:rsid w:val="00604CEB"/>
    <w:rsid w:val="00604D26"/>
    <w:rsid w:val="00604FF7"/>
    <w:rsid w:val="00605009"/>
    <w:rsid w:val="00605066"/>
    <w:rsid w:val="006051BC"/>
    <w:rsid w:val="0060533C"/>
    <w:rsid w:val="00605572"/>
    <w:rsid w:val="0060565B"/>
    <w:rsid w:val="00605C39"/>
    <w:rsid w:val="00605C52"/>
    <w:rsid w:val="00605D86"/>
    <w:rsid w:val="00605DE8"/>
    <w:rsid w:val="0060622D"/>
    <w:rsid w:val="006063EF"/>
    <w:rsid w:val="006065A2"/>
    <w:rsid w:val="006068B9"/>
    <w:rsid w:val="00606AFB"/>
    <w:rsid w:val="00606C97"/>
    <w:rsid w:val="00607B6D"/>
    <w:rsid w:val="00607ED7"/>
    <w:rsid w:val="006101BB"/>
    <w:rsid w:val="0061067F"/>
    <w:rsid w:val="00610891"/>
    <w:rsid w:val="006109F0"/>
    <w:rsid w:val="00610A33"/>
    <w:rsid w:val="00610BA1"/>
    <w:rsid w:val="0061109E"/>
    <w:rsid w:val="006111D4"/>
    <w:rsid w:val="0061136D"/>
    <w:rsid w:val="006116C0"/>
    <w:rsid w:val="00611BD9"/>
    <w:rsid w:val="00612145"/>
    <w:rsid w:val="0061335E"/>
    <w:rsid w:val="006134D4"/>
    <w:rsid w:val="006136B6"/>
    <w:rsid w:val="006139CA"/>
    <w:rsid w:val="00613AA9"/>
    <w:rsid w:val="0061455C"/>
    <w:rsid w:val="00614614"/>
    <w:rsid w:val="00614773"/>
    <w:rsid w:val="00614E11"/>
    <w:rsid w:val="00614F2E"/>
    <w:rsid w:val="00614F41"/>
    <w:rsid w:val="0061615B"/>
    <w:rsid w:val="00616547"/>
    <w:rsid w:val="006168DA"/>
    <w:rsid w:val="00616F00"/>
    <w:rsid w:val="00616FAC"/>
    <w:rsid w:val="00617A11"/>
    <w:rsid w:val="00617AB5"/>
    <w:rsid w:val="00620346"/>
    <w:rsid w:val="00620845"/>
    <w:rsid w:val="00620E9C"/>
    <w:rsid w:val="0062142B"/>
    <w:rsid w:val="00621A99"/>
    <w:rsid w:val="0062267B"/>
    <w:rsid w:val="00622FDD"/>
    <w:rsid w:val="00623577"/>
    <w:rsid w:val="00623593"/>
    <w:rsid w:val="00623904"/>
    <w:rsid w:val="0062391F"/>
    <w:rsid w:val="00623B81"/>
    <w:rsid w:val="00623C0B"/>
    <w:rsid w:val="0062415E"/>
    <w:rsid w:val="006243E6"/>
    <w:rsid w:val="00624907"/>
    <w:rsid w:val="00624E23"/>
    <w:rsid w:val="00625E5A"/>
    <w:rsid w:val="00625F91"/>
    <w:rsid w:val="0062629B"/>
    <w:rsid w:val="00626361"/>
    <w:rsid w:val="0062655D"/>
    <w:rsid w:val="006265B2"/>
    <w:rsid w:val="006269D5"/>
    <w:rsid w:val="0062703C"/>
    <w:rsid w:val="006276BB"/>
    <w:rsid w:val="006304F2"/>
    <w:rsid w:val="00630603"/>
    <w:rsid w:val="00630C10"/>
    <w:rsid w:val="00631350"/>
    <w:rsid w:val="006314D1"/>
    <w:rsid w:val="006315CB"/>
    <w:rsid w:val="00631E44"/>
    <w:rsid w:val="00631EF8"/>
    <w:rsid w:val="006326D4"/>
    <w:rsid w:val="006330AF"/>
    <w:rsid w:val="00633494"/>
    <w:rsid w:val="00633508"/>
    <w:rsid w:val="00633AEB"/>
    <w:rsid w:val="00633B10"/>
    <w:rsid w:val="00633B5B"/>
    <w:rsid w:val="006345E5"/>
    <w:rsid w:val="00634BC2"/>
    <w:rsid w:val="00634EBD"/>
    <w:rsid w:val="006356A0"/>
    <w:rsid w:val="00636059"/>
    <w:rsid w:val="0063608A"/>
    <w:rsid w:val="00636586"/>
    <w:rsid w:val="0063698F"/>
    <w:rsid w:val="006375C1"/>
    <w:rsid w:val="006376D9"/>
    <w:rsid w:val="0063783B"/>
    <w:rsid w:val="0064056E"/>
    <w:rsid w:val="006405D6"/>
    <w:rsid w:val="006408CD"/>
    <w:rsid w:val="00640965"/>
    <w:rsid w:val="006409FB"/>
    <w:rsid w:val="00640B3D"/>
    <w:rsid w:val="00640C2C"/>
    <w:rsid w:val="00640E91"/>
    <w:rsid w:val="00640F3F"/>
    <w:rsid w:val="00640F7E"/>
    <w:rsid w:val="006410C2"/>
    <w:rsid w:val="006417D9"/>
    <w:rsid w:val="00641907"/>
    <w:rsid w:val="00641B6B"/>
    <w:rsid w:val="00641C9D"/>
    <w:rsid w:val="00641DDE"/>
    <w:rsid w:val="00641FDC"/>
    <w:rsid w:val="00642573"/>
    <w:rsid w:val="00643121"/>
    <w:rsid w:val="00643146"/>
    <w:rsid w:val="006432D9"/>
    <w:rsid w:val="006437FE"/>
    <w:rsid w:val="00643B77"/>
    <w:rsid w:val="00643BC5"/>
    <w:rsid w:val="00643EDA"/>
    <w:rsid w:val="006449A0"/>
    <w:rsid w:val="00644C27"/>
    <w:rsid w:val="00645593"/>
    <w:rsid w:val="00645B2D"/>
    <w:rsid w:val="00645E2F"/>
    <w:rsid w:val="0064614C"/>
    <w:rsid w:val="0064677F"/>
    <w:rsid w:val="00647104"/>
    <w:rsid w:val="006475AE"/>
    <w:rsid w:val="006479DB"/>
    <w:rsid w:val="006500B2"/>
    <w:rsid w:val="00650F09"/>
    <w:rsid w:val="006514FB"/>
    <w:rsid w:val="00651603"/>
    <w:rsid w:val="006519EB"/>
    <w:rsid w:val="00651C11"/>
    <w:rsid w:val="006525FA"/>
    <w:rsid w:val="0065376E"/>
    <w:rsid w:val="00654066"/>
    <w:rsid w:val="00654119"/>
    <w:rsid w:val="006548A3"/>
    <w:rsid w:val="006549E9"/>
    <w:rsid w:val="00654C8D"/>
    <w:rsid w:val="00654E1E"/>
    <w:rsid w:val="006559C5"/>
    <w:rsid w:val="00655E17"/>
    <w:rsid w:val="006560C6"/>
    <w:rsid w:val="00656390"/>
    <w:rsid w:val="006564D0"/>
    <w:rsid w:val="006565DD"/>
    <w:rsid w:val="006566E3"/>
    <w:rsid w:val="0065681C"/>
    <w:rsid w:val="00656A47"/>
    <w:rsid w:val="0065720F"/>
    <w:rsid w:val="006575C0"/>
    <w:rsid w:val="00657AEA"/>
    <w:rsid w:val="00657AF5"/>
    <w:rsid w:val="00660131"/>
    <w:rsid w:val="006603CD"/>
    <w:rsid w:val="00660469"/>
    <w:rsid w:val="00660764"/>
    <w:rsid w:val="00660A53"/>
    <w:rsid w:val="0066121D"/>
    <w:rsid w:val="00661256"/>
    <w:rsid w:val="00661378"/>
    <w:rsid w:val="00661598"/>
    <w:rsid w:val="006616BB"/>
    <w:rsid w:val="00661E7A"/>
    <w:rsid w:val="0066293F"/>
    <w:rsid w:val="0066303A"/>
    <w:rsid w:val="006630AE"/>
    <w:rsid w:val="006637F5"/>
    <w:rsid w:val="00663EA9"/>
    <w:rsid w:val="00664293"/>
    <w:rsid w:val="00665F73"/>
    <w:rsid w:val="00665FF4"/>
    <w:rsid w:val="006660ED"/>
    <w:rsid w:val="00666BCC"/>
    <w:rsid w:val="00666BE9"/>
    <w:rsid w:val="00666FF5"/>
    <w:rsid w:val="006676ED"/>
    <w:rsid w:val="00667CB6"/>
    <w:rsid w:val="00667E45"/>
    <w:rsid w:val="0067108D"/>
    <w:rsid w:val="00671408"/>
    <w:rsid w:val="00671720"/>
    <w:rsid w:val="00671A87"/>
    <w:rsid w:val="00671B7A"/>
    <w:rsid w:val="00671FD1"/>
    <w:rsid w:val="0067231E"/>
    <w:rsid w:val="00672821"/>
    <w:rsid w:val="0067297C"/>
    <w:rsid w:val="00672A02"/>
    <w:rsid w:val="00672D3B"/>
    <w:rsid w:val="00673434"/>
    <w:rsid w:val="0067363B"/>
    <w:rsid w:val="0067367A"/>
    <w:rsid w:val="00673774"/>
    <w:rsid w:val="00673E51"/>
    <w:rsid w:val="00673F61"/>
    <w:rsid w:val="0067426D"/>
    <w:rsid w:val="006745E3"/>
    <w:rsid w:val="006747A5"/>
    <w:rsid w:val="006751AD"/>
    <w:rsid w:val="0067538C"/>
    <w:rsid w:val="006753AA"/>
    <w:rsid w:val="0067598D"/>
    <w:rsid w:val="00675B24"/>
    <w:rsid w:val="00675D97"/>
    <w:rsid w:val="00675FE2"/>
    <w:rsid w:val="00676045"/>
    <w:rsid w:val="00676091"/>
    <w:rsid w:val="0067642C"/>
    <w:rsid w:val="00676564"/>
    <w:rsid w:val="006766AB"/>
    <w:rsid w:val="00677422"/>
    <w:rsid w:val="006776FD"/>
    <w:rsid w:val="00677AAB"/>
    <w:rsid w:val="00680AEC"/>
    <w:rsid w:val="00680D9A"/>
    <w:rsid w:val="00680DD4"/>
    <w:rsid w:val="00681155"/>
    <w:rsid w:val="00681830"/>
    <w:rsid w:val="00682094"/>
    <w:rsid w:val="006820F1"/>
    <w:rsid w:val="006821BB"/>
    <w:rsid w:val="00682374"/>
    <w:rsid w:val="00682919"/>
    <w:rsid w:val="00682F2B"/>
    <w:rsid w:val="00683010"/>
    <w:rsid w:val="006833B7"/>
    <w:rsid w:val="00683BFD"/>
    <w:rsid w:val="00683D27"/>
    <w:rsid w:val="00683EE8"/>
    <w:rsid w:val="00684522"/>
    <w:rsid w:val="006847F2"/>
    <w:rsid w:val="006852CE"/>
    <w:rsid w:val="0068675D"/>
    <w:rsid w:val="00686763"/>
    <w:rsid w:val="00686947"/>
    <w:rsid w:val="006874E9"/>
    <w:rsid w:val="00687953"/>
    <w:rsid w:val="00690126"/>
    <w:rsid w:val="00690571"/>
    <w:rsid w:val="00690604"/>
    <w:rsid w:val="00690F62"/>
    <w:rsid w:val="0069127A"/>
    <w:rsid w:val="0069155E"/>
    <w:rsid w:val="0069168B"/>
    <w:rsid w:val="006918D4"/>
    <w:rsid w:val="006927DB"/>
    <w:rsid w:val="0069314A"/>
    <w:rsid w:val="00693235"/>
    <w:rsid w:val="00693A1F"/>
    <w:rsid w:val="00693C2D"/>
    <w:rsid w:val="00694238"/>
    <w:rsid w:val="0069430B"/>
    <w:rsid w:val="00694C98"/>
    <w:rsid w:val="00695931"/>
    <w:rsid w:val="00695AA4"/>
    <w:rsid w:val="00696617"/>
    <w:rsid w:val="00696A5D"/>
    <w:rsid w:val="0069784E"/>
    <w:rsid w:val="006A0EB9"/>
    <w:rsid w:val="006A125E"/>
    <w:rsid w:val="006A1474"/>
    <w:rsid w:val="006A1D25"/>
    <w:rsid w:val="006A1D74"/>
    <w:rsid w:val="006A22C0"/>
    <w:rsid w:val="006A25A0"/>
    <w:rsid w:val="006A2E9E"/>
    <w:rsid w:val="006A336C"/>
    <w:rsid w:val="006A3A96"/>
    <w:rsid w:val="006A41F5"/>
    <w:rsid w:val="006A42D7"/>
    <w:rsid w:val="006A4CEC"/>
    <w:rsid w:val="006A60AF"/>
    <w:rsid w:val="006A6200"/>
    <w:rsid w:val="006A66B3"/>
    <w:rsid w:val="006A6D35"/>
    <w:rsid w:val="006A75B6"/>
    <w:rsid w:val="006B1211"/>
    <w:rsid w:val="006B12A6"/>
    <w:rsid w:val="006B140C"/>
    <w:rsid w:val="006B1C45"/>
    <w:rsid w:val="006B1F06"/>
    <w:rsid w:val="006B2009"/>
    <w:rsid w:val="006B25DE"/>
    <w:rsid w:val="006B2755"/>
    <w:rsid w:val="006B295D"/>
    <w:rsid w:val="006B2AC0"/>
    <w:rsid w:val="006B2C6F"/>
    <w:rsid w:val="006B2FA9"/>
    <w:rsid w:val="006B315B"/>
    <w:rsid w:val="006B3679"/>
    <w:rsid w:val="006B3A48"/>
    <w:rsid w:val="006B3A8D"/>
    <w:rsid w:val="006B3E3E"/>
    <w:rsid w:val="006B52CA"/>
    <w:rsid w:val="006B57C7"/>
    <w:rsid w:val="006B583B"/>
    <w:rsid w:val="006B5DE2"/>
    <w:rsid w:val="006B6034"/>
    <w:rsid w:val="006B6728"/>
    <w:rsid w:val="006B6F54"/>
    <w:rsid w:val="006B72B8"/>
    <w:rsid w:val="006B72DE"/>
    <w:rsid w:val="006B7373"/>
    <w:rsid w:val="006B74A0"/>
    <w:rsid w:val="006B7A90"/>
    <w:rsid w:val="006C0A70"/>
    <w:rsid w:val="006C0CA7"/>
    <w:rsid w:val="006C0D64"/>
    <w:rsid w:val="006C1772"/>
    <w:rsid w:val="006C2121"/>
    <w:rsid w:val="006C22EC"/>
    <w:rsid w:val="006C236F"/>
    <w:rsid w:val="006C3707"/>
    <w:rsid w:val="006C3AD8"/>
    <w:rsid w:val="006C3D6B"/>
    <w:rsid w:val="006C4578"/>
    <w:rsid w:val="006C459E"/>
    <w:rsid w:val="006C4A44"/>
    <w:rsid w:val="006C5E23"/>
    <w:rsid w:val="006C5FF6"/>
    <w:rsid w:val="006C611C"/>
    <w:rsid w:val="006C62EC"/>
    <w:rsid w:val="006C6695"/>
    <w:rsid w:val="006C67AC"/>
    <w:rsid w:val="006D00D9"/>
    <w:rsid w:val="006D051C"/>
    <w:rsid w:val="006D096D"/>
    <w:rsid w:val="006D0979"/>
    <w:rsid w:val="006D1120"/>
    <w:rsid w:val="006D1C4C"/>
    <w:rsid w:val="006D1C6A"/>
    <w:rsid w:val="006D1DF0"/>
    <w:rsid w:val="006D1E63"/>
    <w:rsid w:val="006D2090"/>
    <w:rsid w:val="006D2B64"/>
    <w:rsid w:val="006D2B8B"/>
    <w:rsid w:val="006D2C93"/>
    <w:rsid w:val="006D2D3A"/>
    <w:rsid w:val="006D2DF7"/>
    <w:rsid w:val="006D3297"/>
    <w:rsid w:val="006D37BE"/>
    <w:rsid w:val="006D38B1"/>
    <w:rsid w:val="006D3A44"/>
    <w:rsid w:val="006D3A5A"/>
    <w:rsid w:val="006D3B4A"/>
    <w:rsid w:val="006D4B99"/>
    <w:rsid w:val="006D526A"/>
    <w:rsid w:val="006D54CA"/>
    <w:rsid w:val="006D557C"/>
    <w:rsid w:val="006D568C"/>
    <w:rsid w:val="006D5CBA"/>
    <w:rsid w:val="006D61E6"/>
    <w:rsid w:val="006D64E3"/>
    <w:rsid w:val="006D68EF"/>
    <w:rsid w:val="006D6A5A"/>
    <w:rsid w:val="006D6C6B"/>
    <w:rsid w:val="006D6D41"/>
    <w:rsid w:val="006D6E03"/>
    <w:rsid w:val="006D6E9D"/>
    <w:rsid w:val="006D7198"/>
    <w:rsid w:val="006D754C"/>
    <w:rsid w:val="006D7A9D"/>
    <w:rsid w:val="006E0E54"/>
    <w:rsid w:val="006E0F17"/>
    <w:rsid w:val="006E2954"/>
    <w:rsid w:val="006E29DD"/>
    <w:rsid w:val="006E2E22"/>
    <w:rsid w:val="006E324F"/>
    <w:rsid w:val="006E3660"/>
    <w:rsid w:val="006E3BEC"/>
    <w:rsid w:val="006E4414"/>
    <w:rsid w:val="006E4867"/>
    <w:rsid w:val="006E4895"/>
    <w:rsid w:val="006E506D"/>
    <w:rsid w:val="006E5B12"/>
    <w:rsid w:val="006E5E01"/>
    <w:rsid w:val="006E6310"/>
    <w:rsid w:val="006E69D4"/>
    <w:rsid w:val="006E6BB4"/>
    <w:rsid w:val="006E6CBD"/>
    <w:rsid w:val="006E6E6D"/>
    <w:rsid w:val="006E6FB1"/>
    <w:rsid w:val="006E714D"/>
    <w:rsid w:val="006E743E"/>
    <w:rsid w:val="006F01B7"/>
    <w:rsid w:val="006F03E1"/>
    <w:rsid w:val="006F1024"/>
    <w:rsid w:val="006F200C"/>
    <w:rsid w:val="006F250F"/>
    <w:rsid w:val="006F2782"/>
    <w:rsid w:val="006F2A1E"/>
    <w:rsid w:val="006F2E7F"/>
    <w:rsid w:val="006F36A1"/>
    <w:rsid w:val="006F39B5"/>
    <w:rsid w:val="006F4270"/>
    <w:rsid w:val="006F44D6"/>
    <w:rsid w:val="006F4EA2"/>
    <w:rsid w:val="006F520A"/>
    <w:rsid w:val="006F5251"/>
    <w:rsid w:val="006F53F8"/>
    <w:rsid w:val="006F58D1"/>
    <w:rsid w:val="006F59F4"/>
    <w:rsid w:val="006F5F97"/>
    <w:rsid w:val="006F5FDC"/>
    <w:rsid w:val="006F6076"/>
    <w:rsid w:val="006F62A9"/>
    <w:rsid w:val="006F66FC"/>
    <w:rsid w:val="006F68BF"/>
    <w:rsid w:val="006F6914"/>
    <w:rsid w:val="006F6C8F"/>
    <w:rsid w:val="006F6FB5"/>
    <w:rsid w:val="006F7190"/>
    <w:rsid w:val="006F73ED"/>
    <w:rsid w:val="006F77FC"/>
    <w:rsid w:val="006F7AF0"/>
    <w:rsid w:val="0070005F"/>
    <w:rsid w:val="0070057A"/>
    <w:rsid w:val="00700A82"/>
    <w:rsid w:val="00700BCF"/>
    <w:rsid w:val="00700CA9"/>
    <w:rsid w:val="00700F19"/>
    <w:rsid w:val="0070170B"/>
    <w:rsid w:val="007025D2"/>
    <w:rsid w:val="00703530"/>
    <w:rsid w:val="0070353F"/>
    <w:rsid w:val="00703B62"/>
    <w:rsid w:val="00703C67"/>
    <w:rsid w:val="00704A4D"/>
    <w:rsid w:val="00704DF4"/>
    <w:rsid w:val="00704E08"/>
    <w:rsid w:val="00706151"/>
    <w:rsid w:val="00706C1A"/>
    <w:rsid w:val="00707346"/>
    <w:rsid w:val="00707D67"/>
    <w:rsid w:val="007113DE"/>
    <w:rsid w:val="00711DDC"/>
    <w:rsid w:val="00712C30"/>
    <w:rsid w:val="00712C56"/>
    <w:rsid w:val="00712E0B"/>
    <w:rsid w:val="00712ED9"/>
    <w:rsid w:val="0071316B"/>
    <w:rsid w:val="007131D1"/>
    <w:rsid w:val="00713BC8"/>
    <w:rsid w:val="00713D3F"/>
    <w:rsid w:val="00713E6A"/>
    <w:rsid w:val="00714406"/>
    <w:rsid w:val="007145F5"/>
    <w:rsid w:val="00714E8D"/>
    <w:rsid w:val="00714F82"/>
    <w:rsid w:val="00715153"/>
    <w:rsid w:val="00715371"/>
    <w:rsid w:val="00715899"/>
    <w:rsid w:val="00715E8A"/>
    <w:rsid w:val="00716384"/>
    <w:rsid w:val="0071728D"/>
    <w:rsid w:val="00717592"/>
    <w:rsid w:val="007201E1"/>
    <w:rsid w:val="007205BA"/>
    <w:rsid w:val="0072070D"/>
    <w:rsid w:val="00720CB4"/>
    <w:rsid w:val="00720D3F"/>
    <w:rsid w:val="00720F5B"/>
    <w:rsid w:val="0072122A"/>
    <w:rsid w:val="00721262"/>
    <w:rsid w:val="0072194F"/>
    <w:rsid w:val="00721E96"/>
    <w:rsid w:val="00722404"/>
    <w:rsid w:val="00722C4C"/>
    <w:rsid w:val="00723139"/>
    <w:rsid w:val="007233A5"/>
    <w:rsid w:val="007237D0"/>
    <w:rsid w:val="00723854"/>
    <w:rsid w:val="0072391C"/>
    <w:rsid w:val="00723A31"/>
    <w:rsid w:val="00723DBA"/>
    <w:rsid w:val="00724727"/>
    <w:rsid w:val="00724AB8"/>
    <w:rsid w:val="00724E8B"/>
    <w:rsid w:val="00725DEB"/>
    <w:rsid w:val="007265C7"/>
    <w:rsid w:val="0072674B"/>
    <w:rsid w:val="00726D49"/>
    <w:rsid w:val="0072722C"/>
    <w:rsid w:val="00727399"/>
    <w:rsid w:val="007300F6"/>
    <w:rsid w:val="007308CE"/>
    <w:rsid w:val="0073130F"/>
    <w:rsid w:val="007316D3"/>
    <w:rsid w:val="007319A7"/>
    <w:rsid w:val="0073245C"/>
    <w:rsid w:val="00732596"/>
    <w:rsid w:val="00732BFE"/>
    <w:rsid w:val="00732E0B"/>
    <w:rsid w:val="00732EBA"/>
    <w:rsid w:val="00733306"/>
    <w:rsid w:val="00733371"/>
    <w:rsid w:val="007334BA"/>
    <w:rsid w:val="007339D0"/>
    <w:rsid w:val="00733AF0"/>
    <w:rsid w:val="00733D68"/>
    <w:rsid w:val="00734187"/>
    <w:rsid w:val="0073456E"/>
    <w:rsid w:val="00734BC7"/>
    <w:rsid w:val="00734BFE"/>
    <w:rsid w:val="00734C30"/>
    <w:rsid w:val="00734C7D"/>
    <w:rsid w:val="007356CE"/>
    <w:rsid w:val="00735CEA"/>
    <w:rsid w:val="00736065"/>
    <w:rsid w:val="0073625D"/>
    <w:rsid w:val="00736977"/>
    <w:rsid w:val="00736B5B"/>
    <w:rsid w:val="00736CFA"/>
    <w:rsid w:val="00736F49"/>
    <w:rsid w:val="00736F96"/>
    <w:rsid w:val="00737144"/>
    <w:rsid w:val="00737253"/>
    <w:rsid w:val="00737F3F"/>
    <w:rsid w:val="0074105C"/>
    <w:rsid w:val="007410B9"/>
    <w:rsid w:val="0074128F"/>
    <w:rsid w:val="00741600"/>
    <w:rsid w:val="00741B7C"/>
    <w:rsid w:val="00741EA8"/>
    <w:rsid w:val="0074252D"/>
    <w:rsid w:val="0074284E"/>
    <w:rsid w:val="007428B6"/>
    <w:rsid w:val="00742988"/>
    <w:rsid w:val="00742AF3"/>
    <w:rsid w:val="00742DC0"/>
    <w:rsid w:val="00744021"/>
    <w:rsid w:val="0074533A"/>
    <w:rsid w:val="00745674"/>
    <w:rsid w:val="007457DE"/>
    <w:rsid w:val="007459C9"/>
    <w:rsid w:val="00745B55"/>
    <w:rsid w:val="00745C40"/>
    <w:rsid w:val="0074622A"/>
    <w:rsid w:val="00746775"/>
    <w:rsid w:val="0074688D"/>
    <w:rsid w:val="007468E8"/>
    <w:rsid w:val="00746967"/>
    <w:rsid w:val="00746989"/>
    <w:rsid w:val="00746E43"/>
    <w:rsid w:val="00747839"/>
    <w:rsid w:val="00747867"/>
    <w:rsid w:val="0075026B"/>
    <w:rsid w:val="007508AD"/>
    <w:rsid w:val="00750AC1"/>
    <w:rsid w:val="007516D6"/>
    <w:rsid w:val="007518FD"/>
    <w:rsid w:val="007519D8"/>
    <w:rsid w:val="00751DF8"/>
    <w:rsid w:val="00752012"/>
    <w:rsid w:val="00752258"/>
    <w:rsid w:val="0075296A"/>
    <w:rsid w:val="00752A73"/>
    <w:rsid w:val="00752CC2"/>
    <w:rsid w:val="00753595"/>
    <w:rsid w:val="0075379E"/>
    <w:rsid w:val="00754174"/>
    <w:rsid w:val="007547EB"/>
    <w:rsid w:val="00754B90"/>
    <w:rsid w:val="007557E5"/>
    <w:rsid w:val="00755A3F"/>
    <w:rsid w:val="00755AE2"/>
    <w:rsid w:val="00756125"/>
    <w:rsid w:val="00756217"/>
    <w:rsid w:val="00756438"/>
    <w:rsid w:val="0075779D"/>
    <w:rsid w:val="0075781D"/>
    <w:rsid w:val="00757B72"/>
    <w:rsid w:val="00760795"/>
    <w:rsid w:val="00760814"/>
    <w:rsid w:val="00760D96"/>
    <w:rsid w:val="007619B0"/>
    <w:rsid w:val="00761D50"/>
    <w:rsid w:val="007636C3"/>
    <w:rsid w:val="00764069"/>
    <w:rsid w:val="0076406E"/>
    <w:rsid w:val="00765754"/>
    <w:rsid w:val="00765AD5"/>
    <w:rsid w:val="00765C6C"/>
    <w:rsid w:val="00765D8C"/>
    <w:rsid w:val="00766432"/>
    <w:rsid w:val="00766BDD"/>
    <w:rsid w:val="00766E50"/>
    <w:rsid w:val="007672CE"/>
    <w:rsid w:val="007673B8"/>
    <w:rsid w:val="00770017"/>
    <w:rsid w:val="00770248"/>
    <w:rsid w:val="007704F3"/>
    <w:rsid w:val="007709A5"/>
    <w:rsid w:val="00770BCC"/>
    <w:rsid w:val="00770C05"/>
    <w:rsid w:val="00770C24"/>
    <w:rsid w:val="007711C6"/>
    <w:rsid w:val="007713D0"/>
    <w:rsid w:val="007722A8"/>
    <w:rsid w:val="00772498"/>
    <w:rsid w:val="0077251B"/>
    <w:rsid w:val="00772770"/>
    <w:rsid w:val="00772D25"/>
    <w:rsid w:val="00772E1B"/>
    <w:rsid w:val="007740C2"/>
    <w:rsid w:val="00774230"/>
    <w:rsid w:val="00774522"/>
    <w:rsid w:val="0077452E"/>
    <w:rsid w:val="00774582"/>
    <w:rsid w:val="00774AE6"/>
    <w:rsid w:val="00774B90"/>
    <w:rsid w:val="00774E91"/>
    <w:rsid w:val="00774F80"/>
    <w:rsid w:val="00775EE2"/>
    <w:rsid w:val="0077602A"/>
    <w:rsid w:val="007765B4"/>
    <w:rsid w:val="007766BC"/>
    <w:rsid w:val="00776C5E"/>
    <w:rsid w:val="00777341"/>
    <w:rsid w:val="00777372"/>
    <w:rsid w:val="00777A67"/>
    <w:rsid w:val="007803E6"/>
    <w:rsid w:val="00780643"/>
    <w:rsid w:val="00780A50"/>
    <w:rsid w:val="00780D71"/>
    <w:rsid w:val="00780DC2"/>
    <w:rsid w:val="0078108D"/>
    <w:rsid w:val="007811A7"/>
    <w:rsid w:val="00781407"/>
    <w:rsid w:val="00781851"/>
    <w:rsid w:val="0078189C"/>
    <w:rsid w:val="00781A08"/>
    <w:rsid w:val="00781E5B"/>
    <w:rsid w:val="00781F69"/>
    <w:rsid w:val="007826DD"/>
    <w:rsid w:val="00782921"/>
    <w:rsid w:val="00782BEB"/>
    <w:rsid w:val="00782CBE"/>
    <w:rsid w:val="0078306B"/>
    <w:rsid w:val="007835DD"/>
    <w:rsid w:val="007838BE"/>
    <w:rsid w:val="00783AFB"/>
    <w:rsid w:val="00783C22"/>
    <w:rsid w:val="00783F63"/>
    <w:rsid w:val="00784050"/>
    <w:rsid w:val="007840AC"/>
    <w:rsid w:val="00784572"/>
    <w:rsid w:val="00784796"/>
    <w:rsid w:val="00784D4E"/>
    <w:rsid w:val="007850C4"/>
    <w:rsid w:val="0078557D"/>
    <w:rsid w:val="0078576F"/>
    <w:rsid w:val="00786A95"/>
    <w:rsid w:val="00787072"/>
    <w:rsid w:val="0078727E"/>
    <w:rsid w:val="007877F8"/>
    <w:rsid w:val="00790395"/>
    <w:rsid w:val="007903E6"/>
    <w:rsid w:val="00790CD6"/>
    <w:rsid w:val="00790DBC"/>
    <w:rsid w:val="007915E0"/>
    <w:rsid w:val="00791CA7"/>
    <w:rsid w:val="00793D96"/>
    <w:rsid w:val="007943A2"/>
    <w:rsid w:val="007945AB"/>
    <w:rsid w:val="00794962"/>
    <w:rsid w:val="00795CEC"/>
    <w:rsid w:val="007962F9"/>
    <w:rsid w:val="00796767"/>
    <w:rsid w:val="007969E8"/>
    <w:rsid w:val="0079744C"/>
    <w:rsid w:val="007A0260"/>
    <w:rsid w:val="007A0D0E"/>
    <w:rsid w:val="007A0F83"/>
    <w:rsid w:val="007A0FAA"/>
    <w:rsid w:val="007A1325"/>
    <w:rsid w:val="007A16EB"/>
    <w:rsid w:val="007A1F9E"/>
    <w:rsid w:val="007A2350"/>
    <w:rsid w:val="007A23AD"/>
    <w:rsid w:val="007A258B"/>
    <w:rsid w:val="007A309F"/>
    <w:rsid w:val="007A3AAB"/>
    <w:rsid w:val="007A41DC"/>
    <w:rsid w:val="007A43CE"/>
    <w:rsid w:val="007A4A51"/>
    <w:rsid w:val="007A4ADA"/>
    <w:rsid w:val="007A5AD8"/>
    <w:rsid w:val="007A69C5"/>
    <w:rsid w:val="007A6A42"/>
    <w:rsid w:val="007A6B3C"/>
    <w:rsid w:val="007A6F1C"/>
    <w:rsid w:val="007A70EA"/>
    <w:rsid w:val="007A7350"/>
    <w:rsid w:val="007A79CE"/>
    <w:rsid w:val="007A7F2E"/>
    <w:rsid w:val="007B0A0D"/>
    <w:rsid w:val="007B0B1B"/>
    <w:rsid w:val="007B0E84"/>
    <w:rsid w:val="007B0EDF"/>
    <w:rsid w:val="007B113E"/>
    <w:rsid w:val="007B1F5D"/>
    <w:rsid w:val="007B2071"/>
    <w:rsid w:val="007B20CD"/>
    <w:rsid w:val="007B2118"/>
    <w:rsid w:val="007B24AC"/>
    <w:rsid w:val="007B26E6"/>
    <w:rsid w:val="007B2896"/>
    <w:rsid w:val="007B2D6C"/>
    <w:rsid w:val="007B2DF0"/>
    <w:rsid w:val="007B311E"/>
    <w:rsid w:val="007B34A6"/>
    <w:rsid w:val="007B37CF"/>
    <w:rsid w:val="007B3D42"/>
    <w:rsid w:val="007B4421"/>
    <w:rsid w:val="007B4725"/>
    <w:rsid w:val="007B4AED"/>
    <w:rsid w:val="007B4BD4"/>
    <w:rsid w:val="007B54E8"/>
    <w:rsid w:val="007B570D"/>
    <w:rsid w:val="007B588C"/>
    <w:rsid w:val="007B64F9"/>
    <w:rsid w:val="007B680A"/>
    <w:rsid w:val="007B6FBA"/>
    <w:rsid w:val="007B755E"/>
    <w:rsid w:val="007C1272"/>
    <w:rsid w:val="007C17D4"/>
    <w:rsid w:val="007C18C8"/>
    <w:rsid w:val="007C191F"/>
    <w:rsid w:val="007C1FD7"/>
    <w:rsid w:val="007C24EA"/>
    <w:rsid w:val="007C2511"/>
    <w:rsid w:val="007C2AE9"/>
    <w:rsid w:val="007C3335"/>
    <w:rsid w:val="007C38EF"/>
    <w:rsid w:val="007C39F9"/>
    <w:rsid w:val="007C3B95"/>
    <w:rsid w:val="007C403C"/>
    <w:rsid w:val="007C450C"/>
    <w:rsid w:val="007C471D"/>
    <w:rsid w:val="007C48E9"/>
    <w:rsid w:val="007C5354"/>
    <w:rsid w:val="007C5A1C"/>
    <w:rsid w:val="007C601F"/>
    <w:rsid w:val="007C6036"/>
    <w:rsid w:val="007C67EE"/>
    <w:rsid w:val="007C6FF2"/>
    <w:rsid w:val="007C79F8"/>
    <w:rsid w:val="007D0947"/>
    <w:rsid w:val="007D10F8"/>
    <w:rsid w:val="007D1500"/>
    <w:rsid w:val="007D1F55"/>
    <w:rsid w:val="007D2BBA"/>
    <w:rsid w:val="007D30DB"/>
    <w:rsid w:val="007D31BD"/>
    <w:rsid w:val="007D3947"/>
    <w:rsid w:val="007D3DE5"/>
    <w:rsid w:val="007D4193"/>
    <w:rsid w:val="007D43BC"/>
    <w:rsid w:val="007D52B4"/>
    <w:rsid w:val="007D6556"/>
    <w:rsid w:val="007D6B37"/>
    <w:rsid w:val="007D6E49"/>
    <w:rsid w:val="007D7588"/>
    <w:rsid w:val="007D7CD3"/>
    <w:rsid w:val="007E0374"/>
    <w:rsid w:val="007E0443"/>
    <w:rsid w:val="007E08BC"/>
    <w:rsid w:val="007E1095"/>
    <w:rsid w:val="007E10D4"/>
    <w:rsid w:val="007E13FD"/>
    <w:rsid w:val="007E1BD5"/>
    <w:rsid w:val="007E20C5"/>
    <w:rsid w:val="007E2F23"/>
    <w:rsid w:val="007E31DE"/>
    <w:rsid w:val="007E326B"/>
    <w:rsid w:val="007E3ED2"/>
    <w:rsid w:val="007E3F77"/>
    <w:rsid w:val="007E4388"/>
    <w:rsid w:val="007E43CE"/>
    <w:rsid w:val="007E45C1"/>
    <w:rsid w:val="007E4682"/>
    <w:rsid w:val="007E4DDF"/>
    <w:rsid w:val="007E555D"/>
    <w:rsid w:val="007E5A21"/>
    <w:rsid w:val="007E6781"/>
    <w:rsid w:val="007E67A5"/>
    <w:rsid w:val="007E6CDF"/>
    <w:rsid w:val="007E6DEC"/>
    <w:rsid w:val="007E70C7"/>
    <w:rsid w:val="007E74A2"/>
    <w:rsid w:val="007E7608"/>
    <w:rsid w:val="007E7AD3"/>
    <w:rsid w:val="007E7BBA"/>
    <w:rsid w:val="007F0087"/>
    <w:rsid w:val="007F0527"/>
    <w:rsid w:val="007F0CAC"/>
    <w:rsid w:val="007F16C3"/>
    <w:rsid w:val="007F1968"/>
    <w:rsid w:val="007F1EF7"/>
    <w:rsid w:val="007F245B"/>
    <w:rsid w:val="007F26E2"/>
    <w:rsid w:val="007F27BD"/>
    <w:rsid w:val="007F2960"/>
    <w:rsid w:val="007F2B55"/>
    <w:rsid w:val="007F2BB9"/>
    <w:rsid w:val="007F2FC7"/>
    <w:rsid w:val="007F38EE"/>
    <w:rsid w:val="007F3A9E"/>
    <w:rsid w:val="007F3B1E"/>
    <w:rsid w:val="007F42DB"/>
    <w:rsid w:val="007F4334"/>
    <w:rsid w:val="007F4363"/>
    <w:rsid w:val="007F45C3"/>
    <w:rsid w:val="007F4A60"/>
    <w:rsid w:val="007F4D7C"/>
    <w:rsid w:val="007F52BE"/>
    <w:rsid w:val="007F5A0A"/>
    <w:rsid w:val="007F5B50"/>
    <w:rsid w:val="007F6070"/>
    <w:rsid w:val="007F6493"/>
    <w:rsid w:val="007F6720"/>
    <w:rsid w:val="007F6B7B"/>
    <w:rsid w:val="007F6CCF"/>
    <w:rsid w:val="007F6E0A"/>
    <w:rsid w:val="007F71DA"/>
    <w:rsid w:val="007F750C"/>
    <w:rsid w:val="007F7B76"/>
    <w:rsid w:val="007F7E9B"/>
    <w:rsid w:val="00800457"/>
    <w:rsid w:val="00801FA0"/>
    <w:rsid w:val="00802172"/>
    <w:rsid w:val="008024A1"/>
    <w:rsid w:val="00802682"/>
    <w:rsid w:val="00802A7F"/>
    <w:rsid w:val="00802BC5"/>
    <w:rsid w:val="00802EA4"/>
    <w:rsid w:val="0080378C"/>
    <w:rsid w:val="00803ABB"/>
    <w:rsid w:val="00803FBB"/>
    <w:rsid w:val="00804875"/>
    <w:rsid w:val="00804B05"/>
    <w:rsid w:val="00804C85"/>
    <w:rsid w:val="008057B2"/>
    <w:rsid w:val="00805814"/>
    <w:rsid w:val="00805D17"/>
    <w:rsid w:val="00806779"/>
    <w:rsid w:val="00806ADA"/>
    <w:rsid w:val="00806BE3"/>
    <w:rsid w:val="00807452"/>
    <w:rsid w:val="00807A2E"/>
    <w:rsid w:val="008101E9"/>
    <w:rsid w:val="00810252"/>
    <w:rsid w:val="0081033B"/>
    <w:rsid w:val="0081048F"/>
    <w:rsid w:val="00810BEE"/>
    <w:rsid w:val="00810FE5"/>
    <w:rsid w:val="008115F6"/>
    <w:rsid w:val="00811B32"/>
    <w:rsid w:val="00811C2F"/>
    <w:rsid w:val="00812A82"/>
    <w:rsid w:val="00812B9A"/>
    <w:rsid w:val="00812FBD"/>
    <w:rsid w:val="008133C3"/>
    <w:rsid w:val="00813805"/>
    <w:rsid w:val="00813D61"/>
    <w:rsid w:val="00814103"/>
    <w:rsid w:val="0081480B"/>
    <w:rsid w:val="00814B0A"/>
    <w:rsid w:val="0081531D"/>
    <w:rsid w:val="00815D32"/>
    <w:rsid w:val="00816CB4"/>
    <w:rsid w:val="00817A22"/>
    <w:rsid w:val="00817FDE"/>
    <w:rsid w:val="00820152"/>
    <w:rsid w:val="00820F9A"/>
    <w:rsid w:val="008210E7"/>
    <w:rsid w:val="008215CD"/>
    <w:rsid w:val="00821A1B"/>
    <w:rsid w:val="0082204C"/>
    <w:rsid w:val="0082246F"/>
    <w:rsid w:val="00822525"/>
    <w:rsid w:val="00822563"/>
    <w:rsid w:val="00822684"/>
    <w:rsid w:val="00822FCA"/>
    <w:rsid w:val="00823748"/>
    <w:rsid w:val="00823C2B"/>
    <w:rsid w:val="00823E26"/>
    <w:rsid w:val="00824155"/>
    <w:rsid w:val="00824680"/>
    <w:rsid w:val="00824B42"/>
    <w:rsid w:val="00824D55"/>
    <w:rsid w:val="0082504B"/>
    <w:rsid w:val="008251C9"/>
    <w:rsid w:val="00826071"/>
    <w:rsid w:val="008272E7"/>
    <w:rsid w:val="008273CD"/>
    <w:rsid w:val="008275C2"/>
    <w:rsid w:val="00827AE9"/>
    <w:rsid w:val="00827D14"/>
    <w:rsid w:val="00830148"/>
    <w:rsid w:val="0083021A"/>
    <w:rsid w:val="008309CC"/>
    <w:rsid w:val="00830EB7"/>
    <w:rsid w:val="00831130"/>
    <w:rsid w:val="008312C4"/>
    <w:rsid w:val="008317EA"/>
    <w:rsid w:val="008323D7"/>
    <w:rsid w:val="00832556"/>
    <w:rsid w:val="0083292D"/>
    <w:rsid w:val="0083298B"/>
    <w:rsid w:val="00833AD2"/>
    <w:rsid w:val="00833D92"/>
    <w:rsid w:val="00834524"/>
    <w:rsid w:val="00834B61"/>
    <w:rsid w:val="00834CF4"/>
    <w:rsid w:val="0083526F"/>
    <w:rsid w:val="00835CCF"/>
    <w:rsid w:val="00835DFB"/>
    <w:rsid w:val="008361BA"/>
    <w:rsid w:val="008369CA"/>
    <w:rsid w:val="00836C88"/>
    <w:rsid w:val="00836FDA"/>
    <w:rsid w:val="0083748A"/>
    <w:rsid w:val="00837A17"/>
    <w:rsid w:val="00841166"/>
    <w:rsid w:val="00841172"/>
    <w:rsid w:val="008420FA"/>
    <w:rsid w:val="00842F3D"/>
    <w:rsid w:val="0084306B"/>
    <w:rsid w:val="008431FA"/>
    <w:rsid w:val="00843824"/>
    <w:rsid w:val="00843E1F"/>
    <w:rsid w:val="00844011"/>
    <w:rsid w:val="00844335"/>
    <w:rsid w:val="00844EB3"/>
    <w:rsid w:val="00844FD1"/>
    <w:rsid w:val="00845323"/>
    <w:rsid w:val="00845883"/>
    <w:rsid w:val="00845E86"/>
    <w:rsid w:val="00845E92"/>
    <w:rsid w:val="00846851"/>
    <w:rsid w:val="00846A59"/>
    <w:rsid w:val="00846D5A"/>
    <w:rsid w:val="008470BD"/>
    <w:rsid w:val="00847356"/>
    <w:rsid w:val="0084770D"/>
    <w:rsid w:val="008478D5"/>
    <w:rsid w:val="008479E8"/>
    <w:rsid w:val="00847F66"/>
    <w:rsid w:val="008503B3"/>
    <w:rsid w:val="008506F4"/>
    <w:rsid w:val="00850817"/>
    <w:rsid w:val="00850C18"/>
    <w:rsid w:val="00850D18"/>
    <w:rsid w:val="008513C8"/>
    <w:rsid w:val="0085144A"/>
    <w:rsid w:val="00851598"/>
    <w:rsid w:val="0085163D"/>
    <w:rsid w:val="008516C0"/>
    <w:rsid w:val="00851759"/>
    <w:rsid w:val="0085284B"/>
    <w:rsid w:val="00852AFD"/>
    <w:rsid w:val="00853116"/>
    <w:rsid w:val="008535EB"/>
    <w:rsid w:val="00853A16"/>
    <w:rsid w:val="008545EC"/>
    <w:rsid w:val="00854621"/>
    <w:rsid w:val="00854D3A"/>
    <w:rsid w:val="00855617"/>
    <w:rsid w:val="00855837"/>
    <w:rsid w:val="00855D1B"/>
    <w:rsid w:val="00855F98"/>
    <w:rsid w:val="00856016"/>
    <w:rsid w:val="00857400"/>
    <w:rsid w:val="00857444"/>
    <w:rsid w:val="008575F8"/>
    <w:rsid w:val="00860127"/>
    <w:rsid w:val="0086029C"/>
    <w:rsid w:val="0086151F"/>
    <w:rsid w:val="00861C18"/>
    <w:rsid w:val="00861CC8"/>
    <w:rsid w:val="00861F6F"/>
    <w:rsid w:val="00862155"/>
    <w:rsid w:val="0086275A"/>
    <w:rsid w:val="00862C33"/>
    <w:rsid w:val="00862C69"/>
    <w:rsid w:val="00863B81"/>
    <w:rsid w:val="00863C7F"/>
    <w:rsid w:val="0086475A"/>
    <w:rsid w:val="0086489C"/>
    <w:rsid w:val="008659A2"/>
    <w:rsid w:val="00865D29"/>
    <w:rsid w:val="00865D98"/>
    <w:rsid w:val="00865DF2"/>
    <w:rsid w:val="0086621D"/>
    <w:rsid w:val="00866559"/>
    <w:rsid w:val="008669B5"/>
    <w:rsid w:val="00866EDD"/>
    <w:rsid w:val="008675EA"/>
    <w:rsid w:val="008678D2"/>
    <w:rsid w:val="00867AFF"/>
    <w:rsid w:val="00867F35"/>
    <w:rsid w:val="008704EF"/>
    <w:rsid w:val="008708BA"/>
    <w:rsid w:val="00870F74"/>
    <w:rsid w:val="00871215"/>
    <w:rsid w:val="00871238"/>
    <w:rsid w:val="0087173C"/>
    <w:rsid w:val="00871EA7"/>
    <w:rsid w:val="00872E50"/>
    <w:rsid w:val="00873338"/>
    <w:rsid w:val="00873402"/>
    <w:rsid w:val="00873B4D"/>
    <w:rsid w:val="00873B4E"/>
    <w:rsid w:val="008744B5"/>
    <w:rsid w:val="00874A16"/>
    <w:rsid w:val="00875785"/>
    <w:rsid w:val="00875B67"/>
    <w:rsid w:val="00875C65"/>
    <w:rsid w:val="00876053"/>
    <w:rsid w:val="0087640D"/>
    <w:rsid w:val="00876B33"/>
    <w:rsid w:val="00876CEC"/>
    <w:rsid w:val="00876F49"/>
    <w:rsid w:val="00877062"/>
    <w:rsid w:val="00877C41"/>
    <w:rsid w:val="0088047D"/>
    <w:rsid w:val="008804D4"/>
    <w:rsid w:val="00880848"/>
    <w:rsid w:val="00880BF4"/>
    <w:rsid w:val="00880C2E"/>
    <w:rsid w:val="00880C8C"/>
    <w:rsid w:val="00880D66"/>
    <w:rsid w:val="00881094"/>
    <w:rsid w:val="00881460"/>
    <w:rsid w:val="0088156F"/>
    <w:rsid w:val="008828E3"/>
    <w:rsid w:val="0088335F"/>
    <w:rsid w:val="008835A4"/>
    <w:rsid w:val="008845C6"/>
    <w:rsid w:val="0088460C"/>
    <w:rsid w:val="008849A3"/>
    <w:rsid w:val="00884BD4"/>
    <w:rsid w:val="00884CC2"/>
    <w:rsid w:val="00884D9E"/>
    <w:rsid w:val="008851D8"/>
    <w:rsid w:val="00885478"/>
    <w:rsid w:val="00885C49"/>
    <w:rsid w:val="00885E82"/>
    <w:rsid w:val="00885FC3"/>
    <w:rsid w:val="0088619D"/>
    <w:rsid w:val="008864F2"/>
    <w:rsid w:val="008869B4"/>
    <w:rsid w:val="00886E7A"/>
    <w:rsid w:val="008874D6"/>
    <w:rsid w:val="00887A29"/>
    <w:rsid w:val="00887AAB"/>
    <w:rsid w:val="00887C58"/>
    <w:rsid w:val="0089032E"/>
    <w:rsid w:val="008919A2"/>
    <w:rsid w:val="00891A64"/>
    <w:rsid w:val="008921B6"/>
    <w:rsid w:val="008921C0"/>
    <w:rsid w:val="00892507"/>
    <w:rsid w:val="00892F45"/>
    <w:rsid w:val="00893BD9"/>
    <w:rsid w:val="00893CD7"/>
    <w:rsid w:val="00893D33"/>
    <w:rsid w:val="00894409"/>
    <w:rsid w:val="00894A5C"/>
    <w:rsid w:val="00894B62"/>
    <w:rsid w:val="00895664"/>
    <w:rsid w:val="0089575B"/>
    <w:rsid w:val="00895A58"/>
    <w:rsid w:val="00895D06"/>
    <w:rsid w:val="00896164"/>
    <w:rsid w:val="0089643A"/>
    <w:rsid w:val="00896729"/>
    <w:rsid w:val="0089676B"/>
    <w:rsid w:val="00896A95"/>
    <w:rsid w:val="00896C1C"/>
    <w:rsid w:val="00896C83"/>
    <w:rsid w:val="00896E81"/>
    <w:rsid w:val="00897595"/>
    <w:rsid w:val="0089797A"/>
    <w:rsid w:val="008A00D5"/>
    <w:rsid w:val="008A04ED"/>
    <w:rsid w:val="008A07BD"/>
    <w:rsid w:val="008A081D"/>
    <w:rsid w:val="008A10A7"/>
    <w:rsid w:val="008A1137"/>
    <w:rsid w:val="008A130B"/>
    <w:rsid w:val="008A1364"/>
    <w:rsid w:val="008A148A"/>
    <w:rsid w:val="008A1759"/>
    <w:rsid w:val="008A1A6C"/>
    <w:rsid w:val="008A1D5E"/>
    <w:rsid w:val="008A1DC2"/>
    <w:rsid w:val="008A21A8"/>
    <w:rsid w:val="008A2540"/>
    <w:rsid w:val="008A2778"/>
    <w:rsid w:val="008A2B3D"/>
    <w:rsid w:val="008A2DEC"/>
    <w:rsid w:val="008A36A2"/>
    <w:rsid w:val="008A3B30"/>
    <w:rsid w:val="008A4272"/>
    <w:rsid w:val="008A4B15"/>
    <w:rsid w:val="008A5CE2"/>
    <w:rsid w:val="008A6C14"/>
    <w:rsid w:val="008A7080"/>
    <w:rsid w:val="008A71D3"/>
    <w:rsid w:val="008A77AE"/>
    <w:rsid w:val="008A77B6"/>
    <w:rsid w:val="008A7D08"/>
    <w:rsid w:val="008B07B2"/>
    <w:rsid w:val="008B090E"/>
    <w:rsid w:val="008B12B6"/>
    <w:rsid w:val="008B140F"/>
    <w:rsid w:val="008B1800"/>
    <w:rsid w:val="008B2095"/>
    <w:rsid w:val="008B2C2C"/>
    <w:rsid w:val="008B3118"/>
    <w:rsid w:val="008B31D0"/>
    <w:rsid w:val="008B3501"/>
    <w:rsid w:val="008B3770"/>
    <w:rsid w:val="008B386F"/>
    <w:rsid w:val="008B3C49"/>
    <w:rsid w:val="008B3DF4"/>
    <w:rsid w:val="008B4957"/>
    <w:rsid w:val="008B4A53"/>
    <w:rsid w:val="008B590C"/>
    <w:rsid w:val="008B6448"/>
    <w:rsid w:val="008B69E3"/>
    <w:rsid w:val="008B6CB8"/>
    <w:rsid w:val="008B6FEE"/>
    <w:rsid w:val="008B752C"/>
    <w:rsid w:val="008B76C8"/>
    <w:rsid w:val="008B7811"/>
    <w:rsid w:val="008B7989"/>
    <w:rsid w:val="008B7B67"/>
    <w:rsid w:val="008C00EC"/>
    <w:rsid w:val="008C018F"/>
    <w:rsid w:val="008C0BD3"/>
    <w:rsid w:val="008C0CAD"/>
    <w:rsid w:val="008C11D9"/>
    <w:rsid w:val="008C1206"/>
    <w:rsid w:val="008C13A0"/>
    <w:rsid w:val="008C1F2A"/>
    <w:rsid w:val="008C21CA"/>
    <w:rsid w:val="008C2232"/>
    <w:rsid w:val="008C2557"/>
    <w:rsid w:val="008C2F94"/>
    <w:rsid w:val="008C3273"/>
    <w:rsid w:val="008C32E0"/>
    <w:rsid w:val="008C3511"/>
    <w:rsid w:val="008C3721"/>
    <w:rsid w:val="008C3B3F"/>
    <w:rsid w:val="008C44D8"/>
    <w:rsid w:val="008C4818"/>
    <w:rsid w:val="008C4BD9"/>
    <w:rsid w:val="008C4EF8"/>
    <w:rsid w:val="008C531E"/>
    <w:rsid w:val="008C5BD7"/>
    <w:rsid w:val="008C5DFA"/>
    <w:rsid w:val="008C6413"/>
    <w:rsid w:val="008C659B"/>
    <w:rsid w:val="008C6600"/>
    <w:rsid w:val="008C6688"/>
    <w:rsid w:val="008C6C68"/>
    <w:rsid w:val="008C6F3D"/>
    <w:rsid w:val="008C6F9E"/>
    <w:rsid w:val="008C737E"/>
    <w:rsid w:val="008C755B"/>
    <w:rsid w:val="008D0C35"/>
    <w:rsid w:val="008D1F76"/>
    <w:rsid w:val="008D28E7"/>
    <w:rsid w:val="008D3455"/>
    <w:rsid w:val="008D3C39"/>
    <w:rsid w:val="008D3C70"/>
    <w:rsid w:val="008D3D72"/>
    <w:rsid w:val="008D3DA1"/>
    <w:rsid w:val="008D3E1E"/>
    <w:rsid w:val="008D3FE6"/>
    <w:rsid w:val="008D49B1"/>
    <w:rsid w:val="008D4FF7"/>
    <w:rsid w:val="008D526D"/>
    <w:rsid w:val="008D537A"/>
    <w:rsid w:val="008D56CD"/>
    <w:rsid w:val="008D5C5C"/>
    <w:rsid w:val="008D5C5F"/>
    <w:rsid w:val="008D6457"/>
    <w:rsid w:val="008D69D9"/>
    <w:rsid w:val="008D7286"/>
    <w:rsid w:val="008D7A0D"/>
    <w:rsid w:val="008D7E4C"/>
    <w:rsid w:val="008E004B"/>
    <w:rsid w:val="008E011C"/>
    <w:rsid w:val="008E0610"/>
    <w:rsid w:val="008E098E"/>
    <w:rsid w:val="008E0A19"/>
    <w:rsid w:val="008E0F78"/>
    <w:rsid w:val="008E150C"/>
    <w:rsid w:val="008E15A5"/>
    <w:rsid w:val="008E186A"/>
    <w:rsid w:val="008E1DAD"/>
    <w:rsid w:val="008E1DB7"/>
    <w:rsid w:val="008E1DFF"/>
    <w:rsid w:val="008E2004"/>
    <w:rsid w:val="008E22A2"/>
    <w:rsid w:val="008E2636"/>
    <w:rsid w:val="008E2E55"/>
    <w:rsid w:val="008E3694"/>
    <w:rsid w:val="008E4026"/>
    <w:rsid w:val="008E41CD"/>
    <w:rsid w:val="008E46CE"/>
    <w:rsid w:val="008E4749"/>
    <w:rsid w:val="008E4820"/>
    <w:rsid w:val="008E4D2B"/>
    <w:rsid w:val="008E4EA5"/>
    <w:rsid w:val="008E5032"/>
    <w:rsid w:val="008E50AB"/>
    <w:rsid w:val="008E5193"/>
    <w:rsid w:val="008E52EA"/>
    <w:rsid w:val="008E572C"/>
    <w:rsid w:val="008E57B5"/>
    <w:rsid w:val="008E5824"/>
    <w:rsid w:val="008E5B70"/>
    <w:rsid w:val="008E5EF6"/>
    <w:rsid w:val="008E606B"/>
    <w:rsid w:val="008E61D3"/>
    <w:rsid w:val="008E61DB"/>
    <w:rsid w:val="008E72D6"/>
    <w:rsid w:val="008E7448"/>
    <w:rsid w:val="008E779B"/>
    <w:rsid w:val="008E7817"/>
    <w:rsid w:val="008F02C9"/>
    <w:rsid w:val="008F0B5F"/>
    <w:rsid w:val="008F0D31"/>
    <w:rsid w:val="008F1066"/>
    <w:rsid w:val="008F1916"/>
    <w:rsid w:val="008F19B4"/>
    <w:rsid w:val="008F1A9F"/>
    <w:rsid w:val="008F1F10"/>
    <w:rsid w:val="008F211F"/>
    <w:rsid w:val="008F279E"/>
    <w:rsid w:val="008F27C0"/>
    <w:rsid w:val="008F293F"/>
    <w:rsid w:val="008F2B15"/>
    <w:rsid w:val="008F2C2B"/>
    <w:rsid w:val="008F3561"/>
    <w:rsid w:val="008F3598"/>
    <w:rsid w:val="008F37F5"/>
    <w:rsid w:val="008F3EAC"/>
    <w:rsid w:val="008F4846"/>
    <w:rsid w:val="008F4F4B"/>
    <w:rsid w:val="008F4FEB"/>
    <w:rsid w:val="008F5503"/>
    <w:rsid w:val="008F59CA"/>
    <w:rsid w:val="008F6554"/>
    <w:rsid w:val="008F6BC3"/>
    <w:rsid w:val="008F6FF1"/>
    <w:rsid w:val="008F705B"/>
    <w:rsid w:val="008F722F"/>
    <w:rsid w:val="008F7296"/>
    <w:rsid w:val="008F72BF"/>
    <w:rsid w:val="008F7486"/>
    <w:rsid w:val="008F75A9"/>
    <w:rsid w:val="008F7A2D"/>
    <w:rsid w:val="008F7A6A"/>
    <w:rsid w:val="009001D8"/>
    <w:rsid w:val="009013F4"/>
    <w:rsid w:val="00901A9E"/>
    <w:rsid w:val="00901DD1"/>
    <w:rsid w:val="009026A3"/>
    <w:rsid w:val="00902709"/>
    <w:rsid w:val="009027F8"/>
    <w:rsid w:val="0090362C"/>
    <w:rsid w:val="00903755"/>
    <w:rsid w:val="009044BD"/>
    <w:rsid w:val="009049CF"/>
    <w:rsid w:val="00904E17"/>
    <w:rsid w:val="0090569E"/>
    <w:rsid w:val="009059D1"/>
    <w:rsid w:val="00905CC2"/>
    <w:rsid w:val="00905E2F"/>
    <w:rsid w:val="00906038"/>
    <w:rsid w:val="00906E2E"/>
    <w:rsid w:val="0091152D"/>
    <w:rsid w:val="00911795"/>
    <w:rsid w:val="009121B7"/>
    <w:rsid w:val="009122C0"/>
    <w:rsid w:val="00912471"/>
    <w:rsid w:val="009124E0"/>
    <w:rsid w:val="00912707"/>
    <w:rsid w:val="00912726"/>
    <w:rsid w:val="00913F26"/>
    <w:rsid w:val="00914733"/>
    <w:rsid w:val="00914AA1"/>
    <w:rsid w:val="00914BAF"/>
    <w:rsid w:val="00914E75"/>
    <w:rsid w:val="00915145"/>
    <w:rsid w:val="009152BE"/>
    <w:rsid w:val="0091550C"/>
    <w:rsid w:val="00915C13"/>
    <w:rsid w:val="00916257"/>
    <w:rsid w:val="00916363"/>
    <w:rsid w:val="00916FC9"/>
    <w:rsid w:val="009175EA"/>
    <w:rsid w:val="00917925"/>
    <w:rsid w:val="00917934"/>
    <w:rsid w:val="00917BAC"/>
    <w:rsid w:val="00917F69"/>
    <w:rsid w:val="00917FE6"/>
    <w:rsid w:val="00920BDF"/>
    <w:rsid w:val="00920FAE"/>
    <w:rsid w:val="00921111"/>
    <w:rsid w:val="009213A0"/>
    <w:rsid w:val="00921577"/>
    <w:rsid w:val="009217B6"/>
    <w:rsid w:val="00922C21"/>
    <w:rsid w:val="00922F37"/>
    <w:rsid w:val="00923643"/>
    <w:rsid w:val="00923AE9"/>
    <w:rsid w:val="00924DB5"/>
    <w:rsid w:val="009254AE"/>
    <w:rsid w:val="0092563F"/>
    <w:rsid w:val="009258FE"/>
    <w:rsid w:val="009259D9"/>
    <w:rsid w:val="00925E06"/>
    <w:rsid w:val="00926391"/>
    <w:rsid w:val="0092659D"/>
    <w:rsid w:val="0092670F"/>
    <w:rsid w:val="0092671B"/>
    <w:rsid w:val="00926B19"/>
    <w:rsid w:val="00927F70"/>
    <w:rsid w:val="00927FE5"/>
    <w:rsid w:val="009304AE"/>
    <w:rsid w:val="00930932"/>
    <w:rsid w:val="00931053"/>
    <w:rsid w:val="009312CF"/>
    <w:rsid w:val="009314D1"/>
    <w:rsid w:val="00931A49"/>
    <w:rsid w:val="0093290E"/>
    <w:rsid w:val="00933B16"/>
    <w:rsid w:val="00933E82"/>
    <w:rsid w:val="009343B8"/>
    <w:rsid w:val="00934663"/>
    <w:rsid w:val="0093491D"/>
    <w:rsid w:val="00935348"/>
    <w:rsid w:val="009354B0"/>
    <w:rsid w:val="00935AD7"/>
    <w:rsid w:val="00935FF1"/>
    <w:rsid w:val="009361C0"/>
    <w:rsid w:val="00936788"/>
    <w:rsid w:val="00936D4A"/>
    <w:rsid w:val="00936F2F"/>
    <w:rsid w:val="00937073"/>
    <w:rsid w:val="0093777A"/>
    <w:rsid w:val="00940078"/>
    <w:rsid w:val="00940115"/>
    <w:rsid w:val="0094041B"/>
    <w:rsid w:val="009409DB"/>
    <w:rsid w:val="00940F45"/>
    <w:rsid w:val="009411F1"/>
    <w:rsid w:val="00941817"/>
    <w:rsid w:val="00941BCB"/>
    <w:rsid w:val="00941D17"/>
    <w:rsid w:val="00941E69"/>
    <w:rsid w:val="00941EE8"/>
    <w:rsid w:val="00942AC7"/>
    <w:rsid w:val="00943328"/>
    <w:rsid w:val="009436B3"/>
    <w:rsid w:val="009437E4"/>
    <w:rsid w:val="00943899"/>
    <w:rsid w:val="009439E8"/>
    <w:rsid w:val="009446D3"/>
    <w:rsid w:val="0094486F"/>
    <w:rsid w:val="00945090"/>
    <w:rsid w:val="00945331"/>
    <w:rsid w:val="00945454"/>
    <w:rsid w:val="00945FCF"/>
    <w:rsid w:val="00946216"/>
    <w:rsid w:val="00946D4C"/>
    <w:rsid w:val="00946E28"/>
    <w:rsid w:val="009470CE"/>
    <w:rsid w:val="00947113"/>
    <w:rsid w:val="009471E1"/>
    <w:rsid w:val="00947EFF"/>
    <w:rsid w:val="00950788"/>
    <w:rsid w:val="00950C04"/>
    <w:rsid w:val="00950D24"/>
    <w:rsid w:val="00950FFE"/>
    <w:rsid w:val="009510A1"/>
    <w:rsid w:val="00951120"/>
    <w:rsid w:val="009513F0"/>
    <w:rsid w:val="00951BAB"/>
    <w:rsid w:val="00952021"/>
    <w:rsid w:val="00952149"/>
    <w:rsid w:val="009530BE"/>
    <w:rsid w:val="009530D6"/>
    <w:rsid w:val="00953288"/>
    <w:rsid w:val="009535AB"/>
    <w:rsid w:val="00953DDF"/>
    <w:rsid w:val="0095494F"/>
    <w:rsid w:val="00954A53"/>
    <w:rsid w:val="00955059"/>
    <w:rsid w:val="009556A5"/>
    <w:rsid w:val="00955816"/>
    <w:rsid w:val="00955C37"/>
    <w:rsid w:val="0095621C"/>
    <w:rsid w:val="0095688D"/>
    <w:rsid w:val="00956916"/>
    <w:rsid w:val="00957379"/>
    <w:rsid w:val="00957423"/>
    <w:rsid w:val="00957711"/>
    <w:rsid w:val="00957AB3"/>
    <w:rsid w:val="00957ACB"/>
    <w:rsid w:val="00960456"/>
    <w:rsid w:val="00960532"/>
    <w:rsid w:val="0096084E"/>
    <w:rsid w:val="0096165F"/>
    <w:rsid w:val="009616FA"/>
    <w:rsid w:val="009625B7"/>
    <w:rsid w:val="0096272E"/>
    <w:rsid w:val="009631BB"/>
    <w:rsid w:val="00963314"/>
    <w:rsid w:val="00963336"/>
    <w:rsid w:val="00963363"/>
    <w:rsid w:val="009635FC"/>
    <w:rsid w:val="00963AEC"/>
    <w:rsid w:val="00963CB1"/>
    <w:rsid w:val="00964210"/>
    <w:rsid w:val="009642F2"/>
    <w:rsid w:val="0096458E"/>
    <w:rsid w:val="009654A4"/>
    <w:rsid w:val="00965EFC"/>
    <w:rsid w:val="00966CEC"/>
    <w:rsid w:val="00966D09"/>
    <w:rsid w:val="00966E95"/>
    <w:rsid w:val="00967FE7"/>
    <w:rsid w:val="00970425"/>
    <w:rsid w:val="00970E4A"/>
    <w:rsid w:val="00971286"/>
    <w:rsid w:val="009713D7"/>
    <w:rsid w:val="009714E1"/>
    <w:rsid w:val="0097182B"/>
    <w:rsid w:val="00971C6A"/>
    <w:rsid w:val="009723EA"/>
    <w:rsid w:val="00972403"/>
    <w:rsid w:val="00972423"/>
    <w:rsid w:val="00972D2A"/>
    <w:rsid w:val="00972EBF"/>
    <w:rsid w:val="00973498"/>
    <w:rsid w:val="0097363F"/>
    <w:rsid w:val="00974CE0"/>
    <w:rsid w:val="00975215"/>
    <w:rsid w:val="009755D2"/>
    <w:rsid w:val="00975730"/>
    <w:rsid w:val="00975CF6"/>
    <w:rsid w:val="0097602B"/>
    <w:rsid w:val="0097638A"/>
    <w:rsid w:val="009764C8"/>
    <w:rsid w:val="009765BC"/>
    <w:rsid w:val="0097689C"/>
    <w:rsid w:val="00976985"/>
    <w:rsid w:val="009769E7"/>
    <w:rsid w:val="00976B7A"/>
    <w:rsid w:val="00976F01"/>
    <w:rsid w:val="009770CB"/>
    <w:rsid w:val="0097792D"/>
    <w:rsid w:val="00977CFD"/>
    <w:rsid w:val="00980228"/>
    <w:rsid w:val="00980358"/>
    <w:rsid w:val="009805F5"/>
    <w:rsid w:val="00980822"/>
    <w:rsid w:val="0098130B"/>
    <w:rsid w:val="0098158F"/>
    <w:rsid w:val="00981717"/>
    <w:rsid w:val="00981A00"/>
    <w:rsid w:val="00981BE6"/>
    <w:rsid w:val="009824C9"/>
    <w:rsid w:val="009832C2"/>
    <w:rsid w:val="00983403"/>
    <w:rsid w:val="0098477F"/>
    <w:rsid w:val="0098479A"/>
    <w:rsid w:val="00984B10"/>
    <w:rsid w:val="00984D63"/>
    <w:rsid w:val="00984F68"/>
    <w:rsid w:val="009853DC"/>
    <w:rsid w:val="0098543A"/>
    <w:rsid w:val="009856D5"/>
    <w:rsid w:val="00985D01"/>
    <w:rsid w:val="00986099"/>
    <w:rsid w:val="00986387"/>
    <w:rsid w:val="00986796"/>
    <w:rsid w:val="0098704E"/>
    <w:rsid w:val="0098753B"/>
    <w:rsid w:val="009877DB"/>
    <w:rsid w:val="00987C48"/>
    <w:rsid w:val="0099056B"/>
    <w:rsid w:val="009909E6"/>
    <w:rsid w:val="00990BDA"/>
    <w:rsid w:val="0099100E"/>
    <w:rsid w:val="0099112D"/>
    <w:rsid w:val="00991390"/>
    <w:rsid w:val="00991438"/>
    <w:rsid w:val="009914BC"/>
    <w:rsid w:val="009915E9"/>
    <w:rsid w:val="00991872"/>
    <w:rsid w:val="00991AED"/>
    <w:rsid w:val="00991C0B"/>
    <w:rsid w:val="00992B0B"/>
    <w:rsid w:val="00992D12"/>
    <w:rsid w:val="009935C4"/>
    <w:rsid w:val="00993837"/>
    <w:rsid w:val="009942C6"/>
    <w:rsid w:val="00994CB9"/>
    <w:rsid w:val="0099543C"/>
    <w:rsid w:val="00995466"/>
    <w:rsid w:val="00995EDB"/>
    <w:rsid w:val="00996A94"/>
    <w:rsid w:val="00996D5B"/>
    <w:rsid w:val="00996EAB"/>
    <w:rsid w:val="00996FC0"/>
    <w:rsid w:val="0099707E"/>
    <w:rsid w:val="0099756D"/>
    <w:rsid w:val="009978A6"/>
    <w:rsid w:val="00997C9E"/>
    <w:rsid w:val="009A0183"/>
    <w:rsid w:val="009A05BA"/>
    <w:rsid w:val="009A0AA7"/>
    <w:rsid w:val="009A0EC3"/>
    <w:rsid w:val="009A0F56"/>
    <w:rsid w:val="009A1318"/>
    <w:rsid w:val="009A1439"/>
    <w:rsid w:val="009A1883"/>
    <w:rsid w:val="009A19ED"/>
    <w:rsid w:val="009A1C07"/>
    <w:rsid w:val="009A21D3"/>
    <w:rsid w:val="009A2A98"/>
    <w:rsid w:val="009A2CC7"/>
    <w:rsid w:val="009A2F48"/>
    <w:rsid w:val="009A33A2"/>
    <w:rsid w:val="009A34C2"/>
    <w:rsid w:val="009A3650"/>
    <w:rsid w:val="009A3A18"/>
    <w:rsid w:val="009A3B29"/>
    <w:rsid w:val="009A3D2F"/>
    <w:rsid w:val="009A3D70"/>
    <w:rsid w:val="009A4870"/>
    <w:rsid w:val="009A4E31"/>
    <w:rsid w:val="009A57B0"/>
    <w:rsid w:val="009A620A"/>
    <w:rsid w:val="009A64FD"/>
    <w:rsid w:val="009A650F"/>
    <w:rsid w:val="009A7481"/>
    <w:rsid w:val="009A7967"/>
    <w:rsid w:val="009B018B"/>
    <w:rsid w:val="009B09B2"/>
    <w:rsid w:val="009B0E16"/>
    <w:rsid w:val="009B1894"/>
    <w:rsid w:val="009B1A03"/>
    <w:rsid w:val="009B2C5B"/>
    <w:rsid w:val="009B367A"/>
    <w:rsid w:val="009B3B4C"/>
    <w:rsid w:val="009B3FC0"/>
    <w:rsid w:val="009B43BB"/>
    <w:rsid w:val="009B4478"/>
    <w:rsid w:val="009B45B8"/>
    <w:rsid w:val="009B4C4A"/>
    <w:rsid w:val="009B4DD9"/>
    <w:rsid w:val="009B4EFD"/>
    <w:rsid w:val="009B54C9"/>
    <w:rsid w:val="009B595A"/>
    <w:rsid w:val="009B5B1D"/>
    <w:rsid w:val="009B5F29"/>
    <w:rsid w:val="009B678B"/>
    <w:rsid w:val="009B6900"/>
    <w:rsid w:val="009B6C76"/>
    <w:rsid w:val="009B7331"/>
    <w:rsid w:val="009B765E"/>
    <w:rsid w:val="009B7A93"/>
    <w:rsid w:val="009C0653"/>
    <w:rsid w:val="009C0D5F"/>
    <w:rsid w:val="009C0F2C"/>
    <w:rsid w:val="009C1580"/>
    <w:rsid w:val="009C23D7"/>
    <w:rsid w:val="009C2871"/>
    <w:rsid w:val="009C33D5"/>
    <w:rsid w:val="009C3557"/>
    <w:rsid w:val="009C3752"/>
    <w:rsid w:val="009C3D40"/>
    <w:rsid w:val="009C3F75"/>
    <w:rsid w:val="009C425A"/>
    <w:rsid w:val="009C463F"/>
    <w:rsid w:val="009C479B"/>
    <w:rsid w:val="009C4BA6"/>
    <w:rsid w:val="009C5212"/>
    <w:rsid w:val="009C52A1"/>
    <w:rsid w:val="009C5381"/>
    <w:rsid w:val="009C5F27"/>
    <w:rsid w:val="009C665C"/>
    <w:rsid w:val="009C66A0"/>
    <w:rsid w:val="009C6921"/>
    <w:rsid w:val="009C6D8E"/>
    <w:rsid w:val="009C7525"/>
    <w:rsid w:val="009D05C3"/>
    <w:rsid w:val="009D0903"/>
    <w:rsid w:val="009D1099"/>
    <w:rsid w:val="009D1728"/>
    <w:rsid w:val="009D1C8B"/>
    <w:rsid w:val="009D2160"/>
    <w:rsid w:val="009D2693"/>
    <w:rsid w:val="009D269F"/>
    <w:rsid w:val="009D26DD"/>
    <w:rsid w:val="009D2980"/>
    <w:rsid w:val="009D2F33"/>
    <w:rsid w:val="009D3040"/>
    <w:rsid w:val="009D308B"/>
    <w:rsid w:val="009D3398"/>
    <w:rsid w:val="009D3552"/>
    <w:rsid w:val="009D369B"/>
    <w:rsid w:val="009D3737"/>
    <w:rsid w:val="009D3AEE"/>
    <w:rsid w:val="009D442E"/>
    <w:rsid w:val="009D46AE"/>
    <w:rsid w:val="009D4BE8"/>
    <w:rsid w:val="009D4C53"/>
    <w:rsid w:val="009D6598"/>
    <w:rsid w:val="009D6764"/>
    <w:rsid w:val="009D751B"/>
    <w:rsid w:val="009D7C6C"/>
    <w:rsid w:val="009E0029"/>
    <w:rsid w:val="009E00B4"/>
    <w:rsid w:val="009E0D9D"/>
    <w:rsid w:val="009E0DC0"/>
    <w:rsid w:val="009E121F"/>
    <w:rsid w:val="009E1493"/>
    <w:rsid w:val="009E20B9"/>
    <w:rsid w:val="009E253A"/>
    <w:rsid w:val="009E2D66"/>
    <w:rsid w:val="009E3137"/>
    <w:rsid w:val="009E33B1"/>
    <w:rsid w:val="009E351D"/>
    <w:rsid w:val="009E3768"/>
    <w:rsid w:val="009E3992"/>
    <w:rsid w:val="009E3F03"/>
    <w:rsid w:val="009E5041"/>
    <w:rsid w:val="009E529E"/>
    <w:rsid w:val="009E5464"/>
    <w:rsid w:val="009E5D51"/>
    <w:rsid w:val="009E61CE"/>
    <w:rsid w:val="009E62B5"/>
    <w:rsid w:val="009E63E4"/>
    <w:rsid w:val="009E6414"/>
    <w:rsid w:val="009E64E8"/>
    <w:rsid w:val="009E6DCE"/>
    <w:rsid w:val="009E6DDE"/>
    <w:rsid w:val="009E7235"/>
    <w:rsid w:val="009E737D"/>
    <w:rsid w:val="009E7445"/>
    <w:rsid w:val="009E7966"/>
    <w:rsid w:val="009E7A7E"/>
    <w:rsid w:val="009E7D22"/>
    <w:rsid w:val="009F0440"/>
    <w:rsid w:val="009F0690"/>
    <w:rsid w:val="009F06BA"/>
    <w:rsid w:val="009F0CA2"/>
    <w:rsid w:val="009F1082"/>
    <w:rsid w:val="009F1869"/>
    <w:rsid w:val="009F3625"/>
    <w:rsid w:val="009F373E"/>
    <w:rsid w:val="009F3896"/>
    <w:rsid w:val="009F3D08"/>
    <w:rsid w:val="009F3EAA"/>
    <w:rsid w:val="009F3F68"/>
    <w:rsid w:val="009F4356"/>
    <w:rsid w:val="009F443F"/>
    <w:rsid w:val="009F4E90"/>
    <w:rsid w:val="009F5A74"/>
    <w:rsid w:val="009F5BA6"/>
    <w:rsid w:val="009F5D06"/>
    <w:rsid w:val="009F5E2F"/>
    <w:rsid w:val="009F6A92"/>
    <w:rsid w:val="009F6B5A"/>
    <w:rsid w:val="009F7301"/>
    <w:rsid w:val="009F7575"/>
    <w:rsid w:val="009F7AD0"/>
    <w:rsid w:val="009F7ECA"/>
    <w:rsid w:val="00A00275"/>
    <w:rsid w:val="00A003CB"/>
    <w:rsid w:val="00A00855"/>
    <w:rsid w:val="00A00C82"/>
    <w:rsid w:val="00A00F6F"/>
    <w:rsid w:val="00A02262"/>
    <w:rsid w:val="00A02A21"/>
    <w:rsid w:val="00A030F8"/>
    <w:rsid w:val="00A034DE"/>
    <w:rsid w:val="00A035B1"/>
    <w:rsid w:val="00A03B4D"/>
    <w:rsid w:val="00A0404A"/>
    <w:rsid w:val="00A0488F"/>
    <w:rsid w:val="00A04CA0"/>
    <w:rsid w:val="00A04DE7"/>
    <w:rsid w:val="00A04FA1"/>
    <w:rsid w:val="00A04FDC"/>
    <w:rsid w:val="00A05351"/>
    <w:rsid w:val="00A056F1"/>
    <w:rsid w:val="00A06294"/>
    <w:rsid w:val="00A063E1"/>
    <w:rsid w:val="00A06675"/>
    <w:rsid w:val="00A067E5"/>
    <w:rsid w:val="00A0688C"/>
    <w:rsid w:val="00A06CAD"/>
    <w:rsid w:val="00A07467"/>
    <w:rsid w:val="00A076BB"/>
    <w:rsid w:val="00A0797D"/>
    <w:rsid w:val="00A07A50"/>
    <w:rsid w:val="00A106E3"/>
    <w:rsid w:val="00A10BFA"/>
    <w:rsid w:val="00A11E94"/>
    <w:rsid w:val="00A11FA8"/>
    <w:rsid w:val="00A12421"/>
    <w:rsid w:val="00A12FB5"/>
    <w:rsid w:val="00A133AB"/>
    <w:rsid w:val="00A1363B"/>
    <w:rsid w:val="00A13972"/>
    <w:rsid w:val="00A13E4C"/>
    <w:rsid w:val="00A13FE5"/>
    <w:rsid w:val="00A14126"/>
    <w:rsid w:val="00A144F5"/>
    <w:rsid w:val="00A14C56"/>
    <w:rsid w:val="00A14FF0"/>
    <w:rsid w:val="00A156FF"/>
    <w:rsid w:val="00A162BF"/>
    <w:rsid w:val="00A1664B"/>
    <w:rsid w:val="00A1679E"/>
    <w:rsid w:val="00A16F9C"/>
    <w:rsid w:val="00A16FC9"/>
    <w:rsid w:val="00A170E9"/>
    <w:rsid w:val="00A178FB"/>
    <w:rsid w:val="00A17AA7"/>
    <w:rsid w:val="00A201A4"/>
    <w:rsid w:val="00A204DB"/>
    <w:rsid w:val="00A20B9A"/>
    <w:rsid w:val="00A20BFA"/>
    <w:rsid w:val="00A20C3A"/>
    <w:rsid w:val="00A20C96"/>
    <w:rsid w:val="00A210B4"/>
    <w:rsid w:val="00A2110F"/>
    <w:rsid w:val="00A213D4"/>
    <w:rsid w:val="00A214C4"/>
    <w:rsid w:val="00A215B3"/>
    <w:rsid w:val="00A21C63"/>
    <w:rsid w:val="00A21E7F"/>
    <w:rsid w:val="00A2218B"/>
    <w:rsid w:val="00A2229F"/>
    <w:rsid w:val="00A2230C"/>
    <w:rsid w:val="00A22DB9"/>
    <w:rsid w:val="00A22EFF"/>
    <w:rsid w:val="00A23E76"/>
    <w:rsid w:val="00A23FDC"/>
    <w:rsid w:val="00A24207"/>
    <w:rsid w:val="00A2427B"/>
    <w:rsid w:val="00A24480"/>
    <w:rsid w:val="00A252A7"/>
    <w:rsid w:val="00A25813"/>
    <w:rsid w:val="00A25C42"/>
    <w:rsid w:val="00A25ECD"/>
    <w:rsid w:val="00A26022"/>
    <w:rsid w:val="00A2674D"/>
    <w:rsid w:val="00A26DCB"/>
    <w:rsid w:val="00A2769D"/>
    <w:rsid w:val="00A27BFB"/>
    <w:rsid w:val="00A27EE2"/>
    <w:rsid w:val="00A300AA"/>
    <w:rsid w:val="00A300DA"/>
    <w:rsid w:val="00A308BF"/>
    <w:rsid w:val="00A30C66"/>
    <w:rsid w:val="00A30CF5"/>
    <w:rsid w:val="00A3147F"/>
    <w:rsid w:val="00A31F1A"/>
    <w:rsid w:val="00A31F8D"/>
    <w:rsid w:val="00A31FE2"/>
    <w:rsid w:val="00A321E5"/>
    <w:rsid w:val="00A329AC"/>
    <w:rsid w:val="00A32A47"/>
    <w:rsid w:val="00A32CDD"/>
    <w:rsid w:val="00A33782"/>
    <w:rsid w:val="00A33900"/>
    <w:rsid w:val="00A3411A"/>
    <w:rsid w:val="00A341AF"/>
    <w:rsid w:val="00A34549"/>
    <w:rsid w:val="00A34D29"/>
    <w:rsid w:val="00A34E2C"/>
    <w:rsid w:val="00A3553D"/>
    <w:rsid w:val="00A356C0"/>
    <w:rsid w:val="00A35773"/>
    <w:rsid w:val="00A35B47"/>
    <w:rsid w:val="00A35D38"/>
    <w:rsid w:val="00A36007"/>
    <w:rsid w:val="00A363BA"/>
    <w:rsid w:val="00A366C5"/>
    <w:rsid w:val="00A36A22"/>
    <w:rsid w:val="00A36EFC"/>
    <w:rsid w:val="00A375AF"/>
    <w:rsid w:val="00A376FC"/>
    <w:rsid w:val="00A3770D"/>
    <w:rsid w:val="00A3782F"/>
    <w:rsid w:val="00A40065"/>
    <w:rsid w:val="00A40667"/>
    <w:rsid w:val="00A4081C"/>
    <w:rsid w:val="00A40B8D"/>
    <w:rsid w:val="00A4106B"/>
    <w:rsid w:val="00A41266"/>
    <w:rsid w:val="00A412A0"/>
    <w:rsid w:val="00A41513"/>
    <w:rsid w:val="00A41BD9"/>
    <w:rsid w:val="00A41C18"/>
    <w:rsid w:val="00A42927"/>
    <w:rsid w:val="00A42DF6"/>
    <w:rsid w:val="00A43559"/>
    <w:rsid w:val="00A43963"/>
    <w:rsid w:val="00A43D8D"/>
    <w:rsid w:val="00A45244"/>
    <w:rsid w:val="00A45E78"/>
    <w:rsid w:val="00A45FB1"/>
    <w:rsid w:val="00A464E1"/>
    <w:rsid w:val="00A4672C"/>
    <w:rsid w:val="00A46914"/>
    <w:rsid w:val="00A46AC4"/>
    <w:rsid w:val="00A46BE5"/>
    <w:rsid w:val="00A46C78"/>
    <w:rsid w:val="00A46E36"/>
    <w:rsid w:val="00A4702F"/>
    <w:rsid w:val="00A4708E"/>
    <w:rsid w:val="00A4750E"/>
    <w:rsid w:val="00A477A4"/>
    <w:rsid w:val="00A47A93"/>
    <w:rsid w:val="00A47C01"/>
    <w:rsid w:val="00A5006C"/>
    <w:rsid w:val="00A522A7"/>
    <w:rsid w:val="00A5234C"/>
    <w:rsid w:val="00A53476"/>
    <w:rsid w:val="00A53574"/>
    <w:rsid w:val="00A545A6"/>
    <w:rsid w:val="00A54643"/>
    <w:rsid w:val="00A54902"/>
    <w:rsid w:val="00A563F7"/>
    <w:rsid w:val="00A56C9C"/>
    <w:rsid w:val="00A57328"/>
    <w:rsid w:val="00A57C7B"/>
    <w:rsid w:val="00A601DA"/>
    <w:rsid w:val="00A60525"/>
    <w:rsid w:val="00A6055E"/>
    <w:rsid w:val="00A60810"/>
    <w:rsid w:val="00A60CD7"/>
    <w:rsid w:val="00A6102B"/>
    <w:rsid w:val="00A61806"/>
    <w:rsid w:val="00A61A7A"/>
    <w:rsid w:val="00A61B7B"/>
    <w:rsid w:val="00A61DF5"/>
    <w:rsid w:val="00A621D8"/>
    <w:rsid w:val="00A6228F"/>
    <w:rsid w:val="00A622CE"/>
    <w:rsid w:val="00A62675"/>
    <w:rsid w:val="00A62752"/>
    <w:rsid w:val="00A62905"/>
    <w:rsid w:val="00A62ACA"/>
    <w:rsid w:val="00A6325B"/>
    <w:rsid w:val="00A632C6"/>
    <w:rsid w:val="00A63A50"/>
    <w:rsid w:val="00A644DF"/>
    <w:rsid w:val="00A64A40"/>
    <w:rsid w:val="00A64BA3"/>
    <w:rsid w:val="00A64C3E"/>
    <w:rsid w:val="00A6544D"/>
    <w:rsid w:val="00A65535"/>
    <w:rsid w:val="00A65CFA"/>
    <w:rsid w:val="00A65FB2"/>
    <w:rsid w:val="00A66C7B"/>
    <w:rsid w:val="00A66CDB"/>
    <w:rsid w:val="00A66E1C"/>
    <w:rsid w:val="00A672AA"/>
    <w:rsid w:val="00A6753E"/>
    <w:rsid w:val="00A6783F"/>
    <w:rsid w:val="00A704CE"/>
    <w:rsid w:val="00A7059D"/>
    <w:rsid w:val="00A70664"/>
    <w:rsid w:val="00A70DAA"/>
    <w:rsid w:val="00A7112C"/>
    <w:rsid w:val="00A717DD"/>
    <w:rsid w:val="00A719F4"/>
    <w:rsid w:val="00A71CBB"/>
    <w:rsid w:val="00A722D3"/>
    <w:rsid w:val="00A7232E"/>
    <w:rsid w:val="00A72487"/>
    <w:rsid w:val="00A724CF"/>
    <w:rsid w:val="00A72639"/>
    <w:rsid w:val="00A733BB"/>
    <w:rsid w:val="00A73E27"/>
    <w:rsid w:val="00A73FC7"/>
    <w:rsid w:val="00A741F8"/>
    <w:rsid w:val="00A745C9"/>
    <w:rsid w:val="00A74D94"/>
    <w:rsid w:val="00A75510"/>
    <w:rsid w:val="00A75909"/>
    <w:rsid w:val="00A75C3E"/>
    <w:rsid w:val="00A75E5B"/>
    <w:rsid w:val="00A7648C"/>
    <w:rsid w:val="00A7667F"/>
    <w:rsid w:val="00A76BB1"/>
    <w:rsid w:val="00A76F0C"/>
    <w:rsid w:val="00A77110"/>
    <w:rsid w:val="00A7735D"/>
    <w:rsid w:val="00A773B9"/>
    <w:rsid w:val="00A77655"/>
    <w:rsid w:val="00A7788B"/>
    <w:rsid w:val="00A806B2"/>
    <w:rsid w:val="00A80ADC"/>
    <w:rsid w:val="00A81499"/>
    <w:rsid w:val="00A8189B"/>
    <w:rsid w:val="00A81B19"/>
    <w:rsid w:val="00A81D69"/>
    <w:rsid w:val="00A81F95"/>
    <w:rsid w:val="00A82536"/>
    <w:rsid w:val="00A82B42"/>
    <w:rsid w:val="00A82BAE"/>
    <w:rsid w:val="00A82C09"/>
    <w:rsid w:val="00A83063"/>
    <w:rsid w:val="00A8368B"/>
    <w:rsid w:val="00A839BB"/>
    <w:rsid w:val="00A84080"/>
    <w:rsid w:val="00A84E08"/>
    <w:rsid w:val="00A85183"/>
    <w:rsid w:val="00A86955"/>
    <w:rsid w:val="00A86AD4"/>
    <w:rsid w:val="00A87808"/>
    <w:rsid w:val="00A90244"/>
    <w:rsid w:val="00A9029E"/>
    <w:rsid w:val="00A907FE"/>
    <w:rsid w:val="00A90B1C"/>
    <w:rsid w:val="00A90CF4"/>
    <w:rsid w:val="00A9139E"/>
    <w:rsid w:val="00A91F48"/>
    <w:rsid w:val="00A92288"/>
    <w:rsid w:val="00A92A5A"/>
    <w:rsid w:val="00A92E83"/>
    <w:rsid w:val="00A93A5E"/>
    <w:rsid w:val="00A93CE4"/>
    <w:rsid w:val="00A93F8B"/>
    <w:rsid w:val="00A941FD"/>
    <w:rsid w:val="00A9458C"/>
    <w:rsid w:val="00A949E9"/>
    <w:rsid w:val="00A94C81"/>
    <w:rsid w:val="00A94D2B"/>
    <w:rsid w:val="00A94D72"/>
    <w:rsid w:val="00A94ED8"/>
    <w:rsid w:val="00A95038"/>
    <w:rsid w:val="00A9519B"/>
    <w:rsid w:val="00A95570"/>
    <w:rsid w:val="00A9583C"/>
    <w:rsid w:val="00A95A0C"/>
    <w:rsid w:val="00A9633A"/>
    <w:rsid w:val="00A96A64"/>
    <w:rsid w:val="00A972DC"/>
    <w:rsid w:val="00A97429"/>
    <w:rsid w:val="00A979B9"/>
    <w:rsid w:val="00AA01B7"/>
    <w:rsid w:val="00AA139D"/>
    <w:rsid w:val="00AA158B"/>
    <w:rsid w:val="00AA174A"/>
    <w:rsid w:val="00AA17AF"/>
    <w:rsid w:val="00AA1D9F"/>
    <w:rsid w:val="00AA2601"/>
    <w:rsid w:val="00AA260F"/>
    <w:rsid w:val="00AA28E0"/>
    <w:rsid w:val="00AA2FC3"/>
    <w:rsid w:val="00AA3192"/>
    <w:rsid w:val="00AA3740"/>
    <w:rsid w:val="00AA3A0F"/>
    <w:rsid w:val="00AA3C16"/>
    <w:rsid w:val="00AA3E8A"/>
    <w:rsid w:val="00AA588C"/>
    <w:rsid w:val="00AA5E98"/>
    <w:rsid w:val="00AA5F66"/>
    <w:rsid w:val="00AA66C4"/>
    <w:rsid w:val="00AA6C9A"/>
    <w:rsid w:val="00AA6DE6"/>
    <w:rsid w:val="00AA703E"/>
    <w:rsid w:val="00AA741C"/>
    <w:rsid w:val="00AA7590"/>
    <w:rsid w:val="00AA75FD"/>
    <w:rsid w:val="00AA7C97"/>
    <w:rsid w:val="00AA7E74"/>
    <w:rsid w:val="00AB04BF"/>
    <w:rsid w:val="00AB0B7C"/>
    <w:rsid w:val="00AB0F03"/>
    <w:rsid w:val="00AB1254"/>
    <w:rsid w:val="00AB13FB"/>
    <w:rsid w:val="00AB19DE"/>
    <w:rsid w:val="00AB1B4F"/>
    <w:rsid w:val="00AB1B89"/>
    <w:rsid w:val="00AB1FD8"/>
    <w:rsid w:val="00AB253B"/>
    <w:rsid w:val="00AB2A43"/>
    <w:rsid w:val="00AB2C16"/>
    <w:rsid w:val="00AB305E"/>
    <w:rsid w:val="00AB3802"/>
    <w:rsid w:val="00AB38A5"/>
    <w:rsid w:val="00AB3A36"/>
    <w:rsid w:val="00AB3FF6"/>
    <w:rsid w:val="00AB445C"/>
    <w:rsid w:val="00AB447F"/>
    <w:rsid w:val="00AB4DA8"/>
    <w:rsid w:val="00AB5712"/>
    <w:rsid w:val="00AB578E"/>
    <w:rsid w:val="00AB594D"/>
    <w:rsid w:val="00AB5D99"/>
    <w:rsid w:val="00AB6497"/>
    <w:rsid w:val="00AB6508"/>
    <w:rsid w:val="00AB6513"/>
    <w:rsid w:val="00AB6697"/>
    <w:rsid w:val="00AB6BC0"/>
    <w:rsid w:val="00AB75FC"/>
    <w:rsid w:val="00AC007F"/>
    <w:rsid w:val="00AC019F"/>
    <w:rsid w:val="00AC052D"/>
    <w:rsid w:val="00AC0955"/>
    <w:rsid w:val="00AC0AFB"/>
    <w:rsid w:val="00AC0B0A"/>
    <w:rsid w:val="00AC0B12"/>
    <w:rsid w:val="00AC0CB7"/>
    <w:rsid w:val="00AC0D88"/>
    <w:rsid w:val="00AC0E40"/>
    <w:rsid w:val="00AC0F0A"/>
    <w:rsid w:val="00AC12E9"/>
    <w:rsid w:val="00AC187D"/>
    <w:rsid w:val="00AC30E0"/>
    <w:rsid w:val="00AC3319"/>
    <w:rsid w:val="00AC3457"/>
    <w:rsid w:val="00AC363B"/>
    <w:rsid w:val="00AC3744"/>
    <w:rsid w:val="00AC38C6"/>
    <w:rsid w:val="00AC4268"/>
    <w:rsid w:val="00AC54B7"/>
    <w:rsid w:val="00AC58B3"/>
    <w:rsid w:val="00AC5E13"/>
    <w:rsid w:val="00AC672C"/>
    <w:rsid w:val="00AC6A3E"/>
    <w:rsid w:val="00AC6AB8"/>
    <w:rsid w:val="00AC6AF0"/>
    <w:rsid w:val="00AC6BAE"/>
    <w:rsid w:val="00AC7B76"/>
    <w:rsid w:val="00AC7CC7"/>
    <w:rsid w:val="00AC7CC8"/>
    <w:rsid w:val="00AC7E77"/>
    <w:rsid w:val="00AD0503"/>
    <w:rsid w:val="00AD0797"/>
    <w:rsid w:val="00AD09DE"/>
    <w:rsid w:val="00AD0A6B"/>
    <w:rsid w:val="00AD0CE9"/>
    <w:rsid w:val="00AD1843"/>
    <w:rsid w:val="00AD1EE2"/>
    <w:rsid w:val="00AD2330"/>
    <w:rsid w:val="00AD29C0"/>
    <w:rsid w:val="00AD2C3A"/>
    <w:rsid w:val="00AD35F6"/>
    <w:rsid w:val="00AD36B9"/>
    <w:rsid w:val="00AD391E"/>
    <w:rsid w:val="00AD3E13"/>
    <w:rsid w:val="00AD3EE2"/>
    <w:rsid w:val="00AD4283"/>
    <w:rsid w:val="00AD4549"/>
    <w:rsid w:val="00AD6649"/>
    <w:rsid w:val="00AD6ADE"/>
    <w:rsid w:val="00AD7092"/>
    <w:rsid w:val="00AE03BE"/>
    <w:rsid w:val="00AE09EE"/>
    <w:rsid w:val="00AE0B84"/>
    <w:rsid w:val="00AE0DDB"/>
    <w:rsid w:val="00AE115A"/>
    <w:rsid w:val="00AE1B9A"/>
    <w:rsid w:val="00AE1BCA"/>
    <w:rsid w:val="00AE2E18"/>
    <w:rsid w:val="00AE2E99"/>
    <w:rsid w:val="00AE317A"/>
    <w:rsid w:val="00AE328F"/>
    <w:rsid w:val="00AE3877"/>
    <w:rsid w:val="00AE410C"/>
    <w:rsid w:val="00AE4622"/>
    <w:rsid w:val="00AE5244"/>
    <w:rsid w:val="00AE5523"/>
    <w:rsid w:val="00AE5560"/>
    <w:rsid w:val="00AE5638"/>
    <w:rsid w:val="00AE6265"/>
    <w:rsid w:val="00AE65A2"/>
    <w:rsid w:val="00AE6AE9"/>
    <w:rsid w:val="00AE6E32"/>
    <w:rsid w:val="00AE7215"/>
    <w:rsid w:val="00AE72A0"/>
    <w:rsid w:val="00AE7A9A"/>
    <w:rsid w:val="00AF0198"/>
    <w:rsid w:val="00AF025C"/>
    <w:rsid w:val="00AF08B2"/>
    <w:rsid w:val="00AF0A3E"/>
    <w:rsid w:val="00AF0EAA"/>
    <w:rsid w:val="00AF0FE8"/>
    <w:rsid w:val="00AF1021"/>
    <w:rsid w:val="00AF1052"/>
    <w:rsid w:val="00AF1E37"/>
    <w:rsid w:val="00AF1FEB"/>
    <w:rsid w:val="00AF28AA"/>
    <w:rsid w:val="00AF2949"/>
    <w:rsid w:val="00AF2B4A"/>
    <w:rsid w:val="00AF3D9D"/>
    <w:rsid w:val="00AF3E8E"/>
    <w:rsid w:val="00AF41F0"/>
    <w:rsid w:val="00AF4A5E"/>
    <w:rsid w:val="00AF4AAB"/>
    <w:rsid w:val="00AF5A58"/>
    <w:rsid w:val="00AF6283"/>
    <w:rsid w:val="00AF6925"/>
    <w:rsid w:val="00AF74CA"/>
    <w:rsid w:val="00AF7775"/>
    <w:rsid w:val="00AF7CFC"/>
    <w:rsid w:val="00B005C2"/>
    <w:rsid w:val="00B00696"/>
    <w:rsid w:val="00B007DE"/>
    <w:rsid w:val="00B00FFF"/>
    <w:rsid w:val="00B0112C"/>
    <w:rsid w:val="00B01246"/>
    <w:rsid w:val="00B0136A"/>
    <w:rsid w:val="00B01416"/>
    <w:rsid w:val="00B0188A"/>
    <w:rsid w:val="00B01952"/>
    <w:rsid w:val="00B01AA8"/>
    <w:rsid w:val="00B01D5F"/>
    <w:rsid w:val="00B021CF"/>
    <w:rsid w:val="00B02D9E"/>
    <w:rsid w:val="00B02E0D"/>
    <w:rsid w:val="00B03C63"/>
    <w:rsid w:val="00B03ECE"/>
    <w:rsid w:val="00B04150"/>
    <w:rsid w:val="00B047F4"/>
    <w:rsid w:val="00B047FA"/>
    <w:rsid w:val="00B05325"/>
    <w:rsid w:val="00B05366"/>
    <w:rsid w:val="00B05382"/>
    <w:rsid w:val="00B0578E"/>
    <w:rsid w:val="00B059CF"/>
    <w:rsid w:val="00B0600A"/>
    <w:rsid w:val="00B06242"/>
    <w:rsid w:val="00B06362"/>
    <w:rsid w:val="00B06A20"/>
    <w:rsid w:val="00B06C32"/>
    <w:rsid w:val="00B06D7D"/>
    <w:rsid w:val="00B06E2E"/>
    <w:rsid w:val="00B06ED0"/>
    <w:rsid w:val="00B07216"/>
    <w:rsid w:val="00B07454"/>
    <w:rsid w:val="00B07688"/>
    <w:rsid w:val="00B07C3E"/>
    <w:rsid w:val="00B07F80"/>
    <w:rsid w:val="00B07FAB"/>
    <w:rsid w:val="00B07FAE"/>
    <w:rsid w:val="00B10127"/>
    <w:rsid w:val="00B103DA"/>
    <w:rsid w:val="00B10461"/>
    <w:rsid w:val="00B1097D"/>
    <w:rsid w:val="00B10DDB"/>
    <w:rsid w:val="00B10F17"/>
    <w:rsid w:val="00B111FE"/>
    <w:rsid w:val="00B112E6"/>
    <w:rsid w:val="00B1150E"/>
    <w:rsid w:val="00B11AD3"/>
    <w:rsid w:val="00B11E6C"/>
    <w:rsid w:val="00B128B3"/>
    <w:rsid w:val="00B12B33"/>
    <w:rsid w:val="00B136AC"/>
    <w:rsid w:val="00B13B0E"/>
    <w:rsid w:val="00B13B27"/>
    <w:rsid w:val="00B13C3E"/>
    <w:rsid w:val="00B13D75"/>
    <w:rsid w:val="00B1401E"/>
    <w:rsid w:val="00B14301"/>
    <w:rsid w:val="00B147BC"/>
    <w:rsid w:val="00B14FDB"/>
    <w:rsid w:val="00B151DC"/>
    <w:rsid w:val="00B15548"/>
    <w:rsid w:val="00B156BE"/>
    <w:rsid w:val="00B157A8"/>
    <w:rsid w:val="00B16B1A"/>
    <w:rsid w:val="00B16C05"/>
    <w:rsid w:val="00B1780A"/>
    <w:rsid w:val="00B17FC9"/>
    <w:rsid w:val="00B207C9"/>
    <w:rsid w:val="00B21791"/>
    <w:rsid w:val="00B21858"/>
    <w:rsid w:val="00B21859"/>
    <w:rsid w:val="00B21E1E"/>
    <w:rsid w:val="00B2287B"/>
    <w:rsid w:val="00B22D1A"/>
    <w:rsid w:val="00B231EE"/>
    <w:rsid w:val="00B2394A"/>
    <w:rsid w:val="00B23E5E"/>
    <w:rsid w:val="00B23EBD"/>
    <w:rsid w:val="00B24540"/>
    <w:rsid w:val="00B2585E"/>
    <w:rsid w:val="00B2587A"/>
    <w:rsid w:val="00B25CAB"/>
    <w:rsid w:val="00B25CB9"/>
    <w:rsid w:val="00B25E16"/>
    <w:rsid w:val="00B25F12"/>
    <w:rsid w:val="00B25F44"/>
    <w:rsid w:val="00B260A2"/>
    <w:rsid w:val="00B260F9"/>
    <w:rsid w:val="00B265AB"/>
    <w:rsid w:val="00B26B35"/>
    <w:rsid w:val="00B26FAD"/>
    <w:rsid w:val="00B273B7"/>
    <w:rsid w:val="00B27F42"/>
    <w:rsid w:val="00B30BEB"/>
    <w:rsid w:val="00B312AD"/>
    <w:rsid w:val="00B31D11"/>
    <w:rsid w:val="00B31F8D"/>
    <w:rsid w:val="00B3256D"/>
    <w:rsid w:val="00B332D9"/>
    <w:rsid w:val="00B3384F"/>
    <w:rsid w:val="00B338B4"/>
    <w:rsid w:val="00B33AF5"/>
    <w:rsid w:val="00B340AD"/>
    <w:rsid w:val="00B340FA"/>
    <w:rsid w:val="00B3413B"/>
    <w:rsid w:val="00B349BC"/>
    <w:rsid w:val="00B349C6"/>
    <w:rsid w:val="00B35234"/>
    <w:rsid w:val="00B35563"/>
    <w:rsid w:val="00B3578F"/>
    <w:rsid w:val="00B3616F"/>
    <w:rsid w:val="00B36196"/>
    <w:rsid w:val="00B36666"/>
    <w:rsid w:val="00B36741"/>
    <w:rsid w:val="00B36895"/>
    <w:rsid w:val="00B36F02"/>
    <w:rsid w:val="00B370F5"/>
    <w:rsid w:val="00B37D39"/>
    <w:rsid w:val="00B37FA4"/>
    <w:rsid w:val="00B401BB"/>
    <w:rsid w:val="00B4033D"/>
    <w:rsid w:val="00B40881"/>
    <w:rsid w:val="00B40CC1"/>
    <w:rsid w:val="00B41565"/>
    <w:rsid w:val="00B415AB"/>
    <w:rsid w:val="00B4168E"/>
    <w:rsid w:val="00B419AA"/>
    <w:rsid w:val="00B42223"/>
    <w:rsid w:val="00B422CD"/>
    <w:rsid w:val="00B42A15"/>
    <w:rsid w:val="00B42B2E"/>
    <w:rsid w:val="00B431C6"/>
    <w:rsid w:val="00B440D9"/>
    <w:rsid w:val="00B441B3"/>
    <w:rsid w:val="00B4443D"/>
    <w:rsid w:val="00B44FB3"/>
    <w:rsid w:val="00B45A8F"/>
    <w:rsid w:val="00B45C81"/>
    <w:rsid w:val="00B45D73"/>
    <w:rsid w:val="00B45EE5"/>
    <w:rsid w:val="00B45F7D"/>
    <w:rsid w:val="00B46861"/>
    <w:rsid w:val="00B46A82"/>
    <w:rsid w:val="00B46A8D"/>
    <w:rsid w:val="00B47A1E"/>
    <w:rsid w:val="00B47CF2"/>
    <w:rsid w:val="00B47DC6"/>
    <w:rsid w:val="00B47DC7"/>
    <w:rsid w:val="00B47F55"/>
    <w:rsid w:val="00B5020E"/>
    <w:rsid w:val="00B50C70"/>
    <w:rsid w:val="00B5126A"/>
    <w:rsid w:val="00B51509"/>
    <w:rsid w:val="00B51954"/>
    <w:rsid w:val="00B519EA"/>
    <w:rsid w:val="00B5218F"/>
    <w:rsid w:val="00B52459"/>
    <w:rsid w:val="00B52B45"/>
    <w:rsid w:val="00B5307B"/>
    <w:rsid w:val="00B53341"/>
    <w:rsid w:val="00B5341A"/>
    <w:rsid w:val="00B53756"/>
    <w:rsid w:val="00B53A6B"/>
    <w:rsid w:val="00B53D10"/>
    <w:rsid w:val="00B53E5F"/>
    <w:rsid w:val="00B540DB"/>
    <w:rsid w:val="00B54197"/>
    <w:rsid w:val="00B549FB"/>
    <w:rsid w:val="00B54DB1"/>
    <w:rsid w:val="00B553B9"/>
    <w:rsid w:val="00B55D05"/>
    <w:rsid w:val="00B56116"/>
    <w:rsid w:val="00B56249"/>
    <w:rsid w:val="00B56BE5"/>
    <w:rsid w:val="00B57AFC"/>
    <w:rsid w:val="00B60374"/>
    <w:rsid w:val="00B604D0"/>
    <w:rsid w:val="00B60879"/>
    <w:rsid w:val="00B60D91"/>
    <w:rsid w:val="00B60D95"/>
    <w:rsid w:val="00B616A0"/>
    <w:rsid w:val="00B6199B"/>
    <w:rsid w:val="00B61EBB"/>
    <w:rsid w:val="00B6210C"/>
    <w:rsid w:val="00B6224F"/>
    <w:rsid w:val="00B62662"/>
    <w:rsid w:val="00B62CE0"/>
    <w:rsid w:val="00B62D31"/>
    <w:rsid w:val="00B62D3D"/>
    <w:rsid w:val="00B62E98"/>
    <w:rsid w:val="00B642E8"/>
    <w:rsid w:val="00B64666"/>
    <w:rsid w:val="00B648C4"/>
    <w:rsid w:val="00B65256"/>
    <w:rsid w:val="00B653A6"/>
    <w:rsid w:val="00B65549"/>
    <w:rsid w:val="00B65F49"/>
    <w:rsid w:val="00B665ED"/>
    <w:rsid w:val="00B672CA"/>
    <w:rsid w:val="00B673EF"/>
    <w:rsid w:val="00B6742A"/>
    <w:rsid w:val="00B674CB"/>
    <w:rsid w:val="00B67D12"/>
    <w:rsid w:val="00B67D63"/>
    <w:rsid w:val="00B70239"/>
    <w:rsid w:val="00B705C1"/>
    <w:rsid w:val="00B7093C"/>
    <w:rsid w:val="00B70B49"/>
    <w:rsid w:val="00B7132E"/>
    <w:rsid w:val="00B714C0"/>
    <w:rsid w:val="00B71AE8"/>
    <w:rsid w:val="00B71B14"/>
    <w:rsid w:val="00B71C3E"/>
    <w:rsid w:val="00B71D90"/>
    <w:rsid w:val="00B71E5E"/>
    <w:rsid w:val="00B721EF"/>
    <w:rsid w:val="00B725D7"/>
    <w:rsid w:val="00B7282D"/>
    <w:rsid w:val="00B729DC"/>
    <w:rsid w:val="00B72A47"/>
    <w:rsid w:val="00B72AC3"/>
    <w:rsid w:val="00B72D6F"/>
    <w:rsid w:val="00B73279"/>
    <w:rsid w:val="00B73434"/>
    <w:rsid w:val="00B738CB"/>
    <w:rsid w:val="00B73A9C"/>
    <w:rsid w:val="00B73F3F"/>
    <w:rsid w:val="00B746F0"/>
    <w:rsid w:val="00B7499B"/>
    <w:rsid w:val="00B74B04"/>
    <w:rsid w:val="00B74F95"/>
    <w:rsid w:val="00B75C62"/>
    <w:rsid w:val="00B7611D"/>
    <w:rsid w:val="00B764B8"/>
    <w:rsid w:val="00B76EFD"/>
    <w:rsid w:val="00B77002"/>
    <w:rsid w:val="00B7720B"/>
    <w:rsid w:val="00B7768D"/>
    <w:rsid w:val="00B77953"/>
    <w:rsid w:val="00B77F3F"/>
    <w:rsid w:val="00B80249"/>
    <w:rsid w:val="00B80286"/>
    <w:rsid w:val="00B802C2"/>
    <w:rsid w:val="00B80BFA"/>
    <w:rsid w:val="00B80D17"/>
    <w:rsid w:val="00B83A3F"/>
    <w:rsid w:val="00B83B0E"/>
    <w:rsid w:val="00B83CB8"/>
    <w:rsid w:val="00B83EC1"/>
    <w:rsid w:val="00B844CE"/>
    <w:rsid w:val="00B8455F"/>
    <w:rsid w:val="00B84B16"/>
    <w:rsid w:val="00B84D3E"/>
    <w:rsid w:val="00B84F83"/>
    <w:rsid w:val="00B85490"/>
    <w:rsid w:val="00B860AA"/>
    <w:rsid w:val="00B86C59"/>
    <w:rsid w:val="00B8770A"/>
    <w:rsid w:val="00B87807"/>
    <w:rsid w:val="00B87C53"/>
    <w:rsid w:val="00B87FE0"/>
    <w:rsid w:val="00B90292"/>
    <w:rsid w:val="00B905A6"/>
    <w:rsid w:val="00B9098A"/>
    <w:rsid w:val="00B90C0A"/>
    <w:rsid w:val="00B917D6"/>
    <w:rsid w:val="00B91B4A"/>
    <w:rsid w:val="00B920FE"/>
    <w:rsid w:val="00B9214E"/>
    <w:rsid w:val="00B9223C"/>
    <w:rsid w:val="00B9287B"/>
    <w:rsid w:val="00B93652"/>
    <w:rsid w:val="00B937FB"/>
    <w:rsid w:val="00B93AB7"/>
    <w:rsid w:val="00B93B22"/>
    <w:rsid w:val="00B93D11"/>
    <w:rsid w:val="00B94B61"/>
    <w:rsid w:val="00B95885"/>
    <w:rsid w:val="00B95E93"/>
    <w:rsid w:val="00B961AF"/>
    <w:rsid w:val="00B96DD1"/>
    <w:rsid w:val="00B9707E"/>
    <w:rsid w:val="00B97DA3"/>
    <w:rsid w:val="00BA05ED"/>
    <w:rsid w:val="00BA074C"/>
    <w:rsid w:val="00BA10D0"/>
    <w:rsid w:val="00BA1515"/>
    <w:rsid w:val="00BA1AB8"/>
    <w:rsid w:val="00BA1FAD"/>
    <w:rsid w:val="00BA20F7"/>
    <w:rsid w:val="00BA22E6"/>
    <w:rsid w:val="00BA3692"/>
    <w:rsid w:val="00BA437B"/>
    <w:rsid w:val="00BA4501"/>
    <w:rsid w:val="00BA4910"/>
    <w:rsid w:val="00BA5102"/>
    <w:rsid w:val="00BA5110"/>
    <w:rsid w:val="00BA5A4F"/>
    <w:rsid w:val="00BA6024"/>
    <w:rsid w:val="00BA7104"/>
    <w:rsid w:val="00BA71C4"/>
    <w:rsid w:val="00BA7654"/>
    <w:rsid w:val="00BA7AF3"/>
    <w:rsid w:val="00BA7C72"/>
    <w:rsid w:val="00BA7E2D"/>
    <w:rsid w:val="00BB12D7"/>
    <w:rsid w:val="00BB16C3"/>
    <w:rsid w:val="00BB1A82"/>
    <w:rsid w:val="00BB1B83"/>
    <w:rsid w:val="00BB1D6A"/>
    <w:rsid w:val="00BB1E59"/>
    <w:rsid w:val="00BB1EBB"/>
    <w:rsid w:val="00BB21A2"/>
    <w:rsid w:val="00BB364A"/>
    <w:rsid w:val="00BB382C"/>
    <w:rsid w:val="00BB393B"/>
    <w:rsid w:val="00BB3B95"/>
    <w:rsid w:val="00BB3DAF"/>
    <w:rsid w:val="00BB435B"/>
    <w:rsid w:val="00BB449D"/>
    <w:rsid w:val="00BB4C73"/>
    <w:rsid w:val="00BB4DBE"/>
    <w:rsid w:val="00BB5E84"/>
    <w:rsid w:val="00BB620C"/>
    <w:rsid w:val="00BB6683"/>
    <w:rsid w:val="00BB66CC"/>
    <w:rsid w:val="00BB6A8C"/>
    <w:rsid w:val="00BB6B69"/>
    <w:rsid w:val="00BB6E45"/>
    <w:rsid w:val="00BB7380"/>
    <w:rsid w:val="00BB74E8"/>
    <w:rsid w:val="00BB763F"/>
    <w:rsid w:val="00BB7B41"/>
    <w:rsid w:val="00BB7F1E"/>
    <w:rsid w:val="00BC01BB"/>
    <w:rsid w:val="00BC06ED"/>
    <w:rsid w:val="00BC0D03"/>
    <w:rsid w:val="00BC17C6"/>
    <w:rsid w:val="00BC20CF"/>
    <w:rsid w:val="00BC2C1F"/>
    <w:rsid w:val="00BC30DC"/>
    <w:rsid w:val="00BC31E0"/>
    <w:rsid w:val="00BC3368"/>
    <w:rsid w:val="00BC4191"/>
    <w:rsid w:val="00BC44ED"/>
    <w:rsid w:val="00BC4EF7"/>
    <w:rsid w:val="00BC5158"/>
    <w:rsid w:val="00BC5E5F"/>
    <w:rsid w:val="00BC61B9"/>
    <w:rsid w:val="00BC6709"/>
    <w:rsid w:val="00BC6D0C"/>
    <w:rsid w:val="00BC6DB1"/>
    <w:rsid w:val="00BD16B6"/>
    <w:rsid w:val="00BD276D"/>
    <w:rsid w:val="00BD29D4"/>
    <w:rsid w:val="00BD2BC6"/>
    <w:rsid w:val="00BD38BF"/>
    <w:rsid w:val="00BD38CB"/>
    <w:rsid w:val="00BD4317"/>
    <w:rsid w:val="00BD43EF"/>
    <w:rsid w:val="00BD442A"/>
    <w:rsid w:val="00BD495A"/>
    <w:rsid w:val="00BD5309"/>
    <w:rsid w:val="00BD54A4"/>
    <w:rsid w:val="00BD55BD"/>
    <w:rsid w:val="00BD577C"/>
    <w:rsid w:val="00BD5DB4"/>
    <w:rsid w:val="00BD6033"/>
    <w:rsid w:val="00BD62B8"/>
    <w:rsid w:val="00BD62E4"/>
    <w:rsid w:val="00BD64C7"/>
    <w:rsid w:val="00BD6EB7"/>
    <w:rsid w:val="00BD6F11"/>
    <w:rsid w:val="00BD6FE5"/>
    <w:rsid w:val="00BD737E"/>
    <w:rsid w:val="00BD74FE"/>
    <w:rsid w:val="00BD75A7"/>
    <w:rsid w:val="00BD7C71"/>
    <w:rsid w:val="00BE0056"/>
    <w:rsid w:val="00BE008A"/>
    <w:rsid w:val="00BE0165"/>
    <w:rsid w:val="00BE13B9"/>
    <w:rsid w:val="00BE1937"/>
    <w:rsid w:val="00BE1BD0"/>
    <w:rsid w:val="00BE1CB8"/>
    <w:rsid w:val="00BE1D45"/>
    <w:rsid w:val="00BE208E"/>
    <w:rsid w:val="00BE244E"/>
    <w:rsid w:val="00BE28DE"/>
    <w:rsid w:val="00BE2DF8"/>
    <w:rsid w:val="00BE3044"/>
    <w:rsid w:val="00BE3144"/>
    <w:rsid w:val="00BE3203"/>
    <w:rsid w:val="00BE3377"/>
    <w:rsid w:val="00BE388C"/>
    <w:rsid w:val="00BE3E55"/>
    <w:rsid w:val="00BE4075"/>
    <w:rsid w:val="00BE4495"/>
    <w:rsid w:val="00BE4499"/>
    <w:rsid w:val="00BE4CE3"/>
    <w:rsid w:val="00BE4F71"/>
    <w:rsid w:val="00BE4FE7"/>
    <w:rsid w:val="00BE5F65"/>
    <w:rsid w:val="00BE647A"/>
    <w:rsid w:val="00BE6640"/>
    <w:rsid w:val="00BE671C"/>
    <w:rsid w:val="00BE6BAC"/>
    <w:rsid w:val="00BE7428"/>
    <w:rsid w:val="00BE7562"/>
    <w:rsid w:val="00BE7DD9"/>
    <w:rsid w:val="00BE7F0C"/>
    <w:rsid w:val="00BF0310"/>
    <w:rsid w:val="00BF05F1"/>
    <w:rsid w:val="00BF071A"/>
    <w:rsid w:val="00BF0C45"/>
    <w:rsid w:val="00BF0F1A"/>
    <w:rsid w:val="00BF0FCC"/>
    <w:rsid w:val="00BF1334"/>
    <w:rsid w:val="00BF1386"/>
    <w:rsid w:val="00BF15B5"/>
    <w:rsid w:val="00BF15FE"/>
    <w:rsid w:val="00BF1834"/>
    <w:rsid w:val="00BF1D3E"/>
    <w:rsid w:val="00BF1F43"/>
    <w:rsid w:val="00BF22F1"/>
    <w:rsid w:val="00BF29ED"/>
    <w:rsid w:val="00BF2A28"/>
    <w:rsid w:val="00BF3EEA"/>
    <w:rsid w:val="00BF43B0"/>
    <w:rsid w:val="00BF49D3"/>
    <w:rsid w:val="00BF4EF9"/>
    <w:rsid w:val="00BF517F"/>
    <w:rsid w:val="00BF543B"/>
    <w:rsid w:val="00BF55E2"/>
    <w:rsid w:val="00BF58A8"/>
    <w:rsid w:val="00BF5990"/>
    <w:rsid w:val="00BF5AB6"/>
    <w:rsid w:val="00BF60E7"/>
    <w:rsid w:val="00BF6206"/>
    <w:rsid w:val="00BF6476"/>
    <w:rsid w:val="00BF66A4"/>
    <w:rsid w:val="00BF70A8"/>
    <w:rsid w:val="00BF70F6"/>
    <w:rsid w:val="00BF7D23"/>
    <w:rsid w:val="00BF7F07"/>
    <w:rsid w:val="00C0069E"/>
    <w:rsid w:val="00C0092D"/>
    <w:rsid w:val="00C00C5E"/>
    <w:rsid w:val="00C016E5"/>
    <w:rsid w:val="00C01B47"/>
    <w:rsid w:val="00C01C43"/>
    <w:rsid w:val="00C01C51"/>
    <w:rsid w:val="00C02196"/>
    <w:rsid w:val="00C02227"/>
    <w:rsid w:val="00C024DA"/>
    <w:rsid w:val="00C02ACB"/>
    <w:rsid w:val="00C032AD"/>
    <w:rsid w:val="00C03392"/>
    <w:rsid w:val="00C0381F"/>
    <w:rsid w:val="00C03F6F"/>
    <w:rsid w:val="00C0409F"/>
    <w:rsid w:val="00C0429B"/>
    <w:rsid w:val="00C054F0"/>
    <w:rsid w:val="00C0562B"/>
    <w:rsid w:val="00C066A1"/>
    <w:rsid w:val="00C06F78"/>
    <w:rsid w:val="00C07083"/>
    <w:rsid w:val="00C07DC0"/>
    <w:rsid w:val="00C105D0"/>
    <w:rsid w:val="00C10773"/>
    <w:rsid w:val="00C10B11"/>
    <w:rsid w:val="00C10C01"/>
    <w:rsid w:val="00C10C84"/>
    <w:rsid w:val="00C10E88"/>
    <w:rsid w:val="00C10EC5"/>
    <w:rsid w:val="00C11577"/>
    <w:rsid w:val="00C115F5"/>
    <w:rsid w:val="00C1185A"/>
    <w:rsid w:val="00C1189C"/>
    <w:rsid w:val="00C12405"/>
    <w:rsid w:val="00C12718"/>
    <w:rsid w:val="00C12A81"/>
    <w:rsid w:val="00C12BB0"/>
    <w:rsid w:val="00C12DB7"/>
    <w:rsid w:val="00C13023"/>
    <w:rsid w:val="00C134F1"/>
    <w:rsid w:val="00C13E1F"/>
    <w:rsid w:val="00C144E4"/>
    <w:rsid w:val="00C1456D"/>
    <w:rsid w:val="00C150D2"/>
    <w:rsid w:val="00C15114"/>
    <w:rsid w:val="00C151BF"/>
    <w:rsid w:val="00C15602"/>
    <w:rsid w:val="00C15F54"/>
    <w:rsid w:val="00C16F0E"/>
    <w:rsid w:val="00C1772A"/>
    <w:rsid w:val="00C179C2"/>
    <w:rsid w:val="00C179D0"/>
    <w:rsid w:val="00C17E6E"/>
    <w:rsid w:val="00C2009A"/>
    <w:rsid w:val="00C205DC"/>
    <w:rsid w:val="00C20699"/>
    <w:rsid w:val="00C20848"/>
    <w:rsid w:val="00C20851"/>
    <w:rsid w:val="00C20E1C"/>
    <w:rsid w:val="00C20FDC"/>
    <w:rsid w:val="00C21127"/>
    <w:rsid w:val="00C212F6"/>
    <w:rsid w:val="00C21552"/>
    <w:rsid w:val="00C21798"/>
    <w:rsid w:val="00C21EB2"/>
    <w:rsid w:val="00C22160"/>
    <w:rsid w:val="00C22BBC"/>
    <w:rsid w:val="00C22BF9"/>
    <w:rsid w:val="00C22FBC"/>
    <w:rsid w:val="00C236AD"/>
    <w:rsid w:val="00C23AED"/>
    <w:rsid w:val="00C23B24"/>
    <w:rsid w:val="00C24150"/>
    <w:rsid w:val="00C241C8"/>
    <w:rsid w:val="00C244AA"/>
    <w:rsid w:val="00C24F6C"/>
    <w:rsid w:val="00C2500D"/>
    <w:rsid w:val="00C2522B"/>
    <w:rsid w:val="00C25852"/>
    <w:rsid w:val="00C259C3"/>
    <w:rsid w:val="00C26573"/>
    <w:rsid w:val="00C26707"/>
    <w:rsid w:val="00C26AA4"/>
    <w:rsid w:val="00C26D87"/>
    <w:rsid w:val="00C27310"/>
    <w:rsid w:val="00C2747E"/>
    <w:rsid w:val="00C277A2"/>
    <w:rsid w:val="00C27B14"/>
    <w:rsid w:val="00C27CAC"/>
    <w:rsid w:val="00C306D7"/>
    <w:rsid w:val="00C307A0"/>
    <w:rsid w:val="00C310D4"/>
    <w:rsid w:val="00C31CF6"/>
    <w:rsid w:val="00C32057"/>
    <w:rsid w:val="00C32213"/>
    <w:rsid w:val="00C32245"/>
    <w:rsid w:val="00C323C6"/>
    <w:rsid w:val="00C32647"/>
    <w:rsid w:val="00C3268F"/>
    <w:rsid w:val="00C32CC4"/>
    <w:rsid w:val="00C332FD"/>
    <w:rsid w:val="00C3330B"/>
    <w:rsid w:val="00C3345B"/>
    <w:rsid w:val="00C33687"/>
    <w:rsid w:val="00C33EDA"/>
    <w:rsid w:val="00C342CA"/>
    <w:rsid w:val="00C34407"/>
    <w:rsid w:val="00C3441C"/>
    <w:rsid w:val="00C344FD"/>
    <w:rsid w:val="00C34660"/>
    <w:rsid w:val="00C34A6E"/>
    <w:rsid w:val="00C35E28"/>
    <w:rsid w:val="00C35FF8"/>
    <w:rsid w:val="00C365C9"/>
    <w:rsid w:val="00C369CF"/>
    <w:rsid w:val="00C36B1D"/>
    <w:rsid w:val="00C36CDD"/>
    <w:rsid w:val="00C36F67"/>
    <w:rsid w:val="00C3765C"/>
    <w:rsid w:val="00C37B82"/>
    <w:rsid w:val="00C37BDE"/>
    <w:rsid w:val="00C40457"/>
    <w:rsid w:val="00C404AB"/>
    <w:rsid w:val="00C40A9F"/>
    <w:rsid w:val="00C411EA"/>
    <w:rsid w:val="00C412B2"/>
    <w:rsid w:val="00C41992"/>
    <w:rsid w:val="00C41E6C"/>
    <w:rsid w:val="00C4256E"/>
    <w:rsid w:val="00C4296F"/>
    <w:rsid w:val="00C43241"/>
    <w:rsid w:val="00C43699"/>
    <w:rsid w:val="00C437CA"/>
    <w:rsid w:val="00C43DE9"/>
    <w:rsid w:val="00C44D36"/>
    <w:rsid w:val="00C4519A"/>
    <w:rsid w:val="00C45241"/>
    <w:rsid w:val="00C455E7"/>
    <w:rsid w:val="00C45735"/>
    <w:rsid w:val="00C45E2D"/>
    <w:rsid w:val="00C45FB9"/>
    <w:rsid w:val="00C46048"/>
    <w:rsid w:val="00C46764"/>
    <w:rsid w:val="00C469A4"/>
    <w:rsid w:val="00C469C4"/>
    <w:rsid w:val="00C46B8C"/>
    <w:rsid w:val="00C4735C"/>
    <w:rsid w:val="00C47539"/>
    <w:rsid w:val="00C476A6"/>
    <w:rsid w:val="00C50AED"/>
    <w:rsid w:val="00C50E63"/>
    <w:rsid w:val="00C51802"/>
    <w:rsid w:val="00C51AE3"/>
    <w:rsid w:val="00C51BC3"/>
    <w:rsid w:val="00C5207B"/>
    <w:rsid w:val="00C52131"/>
    <w:rsid w:val="00C52315"/>
    <w:rsid w:val="00C52565"/>
    <w:rsid w:val="00C532EB"/>
    <w:rsid w:val="00C53AF9"/>
    <w:rsid w:val="00C53B4C"/>
    <w:rsid w:val="00C53B7D"/>
    <w:rsid w:val="00C53B8E"/>
    <w:rsid w:val="00C53BBE"/>
    <w:rsid w:val="00C53D29"/>
    <w:rsid w:val="00C53E37"/>
    <w:rsid w:val="00C53F7D"/>
    <w:rsid w:val="00C54143"/>
    <w:rsid w:val="00C541CD"/>
    <w:rsid w:val="00C54B9F"/>
    <w:rsid w:val="00C54C82"/>
    <w:rsid w:val="00C54F37"/>
    <w:rsid w:val="00C55752"/>
    <w:rsid w:val="00C55861"/>
    <w:rsid w:val="00C55D26"/>
    <w:rsid w:val="00C563F1"/>
    <w:rsid w:val="00C56572"/>
    <w:rsid w:val="00C5661A"/>
    <w:rsid w:val="00C566F5"/>
    <w:rsid w:val="00C56925"/>
    <w:rsid w:val="00C57740"/>
    <w:rsid w:val="00C57753"/>
    <w:rsid w:val="00C57B18"/>
    <w:rsid w:val="00C6001E"/>
    <w:rsid w:val="00C609D9"/>
    <w:rsid w:val="00C609EA"/>
    <w:rsid w:val="00C60F65"/>
    <w:rsid w:val="00C61444"/>
    <w:rsid w:val="00C614CF"/>
    <w:rsid w:val="00C61A83"/>
    <w:rsid w:val="00C621A9"/>
    <w:rsid w:val="00C622D3"/>
    <w:rsid w:val="00C62FA9"/>
    <w:rsid w:val="00C63305"/>
    <w:rsid w:val="00C637CA"/>
    <w:rsid w:val="00C63E9A"/>
    <w:rsid w:val="00C64567"/>
    <w:rsid w:val="00C64B18"/>
    <w:rsid w:val="00C64BB7"/>
    <w:rsid w:val="00C64F03"/>
    <w:rsid w:val="00C65047"/>
    <w:rsid w:val="00C650DC"/>
    <w:rsid w:val="00C652E5"/>
    <w:rsid w:val="00C65368"/>
    <w:rsid w:val="00C65490"/>
    <w:rsid w:val="00C6550B"/>
    <w:rsid w:val="00C65611"/>
    <w:rsid w:val="00C656D4"/>
    <w:rsid w:val="00C65AC0"/>
    <w:rsid w:val="00C66660"/>
    <w:rsid w:val="00C66B88"/>
    <w:rsid w:val="00C67094"/>
    <w:rsid w:val="00C67753"/>
    <w:rsid w:val="00C67A89"/>
    <w:rsid w:val="00C702AE"/>
    <w:rsid w:val="00C7036A"/>
    <w:rsid w:val="00C7040A"/>
    <w:rsid w:val="00C70502"/>
    <w:rsid w:val="00C707C0"/>
    <w:rsid w:val="00C70C71"/>
    <w:rsid w:val="00C71923"/>
    <w:rsid w:val="00C7192F"/>
    <w:rsid w:val="00C727B3"/>
    <w:rsid w:val="00C72BB1"/>
    <w:rsid w:val="00C72E2A"/>
    <w:rsid w:val="00C7309E"/>
    <w:rsid w:val="00C7312F"/>
    <w:rsid w:val="00C7314D"/>
    <w:rsid w:val="00C733BF"/>
    <w:rsid w:val="00C736EE"/>
    <w:rsid w:val="00C73862"/>
    <w:rsid w:val="00C73ACF"/>
    <w:rsid w:val="00C73BFA"/>
    <w:rsid w:val="00C73E05"/>
    <w:rsid w:val="00C7424B"/>
    <w:rsid w:val="00C74C24"/>
    <w:rsid w:val="00C74CC0"/>
    <w:rsid w:val="00C750A6"/>
    <w:rsid w:val="00C758CC"/>
    <w:rsid w:val="00C75A89"/>
    <w:rsid w:val="00C75CC9"/>
    <w:rsid w:val="00C75F26"/>
    <w:rsid w:val="00C75FCD"/>
    <w:rsid w:val="00C760B3"/>
    <w:rsid w:val="00C76349"/>
    <w:rsid w:val="00C763AF"/>
    <w:rsid w:val="00C764C3"/>
    <w:rsid w:val="00C765E0"/>
    <w:rsid w:val="00C76AC7"/>
    <w:rsid w:val="00C76AD8"/>
    <w:rsid w:val="00C76F4E"/>
    <w:rsid w:val="00C76F5B"/>
    <w:rsid w:val="00C7715A"/>
    <w:rsid w:val="00C77227"/>
    <w:rsid w:val="00C776CF"/>
    <w:rsid w:val="00C77B65"/>
    <w:rsid w:val="00C77C46"/>
    <w:rsid w:val="00C801BC"/>
    <w:rsid w:val="00C806DE"/>
    <w:rsid w:val="00C80BA8"/>
    <w:rsid w:val="00C810A8"/>
    <w:rsid w:val="00C81119"/>
    <w:rsid w:val="00C815E7"/>
    <w:rsid w:val="00C81B37"/>
    <w:rsid w:val="00C824B2"/>
    <w:rsid w:val="00C828B0"/>
    <w:rsid w:val="00C82B27"/>
    <w:rsid w:val="00C82C1E"/>
    <w:rsid w:val="00C82F7F"/>
    <w:rsid w:val="00C83068"/>
    <w:rsid w:val="00C83DD2"/>
    <w:rsid w:val="00C8442D"/>
    <w:rsid w:val="00C84B49"/>
    <w:rsid w:val="00C855A1"/>
    <w:rsid w:val="00C856CF"/>
    <w:rsid w:val="00C85F6F"/>
    <w:rsid w:val="00C86065"/>
    <w:rsid w:val="00C865DF"/>
    <w:rsid w:val="00C8670A"/>
    <w:rsid w:val="00C86A78"/>
    <w:rsid w:val="00C86B7C"/>
    <w:rsid w:val="00C86BB3"/>
    <w:rsid w:val="00C86DCB"/>
    <w:rsid w:val="00C86E46"/>
    <w:rsid w:val="00C87710"/>
    <w:rsid w:val="00C87E82"/>
    <w:rsid w:val="00C87EBE"/>
    <w:rsid w:val="00C9042B"/>
    <w:rsid w:val="00C90473"/>
    <w:rsid w:val="00C908B3"/>
    <w:rsid w:val="00C912B1"/>
    <w:rsid w:val="00C912FC"/>
    <w:rsid w:val="00C91798"/>
    <w:rsid w:val="00C91882"/>
    <w:rsid w:val="00C92033"/>
    <w:rsid w:val="00C92058"/>
    <w:rsid w:val="00C92385"/>
    <w:rsid w:val="00C9248D"/>
    <w:rsid w:val="00C926A3"/>
    <w:rsid w:val="00C92982"/>
    <w:rsid w:val="00C92A55"/>
    <w:rsid w:val="00C93066"/>
    <w:rsid w:val="00C93496"/>
    <w:rsid w:val="00C934EB"/>
    <w:rsid w:val="00C93825"/>
    <w:rsid w:val="00C93A0A"/>
    <w:rsid w:val="00C941B6"/>
    <w:rsid w:val="00C9432B"/>
    <w:rsid w:val="00C945CE"/>
    <w:rsid w:val="00C94988"/>
    <w:rsid w:val="00C94E3D"/>
    <w:rsid w:val="00C950A1"/>
    <w:rsid w:val="00C952A6"/>
    <w:rsid w:val="00C95768"/>
    <w:rsid w:val="00C9641A"/>
    <w:rsid w:val="00C96506"/>
    <w:rsid w:val="00C96670"/>
    <w:rsid w:val="00C968AE"/>
    <w:rsid w:val="00C96E7E"/>
    <w:rsid w:val="00C97028"/>
    <w:rsid w:val="00C97584"/>
    <w:rsid w:val="00C97794"/>
    <w:rsid w:val="00C97E12"/>
    <w:rsid w:val="00CA024E"/>
    <w:rsid w:val="00CA03BD"/>
    <w:rsid w:val="00CA0EE4"/>
    <w:rsid w:val="00CA0F10"/>
    <w:rsid w:val="00CA1CD0"/>
    <w:rsid w:val="00CA1E2F"/>
    <w:rsid w:val="00CA2110"/>
    <w:rsid w:val="00CA2891"/>
    <w:rsid w:val="00CA3738"/>
    <w:rsid w:val="00CA3F89"/>
    <w:rsid w:val="00CA4448"/>
    <w:rsid w:val="00CA46AC"/>
    <w:rsid w:val="00CA4BF9"/>
    <w:rsid w:val="00CA4EE5"/>
    <w:rsid w:val="00CA55FA"/>
    <w:rsid w:val="00CA58F3"/>
    <w:rsid w:val="00CA5DFD"/>
    <w:rsid w:val="00CA635B"/>
    <w:rsid w:val="00CA64F1"/>
    <w:rsid w:val="00CA678F"/>
    <w:rsid w:val="00CA6AFF"/>
    <w:rsid w:val="00CA7087"/>
    <w:rsid w:val="00CA76E7"/>
    <w:rsid w:val="00CA7C4D"/>
    <w:rsid w:val="00CB01FB"/>
    <w:rsid w:val="00CB0392"/>
    <w:rsid w:val="00CB07AC"/>
    <w:rsid w:val="00CB2993"/>
    <w:rsid w:val="00CB2AA6"/>
    <w:rsid w:val="00CB2B6F"/>
    <w:rsid w:val="00CB2FCC"/>
    <w:rsid w:val="00CB3119"/>
    <w:rsid w:val="00CB3905"/>
    <w:rsid w:val="00CB39BC"/>
    <w:rsid w:val="00CB3ADF"/>
    <w:rsid w:val="00CB419F"/>
    <w:rsid w:val="00CB42A9"/>
    <w:rsid w:val="00CB4B4F"/>
    <w:rsid w:val="00CB5148"/>
    <w:rsid w:val="00CB569C"/>
    <w:rsid w:val="00CB65B1"/>
    <w:rsid w:val="00CB6833"/>
    <w:rsid w:val="00CB68C7"/>
    <w:rsid w:val="00CB690C"/>
    <w:rsid w:val="00CB6974"/>
    <w:rsid w:val="00CB73DA"/>
    <w:rsid w:val="00CB78DE"/>
    <w:rsid w:val="00CB7CD4"/>
    <w:rsid w:val="00CB7D21"/>
    <w:rsid w:val="00CB7DEB"/>
    <w:rsid w:val="00CC018F"/>
    <w:rsid w:val="00CC04CC"/>
    <w:rsid w:val="00CC08D8"/>
    <w:rsid w:val="00CC1299"/>
    <w:rsid w:val="00CC16A7"/>
    <w:rsid w:val="00CC1B32"/>
    <w:rsid w:val="00CC1F59"/>
    <w:rsid w:val="00CC22ED"/>
    <w:rsid w:val="00CC22FC"/>
    <w:rsid w:val="00CC2941"/>
    <w:rsid w:val="00CC29B9"/>
    <w:rsid w:val="00CC2D4F"/>
    <w:rsid w:val="00CC2FB5"/>
    <w:rsid w:val="00CC3654"/>
    <w:rsid w:val="00CC3851"/>
    <w:rsid w:val="00CC426A"/>
    <w:rsid w:val="00CC432A"/>
    <w:rsid w:val="00CC4F30"/>
    <w:rsid w:val="00CC509D"/>
    <w:rsid w:val="00CC5169"/>
    <w:rsid w:val="00CC5973"/>
    <w:rsid w:val="00CC5C04"/>
    <w:rsid w:val="00CC5C41"/>
    <w:rsid w:val="00CC5CFE"/>
    <w:rsid w:val="00CC6891"/>
    <w:rsid w:val="00CC6EB7"/>
    <w:rsid w:val="00CC6F31"/>
    <w:rsid w:val="00CC7572"/>
    <w:rsid w:val="00CC75D4"/>
    <w:rsid w:val="00CC7D53"/>
    <w:rsid w:val="00CD055D"/>
    <w:rsid w:val="00CD0A5F"/>
    <w:rsid w:val="00CD0FB1"/>
    <w:rsid w:val="00CD1225"/>
    <w:rsid w:val="00CD1545"/>
    <w:rsid w:val="00CD16E1"/>
    <w:rsid w:val="00CD18C0"/>
    <w:rsid w:val="00CD1E53"/>
    <w:rsid w:val="00CD2736"/>
    <w:rsid w:val="00CD2B88"/>
    <w:rsid w:val="00CD2C74"/>
    <w:rsid w:val="00CD32A7"/>
    <w:rsid w:val="00CD3B4E"/>
    <w:rsid w:val="00CD3CD3"/>
    <w:rsid w:val="00CD43D3"/>
    <w:rsid w:val="00CD6209"/>
    <w:rsid w:val="00CD65AF"/>
    <w:rsid w:val="00CD6619"/>
    <w:rsid w:val="00CD6A58"/>
    <w:rsid w:val="00CD6CC7"/>
    <w:rsid w:val="00CD7B3E"/>
    <w:rsid w:val="00CE02DB"/>
    <w:rsid w:val="00CE0364"/>
    <w:rsid w:val="00CE0603"/>
    <w:rsid w:val="00CE06CD"/>
    <w:rsid w:val="00CE0B55"/>
    <w:rsid w:val="00CE1378"/>
    <w:rsid w:val="00CE18C0"/>
    <w:rsid w:val="00CE21E0"/>
    <w:rsid w:val="00CE2651"/>
    <w:rsid w:val="00CE2850"/>
    <w:rsid w:val="00CE294D"/>
    <w:rsid w:val="00CE2C73"/>
    <w:rsid w:val="00CE32AD"/>
    <w:rsid w:val="00CE3C15"/>
    <w:rsid w:val="00CE445B"/>
    <w:rsid w:val="00CE44D0"/>
    <w:rsid w:val="00CE47C2"/>
    <w:rsid w:val="00CE5362"/>
    <w:rsid w:val="00CE5CD3"/>
    <w:rsid w:val="00CE6708"/>
    <w:rsid w:val="00CE6789"/>
    <w:rsid w:val="00CE67C5"/>
    <w:rsid w:val="00CE6803"/>
    <w:rsid w:val="00CE6968"/>
    <w:rsid w:val="00CE6A0B"/>
    <w:rsid w:val="00CE70E8"/>
    <w:rsid w:val="00CE7D8A"/>
    <w:rsid w:val="00CE7EFC"/>
    <w:rsid w:val="00CF022D"/>
    <w:rsid w:val="00CF08E9"/>
    <w:rsid w:val="00CF0ED6"/>
    <w:rsid w:val="00CF13F1"/>
    <w:rsid w:val="00CF2419"/>
    <w:rsid w:val="00CF2799"/>
    <w:rsid w:val="00CF2965"/>
    <w:rsid w:val="00CF3281"/>
    <w:rsid w:val="00CF3A96"/>
    <w:rsid w:val="00CF3BC7"/>
    <w:rsid w:val="00CF3E24"/>
    <w:rsid w:val="00CF404F"/>
    <w:rsid w:val="00CF44FF"/>
    <w:rsid w:val="00CF4539"/>
    <w:rsid w:val="00CF5079"/>
    <w:rsid w:val="00CF56D0"/>
    <w:rsid w:val="00CF5A53"/>
    <w:rsid w:val="00CF5FAA"/>
    <w:rsid w:val="00CF6591"/>
    <w:rsid w:val="00CF6A0D"/>
    <w:rsid w:val="00CF762D"/>
    <w:rsid w:val="00CF7B1B"/>
    <w:rsid w:val="00CF7F19"/>
    <w:rsid w:val="00D007C3"/>
    <w:rsid w:val="00D00975"/>
    <w:rsid w:val="00D00A66"/>
    <w:rsid w:val="00D00B2A"/>
    <w:rsid w:val="00D00C8C"/>
    <w:rsid w:val="00D01074"/>
    <w:rsid w:val="00D02276"/>
    <w:rsid w:val="00D02FD2"/>
    <w:rsid w:val="00D03076"/>
    <w:rsid w:val="00D037EC"/>
    <w:rsid w:val="00D03BA5"/>
    <w:rsid w:val="00D040AE"/>
    <w:rsid w:val="00D040BD"/>
    <w:rsid w:val="00D041C6"/>
    <w:rsid w:val="00D04876"/>
    <w:rsid w:val="00D04965"/>
    <w:rsid w:val="00D04CE6"/>
    <w:rsid w:val="00D04DD5"/>
    <w:rsid w:val="00D05999"/>
    <w:rsid w:val="00D05A72"/>
    <w:rsid w:val="00D05B8F"/>
    <w:rsid w:val="00D05F31"/>
    <w:rsid w:val="00D06564"/>
    <w:rsid w:val="00D06952"/>
    <w:rsid w:val="00D06A3B"/>
    <w:rsid w:val="00D06F73"/>
    <w:rsid w:val="00D07907"/>
    <w:rsid w:val="00D07D00"/>
    <w:rsid w:val="00D100DF"/>
    <w:rsid w:val="00D1012B"/>
    <w:rsid w:val="00D113B1"/>
    <w:rsid w:val="00D114E9"/>
    <w:rsid w:val="00D11637"/>
    <w:rsid w:val="00D123AD"/>
    <w:rsid w:val="00D12628"/>
    <w:rsid w:val="00D136DB"/>
    <w:rsid w:val="00D137BA"/>
    <w:rsid w:val="00D13F5F"/>
    <w:rsid w:val="00D14147"/>
    <w:rsid w:val="00D149AC"/>
    <w:rsid w:val="00D15682"/>
    <w:rsid w:val="00D157CE"/>
    <w:rsid w:val="00D158DC"/>
    <w:rsid w:val="00D15DAE"/>
    <w:rsid w:val="00D160EB"/>
    <w:rsid w:val="00D1622A"/>
    <w:rsid w:val="00D16831"/>
    <w:rsid w:val="00D16A49"/>
    <w:rsid w:val="00D16A99"/>
    <w:rsid w:val="00D16AE2"/>
    <w:rsid w:val="00D16C24"/>
    <w:rsid w:val="00D170A4"/>
    <w:rsid w:val="00D17236"/>
    <w:rsid w:val="00D1739A"/>
    <w:rsid w:val="00D17809"/>
    <w:rsid w:val="00D17823"/>
    <w:rsid w:val="00D17839"/>
    <w:rsid w:val="00D17A4D"/>
    <w:rsid w:val="00D17CAB"/>
    <w:rsid w:val="00D17F16"/>
    <w:rsid w:val="00D20C53"/>
    <w:rsid w:val="00D20D99"/>
    <w:rsid w:val="00D20FDE"/>
    <w:rsid w:val="00D2106C"/>
    <w:rsid w:val="00D21166"/>
    <w:rsid w:val="00D21181"/>
    <w:rsid w:val="00D21314"/>
    <w:rsid w:val="00D2135F"/>
    <w:rsid w:val="00D21655"/>
    <w:rsid w:val="00D21E76"/>
    <w:rsid w:val="00D22AF6"/>
    <w:rsid w:val="00D22C06"/>
    <w:rsid w:val="00D22E13"/>
    <w:rsid w:val="00D23417"/>
    <w:rsid w:val="00D23465"/>
    <w:rsid w:val="00D234F8"/>
    <w:rsid w:val="00D237E2"/>
    <w:rsid w:val="00D23F45"/>
    <w:rsid w:val="00D24BC2"/>
    <w:rsid w:val="00D254ED"/>
    <w:rsid w:val="00D2562D"/>
    <w:rsid w:val="00D2578B"/>
    <w:rsid w:val="00D25B43"/>
    <w:rsid w:val="00D25BA9"/>
    <w:rsid w:val="00D260EC"/>
    <w:rsid w:val="00D267B7"/>
    <w:rsid w:val="00D27161"/>
    <w:rsid w:val="00D27969"/>
    <w:rsid w:val="00D27DD0"/>
    <w:rsid w:val="00D3017B"/>
    <w:rsid w:val="00D303C0"/>
    <w:rsid w:val="00D3063C"/>
    <w:rsid w:val="00D306F7"/>
    <w:rsid w:val="00D31245"/>
    <w:rsid w:val="00D31E5C"/>
    <w:rsid w:val="00D31FAD"/>
    <w:rsid w:val="00D32045"/>
    <w:rsid w:val="00D32317"/>
    <w:rsid w:val="00D32757"/>
    <w:rsid w:val="00D32909"/>
    <w:rsid w:val="00D32B80"/>
    <w:rsid w:val="00D32E2E"/>
    <w:rsid w:val="00D32EED"/>
    <w:rsid w:val="00D33598"/>
    <w:rsid w:val="00D33900"/>
    <w:rsid w:val="00D33C25"/>
    <w:rsid w:val="00D33F6E"/>
    <w:rsid w:val="00D33FFD"/>
    <w:rsid w:val="00D340BA"/>
    <w:rsid w:val="00D34286"/>
    <w:rsid w:val="00D34342"/>
    <w:rsid w:val="00D344DD"/>
    <w:rsid w:val="00D34533"/>
    <w:rsid w:val="00D3489B"/>
    <w:rsid w:val="00D35307"/>
    <w:rsid w:val="00D35E1B"/>
    <w:rsid w:val="00D35E22"/>
    <w:rsid w:val="00D3641E"/>
    <w:rsid w:val="00D36935"/>
    <w:rsid w:val="00D37193"/>
    <w:rsid w:val="00D3752C"/>
    <w:rsid w:val="00D37ED9"/>
    <w:rsid w:val="00D40F6B"/>
    <w:rsid w:val="00D4108C"/>
    <w:rsid w:val="00D412F0"/>
    <w:rsid w:val="00D41394"/>
    <w:rsid w:val="00D41B7A"/>
    <w:rsid w:val="00D42304"/>
    <w:rsid w:val="00D423D3"/>
    <w:rsid w:val="00D42D11"/>
    <w:rsid w:val="00D42DB8"/>
    <w:rsid w:val="00D42DC4"/>
    <w:rsid w:val="00D4301F"/>
    <w:rsid w:val="00D43127"/>
    <w:rsid w:val="00D4382B"/>
    <w:rsid w:val="00D4391A"/>
    <w:rsid w:val="00D4403B"/>
    <w:rsid w:val="00D44041"/>
    <w:rsid w:val="00D4443A"/>
    <w:rsid w:val="00D444AB"/>
    <w:rsid w:val="00D44A3F"/>
    <w:rsid w:val="00D44FD6"/>
    <w:rsid w:val="00D45F5D"/>
    <w:rsid w:val="00D4631C"/>
    <w:rsid w:val="00D467A9"/>
    <w:rsid w:val="00D46B50"/>
    <w:rsid w:val="00D46BFD"/>
    <w:rsid w:val="00D47089"/>
    <w:rsid w:val="00D470A8"/>
    <w:rsid w:val="00D475B6"/>
    <w:rsid w:val="00D4763D"/>
    <w:rsid w:val="00D502AC"/>
    <w:rsid w:val="00D50634"/>
    <w:rsid w:val="00D506FB"/>
    <w:rsid w:val="00D50CD2"/>
    <w:rsid w:val="00D5162F"/>
    <w:rsid w:val="00D518B6"/>
    <w:rsid w:val="00D51B2F"/>
    <w:rsid w:val="00D51D30"/>
    <w:rsid w:val="00D52F47"/>
    <w:rsid w:val="00D53145"/>
    <w:rsid w:val="00D534C9"/>
    <w:rsid w:val="00D53569"/>
    <w:rsid w:val="00D53757"/>
    <w:rsid w:val="00D539D7"/>
    <w:rsid w:val="00D53D6B"/>
    <w:rsid w:val="00D5459A"/>
    <w:rsid w:val="00D55033"/>
    <w:rsid w:val="00D55431"/>
    <w:rsid w:val="00D55B26"/>
    <w:rsid w:val="00D55FAE"/>
    <w:rsid w:val="00D5623B"/>
    <w:rsid w:val="00D56281"/>
    <w:rsid w:val="00D56AE9"/>
    <w:rsid w:val="00D56D0A"/>
    <w:rsid w:val="00D5782C"/>
    <w:rsid w:val="00D57A0D"/>
    <w:rsid w:val="00D57BD2"/>
    <w:rsid w:val="00D57BE7"/>
    <w:rsid w:val="00D6023F"/>
    <w:rsid w:val="00D60AC0"/>
    <w:rsid w:val="00D60E46"/>
    <w:rsid w:val="00D60E6F"/>
    <w:rsid w:val="00D61432"/>
    <w:rsid w:val="00D615C2"/>
    <w:rsid w:val="00D61F1A"/>
    <w:rsid w:val="00D6201E"/>
    <w:rsid w:val="00D625E4"/>
    <w:rsid w:val="00D6277E"/>
    <w:rsid w:val="00D627C6"/>
    <w:rsid w:val="00D62B2E"/>
    <w:rsid w:val="00D62DFF"/>
    <w:rsid w:val="00D6332B"/>
    <w:rsid w:val="00D633C5"/>
    <w:rsid w:val="00D6368E"/>
    <w:rsid w:val="00D637E2"/>
    <w:rsid w:val="00D6393F"/>
    <w:rsid w:val="00D63AF2"/>
    <w:rsid w:val="00D63C5D"/>
    <w:rsid w:val="00D63CD1"/>
    <w:rsid w:val="00D63D7D"/>
    <w:rsid w:val="00D64454"/>
    <w:rsid w:val="00D649BA"/>
    <w:rsid w:val="00D650AB"/>
    <w:rsid w:val="00D65296"/>
    <w:rsid w:val="00D653E3"/>
    <w:rsid w:val="00D65A84"/>
    <w:rsid w:val="00D65F37"/>
    <w:rsid w:val="00D660ED"/>
    <w:rsid w:val="00D665CB"/>
    <w:rsid w:val="00D673C3"/>
    <w:rsid w:val="00D6755C"/>
    <w:rsid w:val="00D701F3"/>
    <w:rsid w:val="00D70923"/>
    <w:rsid w:val="00D70E37"/>
    <w:rsid w:val="00D718DE"/>
    <w:rsid w:val="00D71C6E"/>
    <w:rsid w:val="00D721A9"/>
    <w:rsid w:val="00D72CD6"/>
    <w:rsid w:val="00D72E7C"/>
    <w:rsid w:val="00D72FF2"/>
    <w:rsid w:val="00D73B4B"/>
    <w:rsid w:val="00D73BE0"/>
    <w:rsid w:val="00D75136"/>
    <w:rsid w:val="00D75479"/>
    <w:rsid w:val="00D75675"/>
    <w:rsid w:val="00D75F48"/>
    <w:rsid w:val="00D75F9C"/>
    <w:rsid w:val="00D76B00"/>
    <w:rsid w:val="00D76CCC"/>
    <w:rsid w:val="00D77061"/>
    <w:rsid w:val="00D77297"/>
    <w:rsid w:val="00D77410"/>
    <w:rsid w:val="00D7775B"/>
    <w:rsid w:val="00D77962"/>
    <w:rsid w:val="00D804B1"/>
    <w:rsid w:val="00D80AFB"/>
    <w:rsid w:val="00D80FC4"/>
    <w:rsid w:val="00D82C43"/>
    <w:rsid w:val="00D838AF"/>
    <w:rsid w:val="00D83F2E"/>
    <w:rsid w:val="00D845C9"/>
    <w:rsid w:val="00D847C1"/>
    <w:rsid w:val="00D84A5E"/>
    <w:rsid w:val="00D84AC8"/>
    <w:rsid w:val="00D84F54"/>
    <w:rsid w:val="00D84FCA"/>
    <w:rsid w:val="00D851B1"/>
    <w:rsid w:val="00D853EB"/>
    <w:rsid w:val="00D85E21"/>
    <w:rsid w:val="00D86DF5"/>
    <w:rsid w:val="00D870EA"/>
    <w:rsid w:val="00D871A4"/>
    <w:rsid w:val="00D87470"/>
    <w:rsid w:val="00D87F85"/>
    <w:rsid w:val="00D87FA0"/>
    <w:rsid w:val="00D90C8F"/>
    <w:rsid w:val="00D90FB9"/>
    <w:rsid w:val="00D91083"/>
    <w:rsid w:val="00D916C7"/>
    <w:rsid w:val="00D91CDB"/>
    <w:rsid w:val="00D91D8A"/>
    <w:rsid w:val="00D92779"/>
    <w:rsid w:val="00D92F27"/>
    <w:rsid w:val="00D932E1"/>
    <w:rsid w:val="00D93326"/>
    <w:rsid w:val="00D9372C"/>
    <w:rsid w:val="00D93F7B"/>
    <w:rsid w:val="00D93FFB"/>
    <w:rsid w:val="00D941B8"/>
    <w:rsid w:val="00D9441F"/>
    <w:rsid w:val="00D945ED"/>
    <w:rsid w:val="00D947EF"/>
    <w:rsid w:val="00D94ECC"/>
    <w:rsid w:val="00D95331"/>
    <w:rsid w:val="00D95A35"/>
    <w:rsid w:val="00D96971"/>
    <w:rsid w:val="00D96C8A"/>
    <w:rsid w:val="00D96DA8"/>
    <w:rsid w:val="00D96F9B"/>
    <w:rsid w:val="00D97112"/>
    <w:rsid w:val="00D971B3"/>
    <w:rsid w:val="00D973F3"/>
    <w:rsid w:val="00D976A2"/>
    <w:rsid w:val="00D97CAB"/>
    <w:rsid w:val="00DA0959"/>
    <w:rsid w:val="00DA138C"/>
    <w:rsid w:val="00DA1472"/>
    <w:rsid w:val="00DA17BF"/>
    <w:rsid w:val="00DA1D28"/>
    <w:rsid w:val="00DA2F86"/>
    <w:rsid w:val="00DA32D1"/>
    <w:rsid w:val="00DA344B"/>
    <w:rsid w:val="00DA38FF"/>
    <w:rsid w:val="00DA3A95"/>
    <w:rsid w:val="00DA3B56"/>
    <w:rsid w:val="00DA3BBF"/>
    <w:rsid w:val="00DA3F2D"/>
    <w:rsid w:val="00DA415E"/>
    <w:rsid w:val="00DA4336"/>
    <w:rsid w:val="00DA45A9"/>
    <w:rsid w:val="00DA4B55"/>
    <w:rsid w:val="00DA51EB"/>
    <w:rsid w:val="00DA5349"/>
    <w:rsid w:val="00DA58A7"/>
    <w:rsid w:val="00DA5BC1"/>
    <w:rsid w:val="00DA62E0"/>
    <w:rsid w:val="00DA63EB"/>
    <w:rsid w:val="00DA6595"/>
    <w:rsid w:val="00DA6D2C"/>
    <w:rsid w:val="00DA6DE7"/>
    <w:rsid w:val="00DA6E38"/>
    <w:rsid w:val="00DA7302"/>
    <w:rsid w:val="00DA737B"/>
    <w:rsid w:val="00DA75F5"/>
    <w:rsid w:val="00DA7E8C"/>
    <w:rsid w:val="00DB010B"/>
    <w:rsid w:val="00DB0509"/>
    <w:rsid w:val="00DB0688"/>
    <w:rsid w:val="00DB127B"/>
    <w:rsid w:val="00DB1887"/>
    <w:rsid w:val="00DB20C9"/>
    <w:rsid w:val="00DB217A"/>
    <w:rsid w:val="00DB32A4"/>
    <w:rsid w:val="00DB3453"/>
    <w:rsid w:val="00DB36F7"/>
    <w:rsid w:val="00DB37F1"/>
    <w:rsid w:val="00DB3AF0"/>
    <w:rsid w:val="00DB489B"/>
    <w:rsid w:val="00DB4DA9"/>
    <w:rsid w:val="00DB4F1C"/>
    <w:rsid w:val="00DB5AA6"/>
    <w:rsid w:val="00DB5BEA"/>
    <w:rsid w:val="00DB5DA8"/>
    <w:rsid w:val="00DB6133"/>
    <w:rsid w:val="00DB6989"/>
    <w:rsid w:val="00DB6AA0"/>
    <w:rsid w:val="00DB6DA1"/>
    <w:rsid w:val="00DB70DA"/>
    <w:rsid w:val="00DB71D5"/>
    <w:rsid w:val="00DB7BB1"/>
    <w:rsid w:val="00DB7C7E"/>
    <w:rsid w:val="00DB7D1C"/>
    <w:rsid w:val="00DB7EAA"/>
    <w:rsid w:val="00DB7FF8"/>
    <w:rsid w:val="00DC0910"/>
    <w:rsid w:val="00DC0DCE"/>
    <w:rsid w:val="00DC12F6"/>
    <w:rsid w:val="00DC14DE"/>
    <w:rsid w:val="00DC1671"/>
    <w:rsid w:val="00DC1942"/>
    <w:rsid w:val="00DC1B40"/>
    <w:rsid w:val="00DC1D64"/>
    <w:rsid w:val="00DC1DC4"/>
    <w:rsid w:val="00DC1FF5"/>
    <w:rsid w:val="00DC29FD"/>
    <w:rsid w:val="00DC2A72"/>
    <w:rsid w:val="00DC333A"/>
    <w:rsid w:val="00DC33DE"/>
    <w:rsid w:val="00DC3606"/>
    <w:rsid w:val="00DC365B"/>
    <w:rsid w:val="00DC3879"/>
    <w:rsid w:val="00DC39BD"/>
    <w:rsid w:val="00DC4186"/>
    <w:rsid w:val="00DC4333"/>
    <w:rsid w:val="00DC4437"/>
    <w:rsid w:val="00DC44BF"/>
    <w:rsid w:val="00DC47D9"/>
    <w:rsid w:val="00DC4C2F"/>
    <w:rsid w:val="00DC4C74"/>
    <w:rsid w:val="00DC4E62"/>
    <w:rsid w:val="00DC5436"/>
    <w:rsid w:val="00DC59BE"/>
    <w:rsid w:val="00DC5AF4"/>
    <w:rsid w:val="00DC5D3E"/>
    <w:rsid w:val="00DC6087"/>
    <w:rsid w:val="00DC62F4"/>
    <w:rsid w:val="00DC7A46"/>
    <w:rsid w:val="00DC7BEC"/>
    <w:rsid w:val="00DC7CE7"/>
    <w:rsid w:val="00DC7F1B"/>
    <w:rsid w:val="00DC7F72"/>
    <w:rsid w:val="00DD0374"/>
    <w:rsid w:val="00DD06AA"/>
    <w:rsid w:val="00DD0BB1"/>
    <w:rsid w:val="00DD0CC7"/>
    <w:rsid w:val="00DD0CD9"/>
    <w:rsid w:val="00DD0D38"/>
    <w:rsid w:val="00DD0F6A"/>
    <w:rsid w:val="00DD0FDE"/>
    <w:rsid w:val="00DD13E0"/>
    <w:rsid w:val="00DD140B"/>
    <w:rsid w:val="00DD1578"/>
    <w:rsid w:val="00DD1845"/>
    <w:rsid w:val="00DD1966"/>
    <w:rsid w:val="00DD2D71"/>
    <w:rsid w:val="00DD3039"/>
    <w:rsid w:val="00DD3251"/>
    <w:rsid w:val="00DD3804"/>
    <w:rsid w:val="00DD3EA9"/>
    <w:rsid w:val="00DD4083"/>
    <w:rsid w:val="00DD40C6"/>
    <w:rsid w:val="00DD412E"/>
    <w:rsid w:val="00DD426E"/>
    <w:rsid w:val="00DD465F"/>
    <w:rsid w:val="00DD476D"/>
    <w:rsid w:val="00DD47A9"/>
    <w:rsid w:val="00DD4945"/>
    <w:rsid w:val="00DD49F8"/>
    <w:rsid w:val="00DD5202"/>
    <w:rsid w:val="00DD6281"/>
    <w:rsid w:val="00DD6729"/>
    <w:rsid w:val="00DD7482"/>
    <w:rsid w:val="00DD77A5"/>
    <w:rsid w:val="00DD7AA9"/>
    <w:rsid w:val="00DD7D7D"/>
    <w:rsid w:val="00DD7FE2"/>
    <w:rsid w:val="00DE0300"/>
    <w:rsid w:val="00DE043E"/>
    <w:rsid w:val="00DE074B"/>
    <w:rsid w:val="00DE1013"/>
    <w:rsid w:val="00DE11BF"/>
    <w:rsid w:val="00DE1432"/>
    <w:rsid w:val="00DE1858"/>
    <w:rsid w:val="00DE1B3F"/>
    <w:rsid w:val="00DE20E0"/>
    <w:rsid w:val="00DE22A0"/>
    <w:rsid w:val="00DE266C"/>
    <w:rsid w:val="00DE275F"/>
    <w:rsid w:val="00DE2EB8"/>
    <w:rsid w:val="00DE2FBF"/>
    <w:rsid w:val="00DE424F"/>
    <w:rsid w:val="00DE42F7"/>
    <w:rsid w:val="00DE4417"/>
    <w:rsid w:val="00DE71DD"/>
    <w:rsid w:val="00DE72C2"/>
    <w:rsid w:val="00DE72F1"/>
    <w:rsid w:val="00DE7468"/>
    <w:rsid w:val="00DE75B1"/>
    <w:rsid w:val="00DE78D1"/>
    <w:rsid w:val="00DF0120"/>
    <w:rsid w:val="00DF05C1"/>
    <w:rsid w:val="00DF0B17"/>
    <w:rsid w:val="00DF0D10"/>
    <w:rsid w:val="00DF0E58"/>
    <w:rsid w:val="00DF0F62"/>
    <w:rsid w:val="00DF1237"/>
    <w:rsid w:val="00DF147F"/>
    <w:rsid w:val="00DF197A"/>
    <w:rsid w:val="00DF1AB9"/>
    <w:rsid w:val="00DF1C0A"/>
    <w:rsid w:val="00DF2C39"/>
    <w:rsid w:val="00DF2EDF"/>
    <w:rsid w:val="00DF2FDC"/>
    <w:rsid w:val="00DF31F4"/>
    <w:rsid w:val="00DF359A"/>
    <w:rsid w:val="00DF375C"/>
    <w:rsid w:val="00DF395E"/>
    <w:rsid w:val="00DF4238"/>
    <w:rsid w:val="00DF425C"/>
    <w:rsid w:val="00DF45B4"/>
    <w:rsid w:val="00DF4EA0"/>
    <w:rsid w:val="00DF53E0"/>
    <w:rsid w:val="00DF59CD"/>
    <w:rsid w:val="00DF5B1B"/>
    <w:rsid w:val="00DF5D30"/>
    <w:rsid w:val="00DF6139"/>
    <w:rsid w:val="00DF62D3"/>
    <w:rsid w:val="00DF63DB"/>
    <w:rsid w:val="00DF6C24"/>
    <w:rsid w:val="00DF6D44"/>
    <w:rsid w:val="00DF7B6A"/>
    <w:rsid w:val="00DF7F48"/>
    <w:rsid w:val="00E00519"/>
    <w:rsid w:val="00E00876"/>
    <w:rsid w:val="00E00A24"/>
    <w:rsid w:val="00E00B4F"/>
    <w:rsid w:val="00E00C78"/>
    <w:rsid w:val="00E00DE5"/>
    <w:rsid w:val="00E00EAD"/>
    <w:rsid w:val="00E00ECA"/>
    <w:rsid w:val="00E013AF"/>
    <w:rsid w:val="00E019FB"/>
    <w:rsid w:val="00E01DE4"/>
    <w:rsid w:val="00E0210F"/>
    <w:rsid w:val="00E0244E"/>
    <w:rsid w:val="00E0334A"/>
    <w:rsid w:val="00E03801"/>
    <w:rsid w:val="00E039C8"/>
    <w:rsid w:val="00E03B91"/>
    <w:rsid w:val="00E03C06"/>
    <w:rsid w:val="00E04466"/>
    <w:rsid w:val="00E0478E"/>
    <w:rsid w:val="00E0495D"/>
    <w:rsid w:val="00E05644"/>
    <w:rsid w:val="00E0576E"/>
    <w:rsid w:val="00E0580C"/>
    <w:rsid w:val="00E05A4D"/>
    <w:rsid w:val="00E05A55"/>
    <w:rsid w:val="00E05B93"/>
    <w:rsid w:val="00E06AA1"/>
    <w:rsid w:val="00E100F9"/>
    <w:rsid w:val="00E1011E"/>
    <w:rsid w:val="00E1024E"/>
    <w:rsid w:val="00E10743"/>
    <w:rsid w:val="00E10ADA"/>
    <w:rsid w:val="00E10CE5"/>
    <w:rsid w:val="00E10E30"/>
    <w:rsid w:val="00E10F12"/>
    <w:rsid w:val="00E10F39"/>
    <w:rsid w:val="00E11384"/>
    <w:rsid w:val="00E1177D"/>
    <w:rsid w:val="00E1183D"/>
    <w:rsid w:val="00E11B75"/>
    <w:rsid w:val="00E12359"/>
    <w:rsid w:val="00E124B0"/>
    <w:rsid w:val="00E12898"/>
    <w:rsid w:val="00E130E0"/>
    <w:rsid w:val="00E137D2"/>
    <w:rsid w:val="00E13B8A"/>
    <w:rsid w:val="00E142A8"/>
    <w:rsid w:val="00E143FC"/>
    <w:rsid w:val="00E1481C"/>
    <w:rsid w:val="00E14B01"/>
    <w:rsid w:val="00E150E0"/>
    <w:rsid w:val="00E15576"/>
    <w:rsid w:val="00E16BF0"/>
    <w:rsid w:val="00E16C18"/>
    <w:rsid w:val="00E16D9F"/>
    <w:rsid w:val="00E1726B"/>
    <w:rsid w:val="00E17356"/>
    <w:rsid w:val="00E17A51"/>
    <w:rsid w:val="00E17C05"/>
    <w:rsid w:val="00E17C28"/>
    <w:rsid w:val="00E204BB"/>
    <w:rsid w:val="00E2066D"/>
    <w:rsid w:val="00E20A2E"/>
    <w:rsid w:val="00E20A36"/>
    <w:rsid w:val="00E211C7"/>
    <w:rsid w:val="00E215BF"/>
    <w:rsid w:val="00E21669"/>
    <w:rsid w:val="00E2175B"/>
    <w:rsid w:val="00E2189B"/>
    <w:rsid w:val="00E21AF5"/>
    <w:rsid w:val="00E21B61"/>
    <w:rsid w:val="00E21BD1"/>
    <w:rsid w:val="00E21CC9"/>
    <w:rsid w:val="00E21FE4"/>
    <w:rsid w:val="00E2249C"/>
    <w:rsid w:val="00E2291E"/>
    <w:rsid w:val="00E22F0A"/>
    <w:rsid w:val="00E231B4"/>
    <w:rsid w:val="00E23A36"/>
    <w:rsid w:val="00E23E81"/>
    <w:rsid w:val="00E24A86"/>
    <w:rsid w:val="00E24A89"/>
    <w:rsid w:val="00E24CE1"/>
    <w:rsid w:val="00E24FB7"/>
    <w:rsid w:val="00E2516F"/>
    <w:rsid w:val="00E2524C"/>
    <w:rsid w:val="00E252FC"/>
    <w:rsid w:val="00E257EB"/>
    <w:rsid w:val="00E25A5B"/>
    <w:rsid w:val="00E26A6A"/>
    <w:rsid w:val="00E26C02"/>
    <w:rsid w:val="00E26FD9"/>
    <w:rsid w:val="00E30F9A"/>
    <w:rsid w:val="00E31196"/>
    <w:rsid w:val="00E31385"/>
    <w:rsid w:val="00E31985"/>
    <w:rsid w:val="00E319E1"/>
    <w:rsid w:val="00E3222E"/>
    <w:rsid w:val="00E323BE"/>
    <w:rsid w:val="00E326E3"/>
    <w:rsid w:val="00E32923"/>
    <w:rsid w:val="00E32925"/>
    <w:rsid w:val="00E32F0F"/>
    <w:rsid w:val="00E337BF"/>
    <w:rsid w:val="00E3382B"/>
    <w:rsid w:val="00E338F2"/>
    <w:rsid w:val="00E33A34"/>
    <w:rsid w:val="00E33CC0"/>
    <w:rsid w:val="00E33F19"/>
    <w:rsid w:val="00E34A27"/>
    <w:rsid w:val="00E34EBE"/>
    <w:rsid w:val="00E34EFC"/>
    <w:rsid w:val="00E35CC4"/>
    <w:rsid w:val="00E3679E"/>
    <w:rsid w:val="00E36BF2"/>
    <w:rsid w:val="00E36EE3"/>
    <w:rsid w:val="00E37166"/>
    <w:rsid w:val="00E37584"/>
    <w:rsid w:val="00E37C46"/>
    <w:rsid w:val="00E40209"/>
    <w:rsid w:val="00E4024B"/>
    <w:rsid w:val="00E40474"/>
    <w:rsid w:val="00E40628"/>
    <w:rsid w:val="00E40791"/>
    <w:rsid w:val="00E4113E"/>
    <w:rsid w:val="00E41360"/>
    <w:rsid w:val="00E4142D"/>
    <w:rsid w:val="00E41584"/>
    <w:rsid w:val="00E4188D"/>
    <w:rsid w:val="00E41BB2"/>
    <w:rsid w:val="00E41E5A"/>
    <w:rsid w:val="00E420B5"/>
    <w:rsid w:val="00E4235E"/>
    <w:rsid w:val="00E4331A"/>
    <w:rsid w:val="00E4401B"/>
    <w:rsid w:val="00E44415"/>
    <w:rsid w:val="00E44508"/>
    <w:rsid w:val="00E451CD"/>
    <w:rsid w:val="00E451FF"/>
    <w:rsid w:val="00E4539C"/>
    <w:rsid w:val="00E45694"/>
    <w:rsid w:val="00E45B8B"/>
    <w:rsid w:val="00E45EA0"/>
    <w:rsid w:val="00E463D4"/>
    <w:rsid w:val="00E463DD"/>
    <w:rsid w:val="00E4663F"/>
    <w:rsid w:val="00E47062"/>
    <w:rsid w:val="00E473B4"/>
    <w:rsid w:val="00E47513"/>
    <w:rsid w:val="00E47878"/>
    <w:rsid w:val="00E47F62"/>
    <w:rsid w:val="00E508C0"/>
    <w:rsid w:val="00E509AE"/>
    <w:rsid w:val="00E50BD1"/>
    <w:rsid w:val="00E5139A"/>
    <w:rsid w:val="00E5152C"/>
    <w:rsid w:val="00E51B1A"/>
    <w:rsid w:val="00E51BC7"/>
    <w:rsid w:val="00E522CF"/>
    <w:rsid w:val="00E525C8"/>
    <w:rsid w:val="00E52DEB"/>
    <w:rsid w:val="00E530D2"/>
    <w:rsid w:val="00E536B7"/>
    <w:rsid w:val="00E53CAE"/>
    <w:rsid w:val="00E54130"/>
    <w:rsid w:val="00E543E4"/>
    <w:rsid w:val="00E544EE"/>
    <w:rsid w:val="00E54670"/>
    <w:rsid w:val="00E55562"/>
    <w:rsid w:val="00E55662"/>
    <w:rsid w:val="00E55D53"/>
    <w:rsid w:val="00E55EC7"/>
    <w:rsid w:val="00E55FED"/>
    <w:rsid w:val="00E562B3"/>
    <w:rsid w:val="00E56A40"/>
    <w:rsid w:val="00E56F29"/>
    <w:rsid w:val="00E5720A"/>
    <w:rsid w:val="00E573D4"/>
    <w:rsid w:val="00E6024B"/>
    <w:rsid w:val="00E602F4"/>
    <w:rsid w:val="00E60A02"/>
    <w:rsid w:val="00E60F86"/>
    <w:rsid w:val="00E6114D"/>
    <w:rsid w:val="00E61340"/>
    <w:rsid w:val="00E6136F"/>
    <w:rsid w:val="00E617D5"/>
    <w:rsid w:val="00E618B8"/>
    <w:rsid w:val="00E618BF"/>
    <w:rsid w:val="00E61D22"/>
    <w:rsid w:val="00E61F9B"/>
    <w:rsid w:val="00E62348"/>
    <w:rsid w:val="00E627DE"/>
    <w:rsid w:val="00E62FD1"/>
    <w:rsid w:val="00E63410"/>
    <w:rsid w:val="00E637E7"/>
    <w:rsid w:val="00E63933"/>
    <w:rsid w:val="00E63B0F"/>
    <w:rsid w:val="00E63D28"/>
    <w:rsid w:val="00E63DBE"/>
    <w:rsid w:val="00E64192"/>
    <w:rsid w:val="00E64734"/>
    <w:rsid w:val="00E649FB"/>
    <w:rsid w:val="00E64BEB"/>
    <w:rsid w:val="00E6506B"/>
    <w:rsid w:val="00E65B98"/>
    <w:rsid w:val="00E66042"/>
    <w:rsid w:val="00E661FC"/>
    <w:rsid w:val="00E66773"/>
    <w:rsid w:val="00E66DA9"/>
    <w:rsid w:val="00E671C8"/>
    <w:rsid w:val="00E67FFA"/>
    <w:rsid w:val="00E70625"/>
    <w:rsid w:val="00E70999"/>
    <w:rsid w:val="00E70C9B"/>
    <w:rsid w:val="00E70E68"/>
    <w:rsid w:val="00E70F06"/>
    <w:rsid w:val="00E70FA5"/>
    <w:rsid w:val="00E7118A"/>
    <w:rsid w:val="00E722BF"/>
    <w:rsid w:val="00E72979"/>
    <w:rsid w:val="00E72FDD"/>
    <w:rsid w:val="00E73379"/>
    <w:rsid w:val="00E73E32"/>
    <w:rsid w:val="00E7483D"/>
    <w:rsid w:val="00E7549E"/>
    <w:rsid w:val="00E754E5"/>
    <w:rsid w:val="00E76039"/>
    <w:rsid w:val="00E766DD"/>
    <w:rsid w:val="00E767F8"/>
    <w:rsid w:val="00E77665"/>
    <w:rsid w:val="00E77DD9"/>
    <w:rsid w:val="00E808DD"/>
    <w:rsid w:val="00E81040"/>
    <w:rsid w:val="00E817EF"/>
    <w:rsid w:val="00E8202F"/>
    <w:rsid w:val="00E8248C"/>
    <w:rsid w:val="00E83221"/>
    <w:rsid w:val="00E8375F"/>
    <w:rsid w:val="00E83996"/>
    <w:rsid w:val="00E83B9F"/>
    <w:rsid w:val="00E8420B"/>
    <w:rsid w:val="00E84695"/>
    <w:rsid w:val="00E84871"/>
    <w:rsid w:val="00E849BA"/>
    <w:rsid w:val="00E84B64"/>
    <w:rsid w:val="00E84F40"/>
    <w:rsid w:val="00E850D2"/>
    <w:rsid w:val="00E86C68"/>
    <w:rsid w:val="00E8776D"/>
    <w:rsid w:val="00E87C5E"/>
    <w:rsid w:val="00E87E26"/>
    <w:rsid w:val="00E902D8"/>
    <w:rsid w:val="00E90699"/>
    <w:rsid w:val="00E913C6"/>
    <w:rsid w:val="00E9188D"/>
    <w:rsid w:val="00E92010"/>
    <w:rsid w:val="00E92332"/>
    <w:rsid w:val="00E92914"/>
    <w:rsid w:val="00E92B2D"/>
    <w:rsid w:val="00E930D9"/>
    <w:rsid w:val="00E93985"/>
    <w:rsid w:val="00E94B56"/>
    <w:rsid w:val="00E94C7E"/>
    <w:rsid w:val="00E95202"/>
    <w:rsid w:val="00E95523"/>
    <w:rsid w:val="00E9576A"/>
    <w:rsid w:val="00E95BAA"/>
    <w:rsid w:val="00E960A0"/>
    <w:rsid w:val="00E970C6"/>
    <w:rsid w:val="00E974D8"/>
    <w:rsid w:val="00EA012B"/>
    <w:rsid w:val="00EA02A8"/>
    <w:rsid w:val="00EA0928"/>
    <w:rsid w:val="00EA10C9"/>
    <w:rsid w:val="00EA13CA"/>
    <w:rsid w:val="00EA148F"/>
    <w:rsid w:val="00EA18AC"/>
    <w:rsid w:val="00EA1BE2"/>
    <w:rsid w:val="00EA2638"/>
    <w:rsid w:val="00EA355E"/>
    <w:rsid w:val="00EA360E"/>
    <w:rsid w:val="00EA39D5"/>
    <w:rsid w:val="00EA3F90"/>
    <w:rsid w:val="00EA4014"/>
    <w:rsid w:val="00EA412F"/>
    <w:rsid w:val="00EA422D"/>
    <w:rsid w:val="00EA449F"/>
    <w:rsid w:val="00EA4648"/>
    <w:rsid w:val="00EA4CEC"/>
    <w:rsid w:val="00EA5907"/>
    <w:rsid w:val="00EA5A5F"/>
    <w:rsid w:val="00EA5D6D"/>
    <w:rsid w:val="00EA62E5"/>
    <w:rsid w:val="00EA68B6"/>
    <w:rsid w:val="00EA6EB0"/>
    <w:rsid w:val="00EA6F75"/>
    <w:rsid w:val="00EA7474"/>
    <w:rsid w:val="00EA797F"/>
    <w:rsid w:val="00EB049E"/>
    <w:rsid w:val="00EB04BF"/>
    <w:rsid w:val="00EB09AB"/>
    <w:rsid w:val="00EB0B05"/>
    <w:rsid w:val="00EB13B0"/>
    <w:rsid w:val="00EB1660"/>
    <w:rsid w:val="00EB17FF"/>
    <w:rsid w:val="00EB18F5"/>
    <w:rsid w:val="00EB25B4"/>
    <w:rsid w:val="00EB26BA"/>
    <w:rsid w:val="00EB2AFA"/>
    <w:rsid w:val="00EB3348"/>
    <w:rsid w:val="00EB3BF1"/>
    <w:rsid w:val="00EB3D7A"/>
    <w:rsid w:val="00EB3EAC"/>
    <w:rsid w:val="00EB4CF1"/>
    <w:rsid w:val="00EB4D82"/>
    <w:rsid w:val="00EB4F10"/>
    <w:rsid w:val="00EB4FAD"/>
    <w:rsid w:val="00EB5521"/>
    <w:rsid w:val="00EB55A5"/>
    <w:rsid w:val="00EB568E"/>
    <w:rsid w:val="00EB5EA3"/>
    <w:rsid w:val="00EB631E"/>
    <w:rsid w:val="00EB655F"/>
    <w:rsid w:val="00EB6D20"/>
    <w:rsid w:val="00EB6D5B"/>
    <w:rsid w:val="00EB6F08"/>
    <w:rsid w:val="00EB776E"/>
    <w:rsid w:val="00EB7853"/>
    <w:rsid w:val="00EB7EDC"/>
    <w:rsid w:val="00EC00C7"/>
    <w:rsid w:val="00EC0193"/>
    <w:rsid w:val="00EC0980"/>
    <w:rsid w:val="00EC0A24"/>
    <w:rsid w:val="00EC0F1C"/>
    <w:rsid w:val="00EC12A3"/>
    <w:rsid w:val="00EC1662"/>
    <w:rsid w:val="00EC1E76"/>
    <w:rsid w:val="00EC26D1"/>
    <w:rsid w:val="00EC28A7"/>
    <w:rsid w:val="00EC29E4"/>
    <w:rsid w:val="00EC3306"/>
    <w:rsid w:val="00EC3A9E"/>
    <w:rsid w:val="00EC3E46"/>
    <w:rsid w:val="00EC4B3C"/>
    <w:rsid w:val="00EC4B96"/>
    <w:rsid w:val="00EC4DCD"/>
    <w:rsid w:val="00EC51D0"/>
    <w:rsid w:val="00EC5729"/>
    <w:rsid w:val="00EC591A"/>
    <w:rsid w:val="00EC59EA"/>
    <w:rsid w:val="00EC5B73"/>
    <w:rsid w:val="00EC5D14"/>
    <w:rsid w:val="00EC5DB1"/>
    <w:rsid w:val="00EC5FD0"/>
    <w:rsid w:val="00EC625C"/>
    <w:rsid w:val="00EC6814"/>
    <w:rsid w:val="00EC6AB5"/>
    <w:rsid w:val="00EC6E3D"/>
    <w:rsid w:val="00EC6EA5"/>
    <w:rsid w:val="00EC71DE"/>
    <w:rsid w:val="00EC7681"/>
    <w:rsid w:val="00EC7DAD"/>
    <w:rsid w:val="00ED0032"/>
    <w:rsid w:val="00ED005D"/>
    <w:rsid w:val="00ED007F"/>
    <w:rsid w:val="00ED0883"/>
    <w:rsid w:val="00ED17D9"/>
    <w:rsid w:val="00ED183E"/>
    <w:rsid w:val="00ED28FB"/>
    <w:rsid w:val="00ED325B"/>
    <w:rsid w:val="00ED3496"/>
    <w:rsid w:val="00ED3816"/>
    <w:rsid w:val="00ED39A8"/>
    <w:rsid w:val="00ED493B"/>
    <w:rsid w:val="00ED4B0B"/>
    <w:rsid w:val="00ED5877"/>
    <w:rsid w:val="00ED5BD1"/>
    <w:rsid w:val="00ED5E4D"/>
    <w:rsid w:val="00ED6CAB"/>
    <w:rsid w:val="00ED6F05"/>
    <w:rsid w:val="00ED70FA"/>
    <w:rsid w:val="00ED7665"/>
    <w:rsid w:val="00ED7ABE"/>
    <w:rsid w:val="00EE0440"/>
    <w:rsid w:val="00EE0737"/>
    <w:rsid w:val="00EE0906"/>
    <w:rsid w:val="00EE0970"/>
    <w:rsid w:val="00EE0B59"/>
    <w:rsid w:val="00EE0D95"/>
    <w:rsid w:val="00EE12AE"/>
    <w:rsid w:val="00EE1806"/>
    <w:rsid w:val="00EE1973"/>
    <w:rsid w:val="00EE1C8C"/>
    <w:rsid w:val="00EE1E77"/>
    <w:rsid w:val="00EE26D6"/>
    <w:rsid w:val="00EE2DED"/>
    <w:rsid w:val="00EE2E0C"/>
    <w:rsid w:val="00EE336A"/>
    <w:rsid w:val="00EE393B"/>
    <w:rsid w:val="00EE3D74"/>
    <w:rsid w:val="00EE592F"/>
    <w:rsid w:val="00EE5992"/>
    <w:rsid w:val="00EE5B68"/>
    <w:rsid w:val="00EE5D1A"/>
    <w:rsid w:val="00EE5D95"/>
    <w:rsid w:val="00EE5F34"/>
    <w:rsid w:val="00EE5FDD"/>
    <w:rsid w:val="00EE60BA"/>
    <w:rsid w:val="00EE6544"/>
    <w:rsid w:val="00EE6A7D"/>
    <w:rsid w:val="00EE6A80"/>
    <w:rsid w:val="00EE71BD"/>
    <w:rsid w:val="00EE7335"/>
    <w:rsid w:val="00EE76D1"/>
    <w:rsid w:val="00EE773E"/>
    <w:rsid w:val="00EE7AAC"/>
    <w:rsid w:val="00EF0231"/>
    <w:rsid w:val="00EF09E6"/>
    <w:rsid w:val="00EF0ABB"/>
    <w:rsid w:val="00EF0D4B"/>
    <w:rsid w:val="00EF1156"/>
    <w:rsid w:val="00EF1570"/>
    <w:rsid w:val="00EF1A4D"/>
    <w:rsid w:val="00EF2061"/>
    <w:rsid w:val="00EF2970"/>
    <w:rsid w:val="00EF2B5F"/>
    <w:rsid w:val="00EF3427"/>
    <w:rsid w:val="00EF3457"/>
    <w:rsid w:val="00EF36F0"/>
    <w:rsid w:val="00EF3C3E"/>
    <w:rsid w:val="00EF3D01"/>
    <w:rsid w:val="00EF3F78"/>
    <w:rsid w:val="00EF54B9"/>
    <w:rsid w:val="00EF55A6"/>
    <w:rsid w:val="00EF6576"/>
    <w:rsid w:val="00EF6D51"/>
    <w:rsid w:val="00EF7658"/>
    <w:rsid w:val="00EF79B7"/>
    <w:rsid w:val="00EF7C2D"/>
    <w:rsid w:val="00F00183"/>
    <w:rsid w:val="00F001E0"/>
    <w:rsid w:val="00F00358"/>
    <w:rsid w:val="00F00861"/>
    <w:rsid w:val="00F00FAC"/>
    <w:rsid w:val="00F01196"/>
    <w:rsid w:val="00F017F0"/>
    <w:rsid w:val="00F01A10"/>
    <w:rsid w:val="00F0204A"/>
    <w:rsid w:val="00F022D2"/>
    <w:rsid w:val="00F02428"/>
    <w:rsid w:val="00F0313E"/>
    <w:rsid w:val="00F03481"/>
    <w:rsid w:val="00F03687"/>
    <w:rsid w:val="00F03A6E"/>
    <w:rsid w:val="00F03B55"/>
    <w:rsid w:val="00F03C0D"/>
    <w:rsid w:val="00F03C1E"/>
    <w:rsid w:val="00F03E55"/>
    <w:rsid w:val="00F04945"/>
    <w:rsid w:val="00F04AF5"/>
    <w:rsid w:val="00F04EF1"/>
    <w:rsid w:val="00F050F2"/>
    <w:rsid w:val="00F051FF"/>
    <w:rsid w:val="00F05843"/>
    <w:rsid w:val="00F058DC"/>
    <w:rsid w:val="00F05AF3"/>
    <w:rsid w:val="00F05CF8"/>
    <w:rsid w:val="00F05F65"/>
    <w:rsid w:val="00F06372"/>
    <w:rsid w:val="00F065EA"/>
    <w:rsid w:val="00F06A5A"/>
    <w:rsid w:val="00F06D88"/>
    <w:rsid w:val="00F0714A"/>
    <w:rsid w:val="00F07317"/>
    <w:rsid w:val="00F078D7"/>
    <w:rsid w:val="00F07AD7"/>
    <w:rsid w:val="00F1074D"/>
    <w:rsid w:val="00F1198C"/>
    <w:rsid w:val="00F11A9B"/>
    <w:rsid w:val="00F11B4D"/>
    <w:rsid w:val="00F11C95"/>
    <w:rsid w:val="00F11F8B"/>
    <w:rsid w:val="00F12136"/>
    <w:rsid w:val="00F12C9C"/>
    <w:rsid w:val="00F12CD4"/>
    <w:rsid w:val="00F141F1"/>
    <w:rsid w:val="00F143A2"/>
    <w:rsid w:val="00F1464D"/>
    <w:rsid w:val="00F15C7F"/>
    <w:rsid w:val="00F15D3B"/>
    <w:rsid w:val="00F15DB6"/>
    <w:rsid w:val="00F15F57"/>
    <w:rsid w:val="00F16493"/>
    <w:rsid w:val="00F16597"/>
    <w:rsid w:val="00F16D22"/>
    <w:rsid w:val="00F20A03"/>
    <w:rsid w:val="00F21311"/>
    <w:rsid w:val="00F2155E"/>
    <w:rsid w:val="00F2171E"/>
    <w:rsid w:val="00F21AAE"/>
    <w:rsid w:val="00F21E7C"/>
    <w:rsid w:val="00F21F2C"/>
    <w:rsid w:val="00F22085"/>
    <w:rsid w:val="00F224C1"/>
    <w:rsid w:val="00F24543"/>
    <w:rsid w:val="00F24900"/>
    <w:rsid w:val="00F249AF"/>
    <w:rsid w:val="00F24C59"/>
    <w:rsid w:val="00F24CD7"/>
    <w:rsid w:val="00F25C10"/>
    <w:rsid w:val="00F25CF5"/>
    <w:rsid w:val="00F25ED4"/>
    <w:rsid w:val="00F25F3F"/>
    <w:rsid w:val="00F26AC3"/>
    <w:rsid w:val="00F27734"/>
    <w:rsid w:val="00F27DC9"/>
    <w:rsid w:val="00F300B7"/>
    <w:rsid w:val="00F30648"/>
    <w:rsid w:val="00F30E2F"/>
    <w:rsid w:val="00F313A8"/>
    <w:rsid w:val="00F31E94"/>
    <w:rsid w:val="00F32937"/>
    <w:rsid w:val="00F32E54"/>
    <w:rsid w:val="00F33082"/>
    <w:rsid w:val="00F3382A"/>
    <w:rsid w:val="00F33DFC"/>
    <w:rsid w:val="00F33E13"/>
    <w:rsid w:val="00F33E4E"/>
    <w:rsid w:val="00F33F8D"/>
    <w:rsid w:val="00F3410C"/>
    <w:rsid w:val="00F34656"/>
    <w:rsid w:val="00F34B7B"/>
    <w:rsid w:val="00F34C4D"/>
    <w:rsid w:val="00F34D0A"/>
    <w:rsid w:val="00F351F2"/>
    <w:rsid w:val="00F35205"/>
    <w:rsid w:val="00F35586"/>
    <w:rsid w:val="00F35595"/>
    <w:rsid w:val="00F35A72"/>
    <w:rsid w:val="00F3601E"/>
    <w:rsid w:val="00F36ABE"/>
    <w:rsid w:val="00F36B37"/>
    <w:rsid w:val="00F36CBD"/>
    <w:rsid w:val="00F37239"/>
    <w:rsid w:val="00F37344"/>
    <w:rsid w:val="00F37C2D"/>
    <w:rsid w:val="00F400F0"/>
    <w:rsid w:val="00F4044D"/>
    <w:rsid w:val="00F4047A"/>
    <w:rsid w:val="00F405F8"/>
    <w:rsid w:val="00F406FF"/>
    <w:rsid w:val="00F40A18"/>
    <w:rsid w:val="00F41130"/>
    <w:rsid w:val="00F4128E"/>
    <w:rsid w:val="00F4151F"/>
    <w:rsid w:val="00F41B29"/>
    <w:rsid w:val="00F4215A"/>
    <w:rsid w:val="00F424C7"/>
    <w:rsid w:val="00F435E0"/>
    <w:rsid w:val="00F43DBC"/>
    <w:rsid w:val="00F4401A"/>
    <w:rsid w:val="00F44AAF"/>
    <w:rsid w:val="00F44D02"/>
    <w:rsid w:val="00F44D2E"/>
    <w:rsid w:val="00F456D8"/>
    <w:rsid w:val="00F45AE9"/>
    <w:rsid w:val="00F45BF6"/>
    <w:rsid w:val="00F46445"/>
    <w:rsid w:val="00F46734"/>
    <w:rsid w:val="00F468CD"/>
    <w:rsid w:val="00F46D16"/>
    <w:rsid w:val="00F4778A"/>
    <w:rsid w:val="00F478F0"/>
    <w:rsid w:val="00F47DE7"/>
    <w:rsid w:val="00F47F9D"/>
    <w:rsid w:val="00F50702"/>
    <w:rsid w:val="00F50F32"/>
    <w:rsid w:val="00F511FA"/>
    <w:rsid w:val="00F51BA7"/>
    <w:rsid w:val="00F525E0"/>
    <w:rsid w:val="00F526D6"/>
    <w:rsid w:val="00F5275B"/>
    <w:rsid w:val="00F528B0"/>
    <w:rsid w:val="00F52AA0"/>
    <w:rsid w:val="00F52F5E"/>
    <w:rsid w:val="00F52FDD"/>
    <w:rsid w:val="00F53121"/>
    <w:rsid w:val="00F53289"/>
    <w:rsid w:val="00F5414E"/>
    <w:rsid w:val="00F542C7"/>
    <w:rsid w:val="00F550F9"/>
    <w:rsid w:val="00F55771"/>
    <w:rsid w:val="00F55BE9"/>
    <w:rsid w:val="00F55E36"/>
    <w:rsid w:val="00F55E6D"/>
    <w:rsid w:val="00F561AA"/>
    <w:rsid w:val="00F56357"/>
    <w:rsid w:val="00F5695F"/>
    <w:rsid w:val="00F578EF"/>
    <w:rsid w:val="00F57B1A"/>
    <w:rsid w:val="00F57B50"/>
    <w:rsid w:val="00F57F3F"/>
    <w:rsid w:val="00F600B8"/>
    <w:rsid w:val="00F60633"/>
    <w:rsid w:val="00F60CD3"/>
    <w:rsid w:val="00F60E02"/>
    <w:rsid w:val="00F615BF"/>
    <w:rsid w:val="00F61C2D"/>
    <w:rsid w:val="00F61CBA"/>
    <w:rsid w:val="00F62DA1"/>
    <w:rsid w:val="00F6303C"/>
    <w:rsid w:val="00F633B5"/>
    <w:rsid w:val="00F63954"/>
    <w:rsid w:val="00F63A87"/>
    <w:rsid w:val="00F63C1C"/>
    <w:rsid w:val="00F63D29"/>
    <w:rsid w:val="00F64815"/>
    <w:rsid w:val="00F64E72"/>
    <w:rsid w:val="00F64EF2"/>
    <w:rsid w:val="00F6506A"/>
    <w:rsid w:val="00F653E2"/>
    <w:rsid w:val="00F65478"/>
    <w:rsid w:val="00F65866"/>
    <w:rsid w:val="00F65D29"/>
    <w:rsid w:val="00F6649E"/>
    <w:rsid w:val="00F66B58"/>
    <w:rsid w:val="00F670DB"/>
    <w:rsid w:val="00F704F1"/>
    <w:rsid w:val="00F71361"/>
    <w:rsid w:val="00F722B8"/>
    <w:rsid w:val="00F7239C"/>
    <w:rsid w:val="00F725E1"/>
    <w:rsid w:val="00F72933"/>
    <w:rsid w:val="00F72BAF"/>
    <w:rsid w:val="00F733C7"/>
    <w:rsid w:val="00F737C3"/>
    <w:rsid w:val="00F7405B"/>
    <w:rsid w:val="00F7473A"/>
    <w:rsid w:val="00F749D6"/>
    <w:rsid w:val="00F74C14"/>
    <w:rsid w:val="00F756EE"/>
    <w:rsid w:val="00F75A17"/>
    <w:rsid w:val="00F75C2B"/>
    <w:rsid w:val="00F75D37"/>
    <w:rsid w:val="00F765FC"/>
    <w:rsid w:val="00F76F22"/>
    <w:rsid w:val="00F77952"/>
    <w:rsid w:val="00F77954"/>
    <w:rsid w:val="00F77FB0"/>
    <w:rsid w:val="00F807C3"/>
    <w:rsid w:val="00F81923"/>
    <w:rsid w:val="00F81A34"/>
    <w:rsid w:val="00F81E9B"/>
    <w:rsid w:val="00F81EE4"/>
    <w:rsid w:val="00F81F29"/>
    <w:rsid w:val="00F820BA"/>
    <w:rsid w:val="00F82177"/>
    <w:rsid w:val="00F823BB"/>
    <w:rsid w:val="00F8260A"/>
    <w:rsid w:val="00F82967"/>
    <w:rsid w:val="00F82B3D"/>
    <w:rsid w:val="00F82FFF"/>
    <w:rsid w:val="00F832D4"/>
    <w:rsid w:val="00F83376"/>
    <w:rsid w:val="00F83777"/>
    <w:rsid w:val="00F83EE0"/>
    <w:rsid w:val="00F842E2"/>
    <w:rsid w:val="00F84696"/>
    <w:rsid w:val="00F84EDA"/>
    <w:rsid w:val="00F85390"/>
    <w:rsid w:val="00F85C99"/>
    <w:rsid w:val="00F85D51"/>
    <w:rsid w:val="00F85E3E"/>
    <w:rsid w:val="00F860C5"/>
    <w:rsid w:val="00F86353"/>
    <w:rsid w:val="00F864B1"/>
    <w:rsid w:val="00F86540"/>
    <w:rsid w:val="00F8691D"/>
    <w:rsid w:val="00F86BB0"/>
    <w:rsid w:val="00F86BD1"/>
    <w:rsid w:val="00F86D81"/>
    <w:rsid w:val="00F86E62"/>
    <w:rsid w:val="00F87431"/>
    <w:rsid w:val="00F9024C"/>
    <w:rsid w:val="00F90412"/>
    <w:rsid w:val="00F90652"/>
    <w:rsid w:val="00F9122F"/>
    <w:rsid w:val="00F9145E"/>
    <w:rsid w:val="00F919B2"/>
    <w:rsid w:val="00F91C5E"/>
    <w:rsid w:val="00F920E5"/>
    <w:rsid w:val="00F92406"/>
    <w:rsid w:val="00F92407"/>
    <w:rsid w:val="00F92AE7"/>
    <w:rsid w:val="00F92B1C"/>
    <w:rsid w:val="00F92FB9"/>
    <w:rsid w:val="00F94068"/>
    <w:rsid w:val="00F946AC"/>
    <w:rsid w:val="00F94B71"/>
    <w:rsid w:val="00F94C79"/>
    <w:rsid w:val="00F95002"/>
    <w:rsid w:val="00F95141"/>
    <w:rsid w:val="00F953CE"/>
    <w:rsid w:val="00F955C1"/>
    <w:rsid w:val="00F959F1"/>
    <w:rsid w:val="00F9635C"/>
    <w:rsid w:val="00F966A6"/>
    <w:rsid w:val="00F96F0A"/>
    <w:rsid w:val="00F970C5"/>
    <w:rsid w:val="00F97671"/>
    <w:rsid w:val="00F97758"/>
    <w:rsid w:val="00F97790"/>
    <w:rsid w:val="00F97868"/>
    <w:rsid w:val="00F97B9C"/>
    <w:rsid w:val="00F97DFC"/>
    <w:rsid w:val="00F97E80"/>
    <w:rsid w:val="00F97F69"/>
    <w:rsid w:val="00FA0095"/>
    <w:rsid w:val="00FA0493"/>
    <w:rsid w:val="00FA08B4"/>
    <w:rsid w:val="00FA12D4"/>
    <w:rsid w:val="00FA137D"/>
    <w:rsid w:val="00FA14BF"/>
    <w:rsid w:val="00FA167A"/>
    <w:rsid w:val="00FA16A2"/>
    <w:rsid w:val="00FA1E30"/>
    <w:rsid w:val="00FA1E9A"/>
    <w:rsid w:val="00FA234A"/>
    <w:rsid w:val="00FA2474"/>
    <w:rsid w:val="00FA287D"/>
    <w:rsid w:val="00FA3092"/>
    <w:rsid w:val="00FA3C00"/>
    <w:rsid w:val="00FA4502"/>
    <w:rsid w:val="00FA4C21"/>
    <w:rsid w:val="00FA4CD6"/>
    <w:rsid w:val="00FA50ED"/>
    <w:rsid w:val="00FA60E2"/>
    <w:rsid w:val="00FA6519"/>
    <w:rsid w:val="00FA69CE"/>
    <w:rsid w:val="00FA6B37"/>
    <w:rsid w:val="00FA7052"/>
    <w:rsid w:val="00FA7663"/>
    <w:rsid w:val="00FA78E2"/>
    <w:rsid w:val="00FA7CC9"/>
    <w:rsid w:val="00FA7E38"/>
    <w:rsid w:val="00FA7FA2"/>
    <w:rsid w:val="00FA7FE9"/>
    <w:rsid w:val="00FA7FF0"/>
    <w:rsid w:val="00FB004F"/>
    <w:rsid w:val="00FB0481"/>
    <w:rsid w:val="00FB06FC"/>
    <w:rsid w:val="00FB1321"/>
    <w:rsid w:val="00FB1536"/>
    <w:rsid w:val="00FB18D3"/>
    <w:rsid w:val="00FB1E23"/>
    <w:rsid w:val="00FB20CD"/>
    <w:rsid w:val="00FB2328"/>
    <w:rsid w:val="00FB270B"/>
    <w:rsid w:val="00FB2C1E"/>
    <w:rsid w:val="00FB3447"/>
    <w:rsid w:val="00FB36CD"/>
    <w:rsid w:val="00FB39DD"/>
    <w:rsid w:val="00FB3D22"/>
    <w:rsid w:val="00FB4EA5"/>
    <w:rsid w:val="00FB4FF4"/>
    <w:rsid w:val="00FB55C0"/>
    <w:rsid w:val="00FB565D"/>
    <w:rsid w:val="00FB56BA"/>
    <w:rsid w:val="00FB5D25"/>
    <w:rsid w:val="00FB6096"/>
    <w:rsid w:val="00FB666D"/>
    <w:rsid w:val="00FB6D10"/>
    <w:rsid w:val="00FB6E42"/>
    <w:rsid w:val="00FB6EE6"/>
    <w:rsid w:val="00FB77DA"/>
    <w:rsid w:val="00FB7A46"/>
    <w:rsid w:val="00FB7E43"/>
    <w:rsid w:val="00FC00AB"/>
    <w:rsid w:val="00FC033E"/>
    <w:rsid w:val="00FC0636"/>
    <w:rsid w:val="00FC08E1"/>
    <w:rsid w:val="00FC0E9F"/>
    <w:rsid w:val="00FC12D5"/>
    <w:rsid w:val="00FC1985"/>
    <w:rsid w:val="00FC1B73"/>
    <w:rsid w:val="00FC1D19"/>
    <w:rsid w:val="00FC1D95"/>
    <w:rsid w:val="00FC1E31"/>
    <w:rsid w:val="00FC1EFD"/>
    <w:rsid w:val="00FC2C2E"/>
    <w:rsid w:val="00FC3139"/>
    <w:rsid w:val="00FC3207"/>
    <w:rsid w:val="00FC32F9"/>
    <w:rsid w:val="00FC3A13"/>
    <w:rsid w:val="00FC3AE8"/>
    <w:rsid w:val="00FC4339"/>
    <w:rsid w:val="00FC4818"/>
    <w:rsid w:val="00FC52F8"/>
    <w:rsid w:val="00FC5526"/>
    <w:rsid w:val="00FC5699"/>
    <w:rsid w:val="00FC5B8A"/>
    <w:rsid w:val="00FC5F50"/>
    <w:rsid w:val="00FC673F"/>
    <w:rsid w:val="00FC6BC8"/>
    <w:rsid w:val="00FC6DE6"/>
    <w:rsid w:val="00FC7625"/>
    <w:rsid w:val="00FC777D"/>
    <w:rsid w:val="00FC78D3"/>
    <w:rsid w:val="00FC7D8E"/>
    <w:rsid w:val="00FD15B6"/>
    <w:rsid w:val="00FD291C"/>
    <w:rsid w:val="00FD3259"/>
    <w:rsid w:val="00FD32AD"/>
    <w:rsid w:val="00FD3C56"/>
    <w:rsid w:val="00FD3C5D"/>
    <w:rsid w:val="00FD4351"/>
    <w:rsid w:val="00FD4A51"/>
    <w:rsid w:val="00FD5719"/>
    <w:rsid w:val="00FD5944"/>
    <w:rsid w:val="00FD5CB0"/>
    <w:rsid w:val="00FD5D63"/>
    <w:rsid w:val="00FD61FD"/>
    <w:rsid w:val="00FD6B77"/>
    <w:rsid w:val="00FD6C0E"/>
    <w:rsid w:val="00FD6CCF"/>
    <w:rsid w:val="00FD7085"/>
    <w:rsid w:val="00FD7F61"/>
    <w:rsid w:val="00FE0BF5"/>
    <w:rsid w:val="00FE0BF8"/>
    <w:rsid w:val="00FE0CE2"/>
    <w:rsid w:val="00FE2201"/>
    <w:rsid w:val="00FE29CF"/>
    <w:rsid w:val="00FE35DE"/>
    <w:rsid w:val="00FE35F0"/>
    <w:rsid w:val="00FE36E8"/>
    <w:rsid w:val="00FE38DA"/>
    <w:rsid w:val="00FE3E72"/>
    <w:rsid w:val="00FE4006"/>
    <w:rsid w:val="00FE4DEC"/>
    <w:rsid w:val="00FE5195"/>
    <w:rsid w:val="00FE51C5"/>
    <w:rsid w:val="00FE58E3"/>
    <w:rsid w:val="00FE5910"/>
    <w:rsid w:val="00FE5A01"/>
    <w:rsid w:val="00FE66AD"/>
    <w:rsid w:val="00FE66E3"/>
    <w:rsid w:val="00FE68F3"/>
    <w:rsid w:val="00FF04DD"/>
    <w:rsid w:val="00FF075E"/>
    <w:rsid w:val="00FF1B2F"/>
    <w:rsid w:val="00FF228A"/>
    <w:rsid w:val="00FF228D"/>
    <w:rsid w:val="00FF294B"/>
    <w:rsid w:val="00FF35E0"/>
    <w:rsid w:val="00FF3637"/>
    <w:rsid w:val="00FF389B"/>
    <w:rsid w:val="00FF3D1C"/>
    <w:rsid w:val="00FF4709"/>
    <w:rsid w:val="00FF5A41"/>
    <w:rsid w:val="00FF5B74"/>
    <w:rsid w:val="00FF5E3A"/>
    <w:rsid w:val="00FF66D8"/>
    <w:rsid w:val="00FF699A"/>
    <w:rsid w:val="00FF6C56"/>
    <w:rsid w:val="00FF6C59"/>
    <w:rsid w:val="00FF7090"/>
    <w:rsid w:val="00FF75DF"/>
    <w:rsid w:val="00FF7BE3"/>
    <w:rsid w:val="013C2098"/>
    <w:rsid w:val="01BE7857"/>
    <w:rsid w:val="029203EB"/>
    <w:rsid w:val="035416F4"/>
    <w:rsid w:val="05BA06CC"/>
    <w:rsid w:val="07991F05"/>
    <w:rsid w:val="07EFDCA1"/>
    <w:rsid w:val="07F9F6BA"/>
    <w:rsid w:val="0812D38A"/>
    <w:rsid w:val="08967A9F"/>
    <w:rsid w:val="0ABBB507"/>
    <w:rsid w:val="0ADEF058"/>
    <w:rsid w:val="0B51B36F"/>
    <w:rsid w:val="0C44E45A"/>
    <w:rsid w:val="0E2636F2"/>
    <w:rsid w:val="0F19F3D7"/>
    <w:rsid w:val="1043167B"/>
    <w:rsid w:val="12056FA9"/>
    <w:rsid w:val="135CEC52"/>
    <w:rsid w:val="13EDCA9C"/>
    <w:rsid w:val="15950DC4"/>
    <w:rsid w:val="1684EAE7"/>
    <w:rsid w:val="193CAC28"/>
    <w:rsid w:val="19AAE4C8"/>
    <w:rsid w:val="1AFE6106"/>
    <w:rsid w:val="1B0BAA66"/>
    <w:rsid w:val="1B9BEC25"/>
    <w:rsid w:val="1C540B88"/>
    <w:rsid w:val="1D11198C"/>
    <w:rsid w:val="1D1A019D"/>
    <w:rsid w:val="1F7D8A9F"/>
    <w:rsid w:val="20275B99"/>
    <w:rsid w:val="2033EC89"/>
    <w:rsid w:val="223FB91D"/>
    <w:rsid w:val="2388BD88"/>
    <w:rsid w:val="24165EBC"/>
    <w:rsid w:val="248F71F3"/>
    <w:rsid w:val="24CE7C1A"/>
    <w:rsid w:val="25642DBA"/>
    <w:rsid w:val="25AAAB66"/>
    <w:rsid w:val="260993DC"/>
    <w:rsid w:val="26B99F44"/>
    <w:rsid w:val="28CD79C5"/>
    <w:rsid w:val="297EB341"/>
    <w:rsid w:val="29A656F0"/>
    <w:rsid w:val="2A719C53"/>
    <w:rsid w:val="2D10496F"/>
    <w:rsid w:val="2F489587"/>
    <w:rsid w:val="301084FD"/>
    <w:rsid w:val="3185C3F0"/>
    <w:rsid w:val="331EC0C5"/>
    <w:rsid w:val="348767CA"/>
    <w:rsid w:val="35DB8C3A"/>
    <w:rsid w:val="35EDA40B"/>
    <w:rsid w:val="360EE176"/>
    <w:rsid w:val="36BB877E"/>
    <w:rsid w:val="36E4B398"/>
    <w:rsid w:val="372EAB6E"/>
    <w:rsid w:val="373FE0A3"/>
    <w:rsid w:val="3814D0C5"/>
    <w:rsid w:val="387D74A3"/>
    <w:rsid w:val="38C0FFF1"/>
    <w:rsid w:val="3976A676"/>
    <w:rsid w:val="3A62F9EC"/>
    <w:rsid w:val="3C57F05A"/>
    <w:rsid w:val="3CC3941F"/>
    <w:rsid w:val="3CDE009C"/>
    <w:rsid w:val="3EA25010"/>
    <w:rsid w:val="3ED98D93"/>
    <w:rsid w:val="4111CD40"/>
    <w:rsid w:val="42AF59EA"/>
    <w:rsid w:val="42AF90CC"/>
    <w:rsid w:val="42F6AC36"/>
    <w:rsid w:val="44016B7C"/>
    <w:rsid w:val="44989C9F"/>
    <w:rsid w:val="449E38F4"/>
    <w:rsid w:val="4557BA18"/>
    <w:rsid w:val="45758D9C"/>
    <w:rsid w:val="458484C9"/>
    <w:rsid w:val="46AF39CB"/>
    <w:rsid w:val="475ADBA9"/>
    <w:rsid w:val="477712C1"/>
    <w:rsid w:val="47EEF217"/>
    <w:rsid w:val="48345715"/>
    <w:rsid w:val="497D4FAF"/>
    <w:rsid w:val="49A1EC6C"/>
    <w:rsid w:val="49C1FC93"/>
    <w:rsid w:val="4AA57E86"/>
    <w:rsid w:val="4CDF3200"/>
    <w:rsid w:val="4DB27688"/>
    <w:rsid w:val="4E2D8862"/>
    <w:rsid w:val="4E7D00AD"/>
    <w:rsid w:val="4EBD5A28"/>
    <w:rsid w:val="4F2385E5"/>
    <w:rsid w:val="50D32E28"/>
    <w:rsid w:val="50EAD1BA"/>
    <w:rsid w:val="52D16A5F"/>
    <w:rsid w:val="52D7202C"/>
    <w:rsid w:val="534878A3"/>
    <w:rsid w:val="5374DD0F"/>
    <w:rsid w:val="53AA30A4"/>
    <w:rsid w:val="54856C11"/>
    <w:rsid w:val="558FA338"/>
    <w:rsid w:val="563A6B4C"/>
    <w:rsid w:val="563C5166"/>
    <w:rsid w:val="56E4F431"/>
    <w:rsid w:val="57F9150A"/>
    <w:rsid w:val="5A15EC65"/>
    <w:rsid w:val="5A241DDE"/>
    <w:rsid w:val="5A3DC235"/>
    <w:rsid w:val="5B8A38E2"/>
    <w:rsid w:val="5BA79A99"/>
    <w:rsid w:val="5BB1BA05"/>
    <w:rsid w:val="5D8009A5"/>
    <w:rsid w:val="5F36A3E3"/>
    <w:rsid w:val="5FE1A015"/>
    <w:rsid w:val="600E4497"/>
    <w:rsid w:val="608D1543"/>
    <w:rsid w:val="60E2EAE0"/>
    <w:rsid w:val="62A68C46"/>
    <w:rsid w:val="632DB408"/>
    <w:rsid w:val="64CF78B6"/>
    <w:rsid w:val="64D66922"/>
    <w:rsid w:val="6521115C"/>
    <w:rsid w:val="65BB80F4"/>
    <w:rsid w:val="664CF6B6"/>
    <w:rsid w:val="673AC55C"/>
    <w:rsid w:val="67A5BBFC"/>
    <w:rsid w:val="6851D1E3"/>
    <w:rsid w:val="68EBE60E"/>
    <w:rsid w:val="68F60779"/>
    <w:rsid w:val="69BE699E"/>
    <w:rsid w:val="6ACDA2CF"/>
    <w:rsid w:val="6AF66260"/>
    <w:rsid w:val="6B67D5BD"/>
    <w:rsid w:val="6B716907"/>
    <w:rsid w:val="6C44AD8F"/>
    <w:rsid w:val="6D83F9CA"/>
    <w:rsid w:val="6DD4F8DD"/>
    <w:rsid w:val="6E09B952"/>
    <w:rsid w:val="6EF5DA01"/>
    <w:rsid w:val="6F79FD13"/>
    <w:rsid w:val="6F7DE044"/>
    <w:rsid w:val="6FACD455"/>
    <w:rsid w:val="70B80DBC"/>
    <w:rsid w:val="70F1B293"/>
    <w:rsid w:val="70F54158"/>
    <w:rsid w:val="711F01C3"/>
    <w:rsid w:val="715D001B"/>
    <w:rsid w:val="724040DC"/>
    <w:rsid w:val="7263B82E"/>
    <w:rsid w:val="72CAEC61"/>
    <w:rsid w:val="72F17C59"/>
    <w:rsid w:val="743A03F2"/>
    <w:rsid w:val="74E0F818"/>
    <w:rsid w:val="760DE4D9"/>
    <w:rsid w:val="7764CE57"/>
    <w:rsid w:val="779F47BF"/>
    <w:rsid w:val="77D9EE21"/>
    <w:rsid w:val="785B7BA9"/>
    <w:rsid w:val="792E45EE"/>
    <w:rsid w:val="7ADB1440"/>
    <w:rsid w:val="7AFA7E59"/>
    <w:rsid w:val="7C9B2F92"/>
    <w:rsid w:val="7E014A58"/>
    <w:rsid w:val="7E063304"/>
    <w:rsid w:val="7F765BF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FC930"/>
  <w15:docId w15:val="{E31867B6-F48A-4405-904B-4621BAD0C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8CB"/>
  </w:style>
  <w:style w:type="paragraph" w:styleId="Heading1">
    <w:name w:val="heading 1"/>
    <w:basedOn w:val="Normal"/>
    <w:next w:val="Normal"/>
    <w:link w:val="Heading1Char"/>
    <w:uiPriority w:val="9"/>
    <w:qFormat/>
    <w:rsid w:val="006063EF"/>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B62E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70BB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21669"/>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0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Capire List Paragraph,Heading x,BulletPoints"/>
    <w:basedOn w:val="Normal"/>
    <w:link w:val="ListParagraphChar"/>
    <w:uiPriority w:val="34"/>
    <w:qFormat/>
    <w:rsid w:val="002B6CE5"/>
    <w:pPr>
      <w:ind w:left="720"/>
      <w:contextualSpacing/>
    </w:pPr>
  </w:style>
  <w:style w:type="paragraph" w:customStyle="1" w:styleId="paragraph">
    <w:name w:val="paragraph"/>
    <w:basedOn w:val="Normal"/>
    <w:rsid w:val="00B738C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738CB"/>
  </w:style>
  <w:style w:type="character" w:customStyle="1" w:styleId="scxw28794584">
    <w:name w:val="scxw28794584"/>
    <w:basedOn w:val="DefaultParagraphFont"/>
    <w:rsid w:val="00B738CB"/>
  </w:style>
  <w:style w:type="character" w:customStyle="1" w:styleId="eop">
    <w:name w:val="eop"/>
    <w:basedOn w:val="DefaultParagraphFont"/>
    <w:rsid w:val="00B738CB"/>
  </w:style>
  <w:style w:type="character" w:styleId="Hyperlink">
    <w:name w:val="Hyperlink"/>
    <w:basedOn w:val="DefaultParagraphFont"/>
    <w:uiPriority w:val="99"/>
    <w:unhideWhenUsed/>
    <w:rsid w:val="00DA737B"/>
    <w:rPr>
      <w:color w:val="0000FF"/>
      <w:u w:val="single"/>
    </w:rPr>
  </w:style>
  <w:style w:type="paragraph" w:styleId="Header">
    <w:name w:val="header"/>
    <w:basedOn w:val="Normal"/>
    <w:link w:val="HeaderChar"/>
    <w:uiPriority w:val="99"/>
    <w:unhideWhenUsed/>
    <w:rsid w:val="00201A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1C"/>
  </w:style>
  <w:style w:type="paragraph" w:styleId="Footer">
    <w:name w:val="footer"/>
    <w:basedOn w:val="Normal"/>
    <w:link w:val="FooterChar"/>
    <w:uiPriority w:val="99"/>
    <w:unhideWhenUsed/>
    <w:rsid w:val="00201A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A1C"/>
  </w:style>
  <w:style w:type="character" w:customStyle="1" w:styleId="Heading1Char">
    <w:name w:val="Heading 1 Char"/>
    <w:basedOn w:val="DefaultParagraphFont"/>
    <w:link w:val="Heading1"/>
    <w:uiPriority w:val="9"/>
    <w:rsid w:val="006063EF"/>
    <w:rPr>
      <w:rFonts w:asciiTheme="majorHAnsi" w:eastAsiaTheme="majorEastAsia" w:hAnsiTheme="majorHAnsi" w:cstheme="majorBidi"/>
      <w:color w:val="16A3A7"/>
      <w:sz w:val="40"/>
      <w:szCs w:val="32"/>
    </w:rPr>
  </w:style>
  <w:style w:type="character" w:styleId="CommentReference">
    <w:name w:val="annotation reference"/>
    <w:basedOn w:val="DefaultParagraphFont"/>
    <w:uiPriority w:val="99"/>
    <w:semiHidden/>
    <w:unhideWhenUsed/>
    <w:rsid w:val="002916ED"/>
    <w:rPr>
      <w:sz w:val="16"/>
      <w:szCs w:val="16"/>
    </w:rPr>
  </w:style>
  <w:style w:type="paragraph" w:styleId="CommentText">
    <w:name w:val="annotation text"/>
    <w:basedOn w:val="Normal"/>
    <w:link w:val="CommentTextChar"/>
    <w:uiPriority w:val="99"/>
    <w:unhideWhenUsed/>
    <w:rsid w:val="002916ED"/>
    <w:pPr>
      <w:spacing w:line="240" w:lineRule="auto"/>
    </w:pPr>
    <w:rPr>
      <w:sz w:val="20"/>
      <w:szCs w:val="20"/>
    </w:rPr>
  </w:style>
  <w:style w:type="character" w:customStyle="1" w:styleId="CommentTextChar">
    <w:name w:val="Comment Text Char"/>
    <w:basedOn w:val="DefaultParagraphFont"/>
    <w:link w:val="CommentText"/>
    <w:uiPriority w:val="99"/>
    <w:rsid w:val="002916ED"/>
    <w:rPr>
      <w:sz w:val="20"/>
      <w:szCs w:val="20"/>
    </w:rPr>
  </w:style>
  <w:style w:type="paragraph" w:styleId="CommentSubject">
    <w:name w:val="annotation subject"/>
    <w:basedOn w:val="CommentText"/>
    <w:next w:val="CommentText"/>
    <w:link w:val="CommentSubjectChar"/>
    <w:uiPriority w:val="99"/>
    <w:semiHidden/>
    <w:unhideWhenUsed/>
    <w:rsid w:val="002916ED"/>
    <w:rPr>
      <w:b/>
      <w:bCs/>
    </w:rPr>
  </w:style>
  <w:style w:type="character" w:customStyle="1" w:styleId="CommentSubjectChar">
    <w:name w:val="Comment Subject Char"/>
    <w:basedOn w:val="CommentTextChar"/>
    <w:link w:val="CommentSubject"/>
    <w:uiPriority w:val="99"/>
    <w:semiHidden/>
    <w:rsid w:val="002916ED"/>
    <w:rPr>
      <w:b/>
      <w:bCs/>
      <w:sz w:val="20"/>
      <w:szCs w:val="20"/>
    </w:rPr>
  </w:style>
  <w:style w:type="paragraph" w:styleId="NormalWeb">
    <w:name w:val="Normal (Web)"/>
    <w:basedOn w:val="Normal"/>
    <w:uiPriority w:val="99"/>
    <w:unhideWhenUsed/>
    <w:rsid w:val="0050365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503656"/>
    <w:rPr>
      <w:b/>
      <w:bCs/>
    </w:rPr>
  </w:style>
  <w:style w:type="character" w:styleId="UnresolvedMention">
    <w:name w:val="Unresolved Mention"/>
    <w:basedOn w:val="DefaultParagraphFont"/>
    <w:uiPriority w:val="99"/>
    <w:unhideWhenUsed/>
    <w:rsid w:val="00B151DC"/>
    <w:rPr>
      <w:color w:val="605E5C"/>
      <w:shd w:val="clear" w:color="auto" w:fill="E1DFDD"/>
    </w:rPr>
  </w:style>
  <w:style w:type="character" w:customStyle="1" w:styleId="Heading2Char">
    <w:name w:val="Heading 2 Char"/>
    <w:basedOn w:val="DefaultParagraphFont"/>
    <w:link w:val="Heading2"/>
    <w:uiPriority w:val="9"/>
    <w:rsid w:val="00B62E9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70BB7"/>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732BFE"/>
    <w:rPr>
      <w:color w:val="2B579A"/>
      <w:shd w:val="clear" w:color="auto" w:fill="E1DFDD"/>
    </w:rPr>
  </w:style>
  <w:style w:type="character" w:customStyle="1" w:styleId="Heading4Char">
    <w:name w:val="Heading 4 Char"/>
    <w:basedOn w:val="DefaultParagraphFont"/>
    <w:link w:val="Heading4"/>
    <w:uiPriority w:val="9"/>
    <w:semiHidden/>
    <w:rsid w:val="00E21669"/>
    <w:rPr>
      <w:rFonts w:asciiTheme="majorHAnsi" w:eastAsiaTheme="majorEastAsia" w:hAnsiTheme="majorHAnsi" w:cstheme="majorBidi"/>
      <w:i/>
      <w:iCs/>
      <w:color w:val="2F5496" w:themeColor="accent1" w:themeShade="BF"/>
    </w:rPr>
  </w:style>
  <w:style w:type="character" w:customStyle="1" w:styleId="ui-provider">
    <w:name w:val="ui-provider"/>
    <w:basedOn w:val="DefaultParagraphFont"/>
    <w:rsid w:val="00F63C1C"/>
  </w:style>
  <w:style w:type="paragraph" w:styleId="Revision">
    <w:name w:val="Revision"/>
    <w:hidden/>
    <w:uiPriority w:val="99"/>
    <w:semiHidden/>
    <w:rsid w:val="00846851"/>
    <w:pPr>
      <w:spacing w:after="0" w:line="240" w:lineRule="auto"/>
    </w:pPr>
  </w:style>
  <w:style w:type="character" w:customStyle="1" w:styleId="tabchar">
    <w:name w:val="tabchar"/>
    <w:basedOn w:val="DefaultParagraphFont"/>
    <w:rsid w:val="00E5152C"/>
  </w:style>
  <w:style w:type="character" w:customStyle="1" w:styleId="element-label-text">
    <w:name w:val="element-label-text"/>
    <w:basedOn w:val="DefaultParagraphFont"/>
    <w:rsid w:val="00E61340"/>
  </w:style>
  <w:style w:type="character" w:customStyle="1" w:styleId="text-muted">
    <w:name w:val="text-muted"/>
    <w:basedOn w:val="DefaultParagraphFont"/>
    <w:rsid w:val="00E61340"/>
  </w:style>
  <w:style w:type="character" w:customStyle="1" w:styleId="help-block">
    <w:name w:val="help-block"/>
    <w:basedOn w:val="DefaultParagraphFont"/>
    <w:rsid w:val="00E61340"/>
  </w:style>
  <w:style w:type="paragraph" w:styleId="NoSpacing">
    <w:name w:val="No Spacing"/>
    <w:link w:val="NoSpacingChar"/>
    <w:uiPriority w:val="1"/>
    <w:qFormat/>
    <w:rsid w:val="005015D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015D4"/>
    <w:rPr>
      <w:rFonts w:eastAsiaTheme="minorEastAsia"/>
      <w:lang w:val="en-US"/>
    </w:rPr>
  </w:style>
  <w:style w:type="character" w:styleId="PlaceholderText">
    <w:name w:val="Placeholder Text"/>
    <w:basedOn w:val="DefaultParagraphFont"/>
    <w:uiPriority w:val="99"/>
    <w:semiHidden/>
    <w:rsid w:val="004A7504"/>
    <w:rPr>
      <w:color w:val="808080"/>
    </w:rPr>
  </w:style>
  <w:style w:type="character" w:customStyle="1" w:styleId="scxw245095213">
    <w:name w:val="scxw245095213"/>
    <w:basedOn w:val="DefaultParagraphFont"/>
    <w:rsid w:val="00B42B2E"/>
  </w:style>
  <w:style w:type="character" w:customStyle="1" w:styleId="font61">
    <w:name w:val="font61"/>
    <w:basedOn w:val="DefaultParagraphFont"/>
    <w:rsid w:val="00126B16"/>
    <w:rPr>
      <w:rFonts w:ascii="Calibri" w:hAnsi="Calibri" w:cs="Calibri" w:hint="default"/>
      <w:b w:val="0"/>
      <w:bCs w:val="0"/>
      <w:i w:val="0"/>
      <w:iCs w:val="0"/>
      <w:strike w:val="0"/>
      <w:dstrike w:val="0"/>
      <w:color w:val="000000"/>
      <w:sz w:val="22"/>
      <w:szCs w:val="22"/>
      <w:u w:val="none"/>
      <w:effect w:val="none"/>
    </w:rPr>
  </w:style>
  <w:style w:type="character" w:customStyle="1" w:styleId="ListParagraphChar">
    <w:name w:val="List Paragraph Char"/>
    <w:aliases w:val="Capire List Paragraph Char,Heading x Char,BulletPoints Char"/>
    <w:basedOn w:val="DefaultParagraphFont"/>
    <w:link w:val="ListParagraph"/>
    <w:uiPriority w:val="34"/>
    <w:locked/>
    <w:rsid w:val="0086621D"/>
  </w:style>
  <w:style w:type="character" w:styleId="IntenseEmphasis">
    <w:name w:val="Intense Emphasis"/>
    <w:basedOn w:val="DefaultParagraphFont"/>
    <w:uiPriority w:val="21"/>
    <w:qFormat/>
    <w:rsid w:val="00A61DF5"/>
    <w:rPr>
      <w:i/>
      <w:iCs/>
      <w:color w:val="4472C4" w:themeColor="accent1"/>
    </w:rPr>
  </w:style>
  <w:style w:type="paragraph" w:styleId="Caption">
    <w:name w:val="caption"/>
    <w:basedOn w:val="Normal"/>
    <w:next w:val="Normal"/>
    <w:uiPriority w:val="35"/>
    <w:unhideWhenUsed/>
    <w:qFormat/>
    <w:rsid w:val="00C02ACB"/>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9248">
      <w:bodyDiv w:val="1"/>
      <w:marLeft w:val="0"/>
      <w:marRight w:val="0"/>
      <w:marTop w:val="0"/>
      <w:marBottom w:val="0"/>
      <w:divBdr>
        <w:top w:val="none" w:sz="0" w:space="0" w:color="auto"/>
        <w:left w:val="none" w:sz="0" w:space="0" w:color="auto"/>
        <w:bottom w:val="none" w:sz="0" w:space="0" w:color="auto"/>
        <w:right w:val="none" w:sz="0" w:space="0" w:color="auto"/>
      </w:divBdr>
      <w:divsChild>
        <w:div w:id="896401598">
          <w:marLeft w:val="0"/>
          <w:marRight w:val="0"/>
          <w:marTop w:val="0"/>
          <w:marBottom w:val="0"/>
          <w:divBdr>
            <w:top w:val="none" w:sz="0" w:space="0" w:color="auto"/>
            <w:left w:val="none" w:sz="0" w:space="0" w:color="auto"/>
            <w:bottom w:val="none" w:sz="0" w:space="0" w:color="auto"/>
            <w:right w:val="none" w:sz="0" w:space="0" w:color="auto"/>
          </w:divBdr>
        </w:div>
      </w:divsChild>
    </w:div>
    <w:div w:id="24840360">
      <w:bodyDiv w:val="1"/>
      <w:marLeft w:val="0"/>
      <w:marRight w:val="0"/>
      <w:marTop w:val="0"/>
      <w:marBottom w:val="0"/>
      <w:divBdr>
        <w:top w:val="none" w:sz="0" w:space="0" w:color="auto"/>
        <w:left w:val="none" w:sz="0" w:space="0" w:color="auto"/>
        <w:bottom w:val="none" w:sz="0" w:space="0" w:color="auto"/>
        <w:right w:val="none" w:sz="0" w:space="0" w:color="auto"/>
      </w:divBdr>
      <w:divsChild>
        <w:div w:id="220020473">
          <w:marLeft w:val="0"/>
          <w:marRight w:val="0"/>
          <w:marTop w:val="0"/>
          <w:marBottom w:val="0"/>
          <w:divBdr>
            <w:top w:val="none" w:sz="0" w:space="0" w:color="auto"/>
            <w:left w:val="none" w:sz="0" w:space="0" w:color="auto"/>
            <w:bottom w:val="none" w:sz="0" w:space="0" w:color="auto"/>
            <w:right w:val="none" w:sz="0" w:space="0" w:color="auto"/>
          </w:divBdr>
        </w:div>
      </w:divsChild>
    </w:div>
    <w:div w:id="25378135">
      <w:bodyDiv w:val="1"/>
      <w:marLeft w:val="0"/>
      <w:marRight w:val="0"/>
      <w:marTop w:val="0"/>
      <w:marBottom w:val="0"/>
      <w:divBdr>
        <w:top w:val="none" w:sz="0" w:space="0" w:color="auto"/>
        <w:left w:val="none" w:sz="0" w:space="0" w:color="auto"/>
        <w:bottom w:val="none" w:sz="0" w:space="0" w:color="auto"/>
        <w:right w:val="none" w:sz="0" w:space="0" w:color="auto"/>
      </w:divBdr>
    </w:div>
    <w:div w:id="25646905">
      <w:bodyDiv w:val="1"/>
      <w:marLeft w:val="0"/>
      <w:marRight w:val="0"/>
      <w:marTop w:val="0"/>
      <w:marBottom w:val="0"/>
      <w:divBdr>
        <w:top w:val="none" w:sz="0" w:space="0" w:color="auto"/>
        <w:left w:val="none" w:sz="0" w:space="0" w:color="auto"/>
        <w:bottom w:val="none" w:sz="0" w:space="0" w:color="auto"/>
        <w:right w:val="none" w:sz="0" w:space="0" w:color="auto"/>
      </w:divBdr>
      <w:divsChild>
        <w:div w:id="1531455140">
          <w:marLeft w:val="0"/>
          <w:marRight w:val="0"/>
          <w:marTop w:val="0"/>
          <w:marBottom w:val="0"/>
          <w:divBdr>
            <w:top w:val="none" w:sz="0" w:space="0" w:color="auto"/>
            <w:left w:val="none" w:sz="0" w:space="0" w:color="auto"/>
            <w:bottom w:val="none" w:sz="0" w:space="0" w:color="auto"/>
            <w:right w:val="none" w:sz="0" w:space="0" w:color="auto"/>
          </w:divBdr>
        </w:div>
      </w:divsChild>
    </w:div>
    <w:div w:id="37047379">
      <w:bodyDiv w:val="1"/>
      <w:marLeft w:val="0"/>
      <w:marRight w:val="0"/>
      <w:marTop w:val="0"/>
      <w:marBottom w:val="0"/>
      <w:divBdr>
        <w:top w:val="none" w:sz="0" w:space="0" w:color="auto"/>
        <w:left w:val="none" w:sz="0" w:space="0" w:color="auto"/>
        <w:bottom w:val="none" w:sz="0" w:space="0" w:color="auto"/>
        <w:right w:val="none" w:sz="0" w:space="0" w:color="auto"/>
      </w:divBdr>
      <w:divsChild>
        <w:div w:id="1724015513">
          <w:marLeft w:val="0"/>
          <w:marRight w:val="0"/>
          <w:marTop w:val="0"/>
          <w:marBottom w:val="0"/>
          <w:divBdr>
            <w:top w:val="none" w:sz="0" w:space="0" w:color="auto"/>
            <w:left w:val="none" w:sz="0" w:space="0" w:color="auto"/>
            <w:bottom w:val="none" w:sz="0" w:space="0" w:color="auto"/>
            <w:right w:val="none" w:sz="0" w:space="0" w:color="auto"/>
          </w:divBdr>
        </w:div>
      </w:divsChild>
    </w:div>
    <w:div w:id="41902699">
      <w:bodyDiv w:val="1"/>
      <w:marLeft w:val="0"/>
      <w:marRight w:val="0"/>
      <w:marTop w:val="0"/>
      <w:marBottom w:val="0"/>
      <w:divBdr>
        <w:top w:val="none" w:sz="0" w:space="0" w:color="auto"/>
        <w:left w:val="none" w:sz="0" w:space="0" w:color="auto"/>
        <w:bottom w:val="none" w:sz="0" w:space="0" w:color="auto"/>
        <w:right w:val="none" w:sz="0" w:space="0" w:color="auto"/>
      </w:divBdr>
    </w:div>
    <w:div w:id="109476170">
      <w:bodyDiv w:val="1"/>
      <w:marLeft w:val="0"/>
      <w:marRight w:val="0"/>
      <w:marTop w:val="0"/>
      <w:marBottom w:val="0"/>
      <w:divBdr>
        <w:top w:val="none" w:sz="0" w:space="0" w:color="auto"/>
        <w:left w:val="none" w:sz="0" w:space="0" w:color="auto"/>
        <w:bottom w:val="none" w:sz="0" w:space="0" w:color="auto"/>
        <w:right w:val="none" w:sz="0" w:space="0" w:color="auto"/>
      </w:divBdr>
    </w:div>
    <w:div w:id="168063419">
      <w:bodyDiv w:val="1"/>
      <w:marLeft w:val="0"/>
      <w:marRight w:val="0"/>
      <w:marTop w:val="0"/>
      <w:marBottom w:val="0"/>
      <w:divBdr>
        <w:top w:val="none" w:sz="0" w:space="0" w:color="auto"/>
        <w:left w:val="none" w:sz="0" w:space="0" w:color="auto"/>
        <w:bottom w:val="none" w:sz="0" w:space="0" w:color="auto"/>
        <w:right w:val="none" w:sz="0" w:space="0" w:color="auto"/>
      </w:divBdr>
    </w:div>
    <w:div w:id="172035143">
      <w:bodyDiv w:val="1"/>
      <w:marLeft w:val="0"/>
      <w:marRight w:val="0"/>
      <w:marTop w:val="0"/>
      <w:marBottom w:val="0"/>
      <w:divBdr>
        <w:top w:val="none" w:sz="0" w:space="0" w:color="auto"/>
        <w:left w:val="none" w:sz="0" w:space="0" w:color="auto"/>
        <w:bottom w:val="none" w:sz="0" w:space="0" w:color="auto"/>
        <w:right w:val="none" w:sz="0" w:space="0" w:color="auto"/>
      </w:divBdr>
    </w:div>
    <w:div w:id="190144892">
      <w:bodyDiv w:val="1"/>
      <w:marLeft w:val="0"/>
      <w:marRight w:val="0"/>
      <w:marTop w:val="0"/>
      <w:marBottom w:val="0"/>
      <w:divBdr>
        <w:top w:val="none" w:sz="0" w:space="0" w:color="auto"/>
        <w:left w:val="none" w:sz="0" w:space="0" w:color="auto"/>
        <w:bottom w:val="none" w:sz="0" w:space="0" w:color="auto"/>
        <w:right w:val="none" w:sz="0" w:space="0" w:color="auto"/>
      </w:divBdr>
    </w:div>
    <w:div w:id="198206374">
      <w:bodyDiv w:val="1"/>
      <w:marLeft w:val="0"/>
      <w:marRight w:val="0"/>
      <w:marTop w:val="0"/>
      <w:marBottom w:val="0"/>
      <w:divBdr>
        <w:top w:val="none" w:sz="0" w:space="0" w:color="auto"/>
        <w:left w:val="none" w:sz="0" w:space="0" w:color="auto"/>
        <w:bottom w:val="none" w:sz="0" w:space="0" w:color="auto"/>
        <w:right w:val="none" w:sz="0" w:space="0" w:color="auto"/>
      </w:divBdr>
      <w:divsChild>
        <w:div w:id="797182577">
          <w:marLeft w:val="0"/>
          <w:marRight w:val="0"/>
          <w:marTop w:val="0"/>
          <w:marBottom w:val="0"/>
          <w:divBdr>
            <w:top w:val="none" w:sz="0" w:space="0" w:color="auto"/>
            <w:left w:val="none" w:sz="0" w:space="0" w:color="auto"/>
            <w:bottom w:val="none" w:sz="0" w:space="0" w:color="auto"/>
            <w:right w:val="none" w:sz="0" w:space="0" w:color="auto"/>
          </w:divBdr>
        </w:div>
      </w:divsChild>
    </w:div>
    <w:div w:id="199171354">
      <w:bodyDiv w:val="1"/>
      <w:marLeft w:val="0"/>
      <w:marRight w:val="0"/>
      <w:marTop w:val="0"/>
      <w:marBottom w:val="0"/>
      <w:divBdr>
        <w:top w:val="none" w:sz="0" w:space="0" w:color="auto"/>
        <w:left w:val="none" w:sz="0" w:space="0" w:color="auto"/>
        <w:bottom w:val="none" w:sz="0" w:space="0" w:color="auto"/>
        <w:right w:val="none" w:sz="0" w:space="0" w:color="auto"/>
      </w:divBdr>
    </w:div>
    <w:div w:id="213124677">
      <w:bodyDiv w:val="1"/>
      <w:marLeft w:val="0"/>
      <w:marRight w:val="0"/>
      <w:marTop w:val="0"/>
      <w:marBottom w:val="0"/>
      <w:divBdr>
        <w:top w:val="none" w:sz="0" w:space="0" w:color="auto"/>
        <w:left w:val="none" w:sz="0" w:space="0" w:color="auto"/>
        <w:bottom w:val="none" w:sz="0" w:space="0" w:color="auto"/>
        <w:right w:val="none" w:sz="0" w:space="0" w:color="auto"/>
      </w:divBdr>
    </w:div>
    <w:div w:id="250160934">
      <w:bodyDiv w:val="1"/>
      <w:marLeft w:val="0"/>
      <w:marRight w:val="0"/>
      <w:marTop w:val="0"/>
      <w:marBottom w:val="0"/>
      <w:divBdr>
        <w:top w:val="none" w:sz="0" w:space="0" w:color="auto"/>
        <w:left w:val="none" w:sz="0" w:space="0" w:color="auto"/>
        <w:bottom w:val="none" w:sz="0" w:space="0" w:color="auto"/>
        <w:right w:val="none" w:sz="0" w:space="0" w:color="auto"/>
      </w:divBdr>
    </w:div>
    <w:div w:id="250164288">
      <w:bodyDiv w:val="1"/>
      <w:marLeft w:val="0"/>
      <w:marRight w:val="0"/>
      <w:marTop w:val="0"/>
      <w:marBottom w:val="0"/>
      <w:divBdr>
        <w:top w:val="none" w:sz="0" w:space="0" w:color="auto"/>
        <w:left w:val="none" w:sz="0" w:space="0" w:color="auto"/>
        <w:bottom w:val="none" w:sz="0" w:space="0" w:color="auto"/>
        <w:right w:val="none" w:sz="0" w:space="0" w:color="auto"/>
      </w:divBdr>
      <w:divsChild>
        <w:div w:id="1069769301">
          <w:marLeft w:val="0"/>
          <w:marRight w:val="0"/>
          <w:marTop w:val="0"/>
          <w:marBottom w:val="0"/>
          <w:divBdr>
            <w:top w:val="none" w:sz="0" w:space="0" w:color="auto"/>
            <w:left w:val="none" w:sz="0" w:space="0" w:color="auto"/>
            <w:bottom w:val="none" w:sz="0" w:space="0" w:color="auto"/>
            <w:right w:val="none" w:sz="0" w:space="0" w:color="auto"/>
          </w:divBdr>
        </w:div>
      </w:divsChild>
    </w:div>
    <w:div w:id="252787792">
      <w:bodyDiv w:val="1"/>
      <w:marLeft w:val="0"/>
      <w:marRight w:val="0"/>
      <w:marTop w:val="0"/>
      <w:marBottom w:val="0"/>
      <w:divBdr>
        <w:top w:val="none" w:sz="0" w:space="0" w:color="auto"/>
        <w:left w:val="none" w:sz="0" w:space="0" w:color="auto"/>
        <w:bottom w:val="none" w:sz="0" w:space="0" w:color="auto"/>
        <w:right w:val="none" w:sz="0" w:space="0" w:color="auto"/>
      </w:divBdr>
      <w:divsChild>
        <w:div w:id="1942835192">
          <w:marLeft w:val="0"/>
          <w:marRight w:val="0"/>
          <w:marTop w:val="0"/>
          <w:marBottom w:val="0"/>
          <w:divBdr>
            <w:top w:val="none" w:sz="0" w:space="0" w:color="auto"/>
            <w:left w:val="none" w:sz="0" w:space="0" w:color="auto"/>
            <w:bottom w:val="none" w:sz="0" w:space="0" w:color="auto"/>
            <w:right w:val="none" w:sz="0" w:space="0" w:color="auto"/>
          </w:divBdr>
        </w:div>
      </w:divsChild>
    </w:div>
    <w:div w:id="253250458">
      <w:bodyDiv w:val="1"/>
      <w:marLeft w:val="0"/>
      <w:marRight w:val="0"/>
      <w:marTop w:val="0"/>
      <w:marBottom w:val="0"/>
      <w:divBdr>
        <w:top w:val="none" w:sz="0" w:space="0" w:color="auto"/>
        <w:left w:val="none" w:sz="0" w:space="0" w:color="auto"/>
        <w:bottom w:val="none" w:sz="0" w:space="0" w:color="auto"/>
        <w:right w:val="none" w:sz="0" w:space="0" w:color="auto"/>
      </w:divBdr>
    </w:div>
    <w:div w:id="255672534">
      <w:bodyDiv w:val="1"/>
      <w:marLeft w:val="0"/>
      <w:marRight w:val="0"/>
      <w:marTop w:val="0"/>
      <w:marBottom w:val="0"/>
      <w:divBdr>
        <w:top w:val="none" w:sz="0" w:space="0" w:color="auto"/>
        <w:left w:val="none" w:sz="0" w:space="0" w:color="auto"/>
        <w:bottom w:val="none" w:sz="0" w:space="0" w:color="auto"/>
        <w:right w:val="none" w:sz="0" w:space="0" w:color="auto"/>
      </w:divBdr>
      <w:divsChild>
        <w:div w:id="154540728">
          <w:marLeft w:val="0"/>
          <w:marRight w:val="0"/>
          <w:marTop w:val="0"/>
          <w:marBottom w:val="0"/>
          <w:divBdr>
            <w:top w:val="none" w:sz="0" w:space="0" w:color="auto"/>
            <w:left w:val="none" w:sz="0" w:space="0" w:color="auto"/>
            <w:bottom w:val="none" w:sz="0" w:space="0" w:color="auto"/>
            <w:right w:val="none" w:sz="0" w:space="0" w:color="auto"/>
          </w:divBdr>
        </w:div>
      </w:divsChild>
    </w:div>
    <w:div w:id="261883876">
      <w:bodyDiv w:val="1"/>
      <w:marLeft w:val="0"/>
      <w:marRight w:val="0"/>
      <w:marTop w:val="0"/>
      <w:marBottom w:val="0"/>
      <w:divBdr>
        <w:top w:val="none" w:sz="0" w:space="0" w:color="auto"/>
        <w:left w:val="none" w:sz="0" w:space="0" w:color="auto"/>
        <w:bottom w:val="none" w:sz="0" w:space="0" w:color="auto"/>
        <w:right w:val="none" w:sz="0" w:space="0" w:color="auto"/>
      </w:divBdr>
    </w:div>
    <w:div w:id="267392137">
      <w:bodyDiv w:val="1"/>
      <w:marLeft w:val="0"/>
      <w:marRight w:val="0"/>
      <w:marTop w:val="0"/>
      <w:marBottom w:val="0"/>
      <w:divBdr>
        <w:top w:val="none" w:sz="0" w:space="0" w:color="auto"/>
        <w:left w:val="none" w:sz="0" w:space="0" w:color="auto"/>
        <w:bottom w:val="none" w:sz="0" w:space="0" w:color="auto"/>
        <w:right w:val="none" w:sz="0" w:space="0" w:color="auto"/>
      </w:divBdr>
    </w:div>
    <w:div w:id="271011404">
      <w:bodyDiv w:val="1"/>
      <w:marLeft w:val="0"/>
      <w:marRight w:val="0"/>
      <w:marTop w:val="0"/>
      <w:marBottom w:val="0"/>
      <w:divBdr>
        <w:top w:val="none" w:sz="0" w:space="0" w:color="auto"/>
        <w:left w:val="none" w:sz="0" w:space="0" w:color="auto"/>
        <w:bottom w:val="none" w:sz="0" w:space="0" w:color="auto"/>
        <w:right w:val="none" w:sz="0" w:space="0" w:color="auto"/>
      </w:divBdr>
      <w:divsChild>
        <w:div w:id="1067533257">
          <w:marLeft w:val="0"/>
          <w:marRight w:val="0"/>
          <w:marTop w:val="0"/>
          <w:marBottom w:val="0"/>
          <w:divBdr>
            <w:top w:val="none" w:sz="0" w:space="0" w:color="auto"/>
            <w:left w:val="none" w:sz="0" w:space="0" w:color="auto"/>
            <w:bottom w:val="none" w:sz="0" w:space="0" w:color="auto"/>
            <w:right w:val="none" w:sz="0" w:space="0" w:color="auto"/>
          </w:divBdr>
        </w:div>
      </w:divsChild>
    </w:div>
    <w:div w:id="272638822">
      <w:bodyDiv w:val="1"/>
      <w:marLeft w:val="0"/>
      <w:marRight w:val="0"/>
      <w:marTop w:val="0"/>
      <w:marBottom w:val="0"/>
      <w:divBdr>
        <w:top w:val="none" w:sz="0" w:space="0" w:color="auto"/>
        <w:left w:val="none" w:sz="0" w:space="0" w:color="auto"/>
        <w:bottom w:val="none" w:sz="0" w:space="0" w:color="auto"/>
        <w:right w:val="none" w:sz="0" w:space="0" w:color="auto"/>
      </w:divBdr>
    </w:div>
    <w:div w:id="277029660">
      <w:bodyDiv w:val="1"/>
      <w:marLeft w:val="0"/>
      <w:marRight w:val="0"/>
      <w:marTop w:val="0"/>
      <w:marBottom w:val="0"/>
      <w:divBdr>
        <w:top w:val="none" w:sz="0" w:space="0" w:color="auto"/>
        <w:left w:val="none" w:sz="0" w:space="0" w:color="auto"/>
        <w:bottom w:val="none" w:sz="0" w:space="0" w:color="auto"/>
        <w:right w:val="none" w:sz="0" w:space="0" w:color="auto"/>
      </w:divBdr>
      <w:divsChild>
        <w:div w:id="1158183138">
          <w:marLeft w:val="0"/>
          <w:marRight w:val="0"/>
          <w:marTop w:val="0"/>
          <w:marBottom w:val="0"/>
          <w:divBdr>
            <w:top w:val="none" w:sz="0" w:space="0" w:color="auto"/>
            <w:left w:val="none" w:sz="0" w:space="0" w:color="auto"/>
            <w:bottom w:val="none" w:sz="0" w:space="0" w:color="auto"/>
            <w:right w:val="none" w:sz="0" w:space="0" w:color="auto"/>
          </w:divBdr>
        </w:div>
      </w:divsChild>
    </w:div>
    <w:div w:id="280570605">
      <w:bodyDiv w:val="1"/>
      <w:marLeft w:val="0"/>
      <w:marRight w:val="0"/>
      <w:marTop w:val="0"/>
      <w:marBottom w:val="0"/>
      <w:divBdr>
        <w:top w:val="none" w:sz="0" w:space="0" w:color="auto"/>
        <w:left w:val="none" w:sz="0" w:space="0" w:color="auto"/>
        <w:bottom w:val="none" w:sz="0" w:space="0" w:color="auto"/>
        <w:right w:val="none" w:sz="0" w:space="0" w:color="auto"/>
      </w:divBdr>
      <w:divsChild>
        <w:div w:id="1600674663">
          <w:marLeft w:val="0"/>
          <w:marRight w:val="0"/>
          <w:marTop w:val="0"/>
          <w:marBottom w:val="0"/>
          <w:divBdr>
            <w:top w:val="none" w:sz="0" w:space="0" w:color="auto"/>
            <w:left w:val="none" w:sz="0" w:space="0" w:color="auto"/>
            <w:bottom w:val="none" w:sz="0" w:space="0" w:color="auto"/>
            <w:right w:val="none" w:sz="0" w:space="0" w:color="auto"/>
          </w:divBdr>
        </w:div>
        <w:div w:id="1664969161">
          <w:marLeft w:val="0"/>
          <w:marRight w:val="0"/>
          <w:marTop w:val="0"/>
          <w:marBottom w:val="0"/>
          <w:divBdr>
            <w:top w:val="none" w:sz="0" w:space="0" w:color="auto"/>
            <w:left w:val="none" w:sz="0" w:space="0" w:color="auto"/>
            <w:bottom w:val="none" w:sz="0" w:space="0" w:color="auto"/>
            <w:right w:val="none" w:sz="0" w:space="0" w:color="auto"/>
          </w:divBdr>
        </w:div>
      </w:divsChild>
    </w:div>
    <w:div w:id="304512477">
      <w:bodyDiv w:val="1"/>
      <w:marLeft w:val="0"/>
      <w:marRight w:val="0"/>
      <w:marTop w:val="0"/>
      <w:marBottom w:val="0"/>
      <w:divBdr>
        <w:top w:val="none" w:sz="0" w:space="0" w:color="auto"/>
        <w:left w:val="none" w:sz="0" w:space="0" w:color="auto"/>
        <w:bottom w:val="none" w:sz="0" w:space="0" w:color="auto"/>
        <w:right w:val="none" w:sz="0" w:space="0" w:color="auto"/>
      </w:divBdr>
      <w:divsChild>
        <w:div w:id="891355757">
          <w:marLeft w:val="0"/>
          <w:marRight w:val="0"/>
          <w:marTop w:val="0"/>
          <w:marBottom w:val="0"/>
          <w:divBdr>
            <w:top w:val="none" w:sz="0" w:space="0" w:color="auto"/>
            <w:left w:val="none" w:sz="0" w:space="0" w:color="auto"/>
            <w:bottom w:val="none" w:sz="0" w:space="0" w:color="auto"/>
            <w:right w:val="none" w:sz="0" w:space="0" w:color="auto"/>
          </w:divBdr>
        </w:div>
      </w:divsChild>
    </w:div>
    <w:div w:id="321471957">
      <w:bodyDiv w:val="1"/>
      <w:marLeft w:val="0"/>
      <w:marRight w:val="0"/>
      <w:marTop w:val="0"/>
      <w:marBottom w:val="0"/>
      <w:divBdr>
        <w:top w:val="none" w:sz="0" w:space="0" w:color="auto"/>
        <w:left w:val="none" w:sz="0" w:space="0" w:color="auto"/>
        <w:bottom w:val="none" w:sz="0" w:space="0" w:color="auto"/>
        <w:right w:val="none" w:sz="0" w:space="0" w:color="auto"/>
      </w:divBdr>
    </w:div>
    <w:div w:id="325205556">
      <w:bodyDiv w:val="1"/>
      <w:marLeft w:val="0"/>
      <w:marRight w:val="0"/>
      <w:marTop w:val="0"/>
      <w:marBottom w:val="0"/>
      <w:divBdr>
        <w:top w:val="none" w:sz="0" w:space="0" w:color="auto"/>
        <w:left w:val="none" w:sz="0" w:space="0" w:color="auto"/>
        <w:bottom w:val="none" w:sz="0" w:space="0" w:color="auto"/>
        <w:right w:val="none" w:sz="0" w:space="0" w:color="auto"/>
      </w:divBdr>
    </w:div>
    <w:div w:id="325592634">
      <w:bodyDiv w:val="1"/>
      <w:marLeft w:val="0"/>
      <w:marRight w:val="0"/>
      <w:marTop w:val="0"/>
      <w:marBottom w:val="0"/>
      <w:divBdr>
        <w:top w:val="none" w:sz="0" w:space="0" w:color="auto"/>
        <w:left w:val="none" w:sz="0" w:space="0" w:color="auto"/>
        <w:bottom w:val="none" w:sz="0" w:space="0" w:color="auto"/>
        <w:right w:val="none" w:sz="0" w:space="0" w:color="auto"/>
      </w:divBdr>
    </w:div>
    <w:div w:id="344867279">
      <w:bodyDiv w:val="1"/>
      <w:marLeft w:val="0"/>
      <w:marRight w:val="0"/>
      <w:marTop w:val="0"/>
      <w:marBottom w:val="0"/>
      <w:divBdr>
        <w:top w:val="none" w:sz="0" w:space="0" w:color="auto"/>
        <w:left w:val="none" w:sz="0" w:space="0" w:color="auto"/>
        <w:bottom w:val="none" w:sz="0" w:space="0" w:color="auto"/>
        <w:right w:val="none" w:sz="0" w:space="0" w:color="auto"/>
      </w:divBdr>
      <w:divsChild>
        <w:div w:id="13574937">
          <w:marLeft w:val="0"/>
          <w:marRight w:val="0"/>
          <w:marTop w:val="0"/>
          <w:marBottom w:val="0"/>
          <w:divBdr>
            <w:top w:val="none" w:sz="0" w:space="0" w:color="auto"/>
            <w:left w:val="none" w:sz="0" w:space="0" w:color="auto"/>
            <w:bottom w:val="none" w:sz="0" w:space="0" w:color="auto"/>
            <w:right w:val="none" w:sz="0" w:space="0" w:color="auto"/>
          </w:divBdr>
        </w:div>
      </w:divsChild>
    </w:div>
    <w:div w:id="347606393">
      <w:bodyDiv w:val="1"/>
      <w:marLeft w:val="0"/>
      <w:marRight w:val="0"/>
      <w:marTop w:val="0"/>
      <w:marBottom w:val="0"/>
      <w:divBdr>
        <w:top w:val="none" w:sz="0" w:space="0" w:color="auto"/>
        <w:left w:val="none" w:sz="0" w:space="0" w:color="auto"/>
        <w:bottom w:val="none" w:sz="0" w:space="0" w:color="auto"/>
        <w:right w:val="none" w:sz="0" w:space="0" w:color="auto"/>
      </w:divBdr>
      <w:divsChild>
        <w:div w:id="882601128">
          <w:marLeft w:val="0"/>
          <w:marRight w:val="0"/>
          <w:marTop w:val="0"/>
          <w:marBottom w:val="0"/>
          <w:divBdr>
            <w:top w:val="none" w:sz="0" w:space="0" w:color="auto"/>
            <w:left w:val="none" w:sz="0" w:space="0" w:color="auto"/>
            <w:bottom w:val="none" w:sz="0" w:space="0" w:color="auto"/>
            <w:right w:val="none" w:sz="0" w:space="0" w:color="auto"/>
          </w:divBdr>
        </w:div>
      </w:divsChild>
    </w:div>
    <w:div w:id="360857510">
      <w:bodyDiv w:val="1"/>
      <w:marLeft w:val="0"/>
      <w:marRight w:val="0"/>
      <w:marTop w:val="0"/>
      <w:marBottom w:val="0"/>
      <w:divBdr>
        <w:top w:val="none" w:sz="0" w:space="0" w:color="auto"/>
        <w:left w:val="none" w:sz="0" w:space="0" w:color="auto"/>
        <w:bottom w:val="none" w:sz="0" w:space="0" w:color="auto"/>
        <w:right w:val="none" w:sz="0" w:space="0" w:color="auto"/>
      </w:divBdr>
      <w:divsChild>
        <w:div w:id="13192034">
          <w:marLeft w:val="0"/>
          <w:marRight w:val="0"/>
          <w:marTop w:val="0"/>
          <w:marBottom w:val="0"/>
          <w:divBdr>
            <w:top w:val="none" w:sz="0" w:space="0" w:color="auto"/>
            <w:left w:val="none" w:sz="0" w:space="0" w:color="auto"/>
            <w:bottom w:val="none" w:sz="0" w:space="0" w:color="auto"/>
            <w:right w:val="none" w:sz="0" w:space="0" w:color="auto"/>
          </w:divBdr>
        </w:div>
      </w:divsChild>
    </w:div>
    <w:div w:id="382562740">
      <w:bodyDiv w:val="1"/>
      <w:marLeft w:val="0"/>
      <w:marRight w:val="0"/>
      <w:marTop w:val="0"/>
      <w:marBottom w:val="0"/>
      <w:divBdr>
        <w:top w:val="none" w:sz="0" w:space="0" w:color="auto"/>
        <w:left w:val="none" w:sz="0" w:space="0" w:color="auto"/>
        <w:bottom w:val="none" w:sz="0" w:space="0" w:color="auto"/>
        <w:right w:val="none" w:sz="0" w:space="0" w:color="auto"/>
      </w:divBdr>
    </w:div>
    <w:div w:id="386496680">
      <w:bodyDiv w:val="1"/>
      <w:marLeft w:val="0"/>
      <w:marRight w:val="0"/>
      <w:marTop w:val="0"/>
      <w:marBottom w:val="0"/>
      <w:divBdr>
        <w:top w:val="none" w:sz="0" w:space="0" w:color="auto"/>
        <w:left w:val="none" w:sz="0" w:space="0" w:color="auto"/>
        <w:bottom w:val="none" w:sz="0" w:space="0" w:color="auto"/>
        <w:right w:val="none" w:sz="0" w:space="0" w:color="auto"/>
      </w:divBdr>
    </w:div>
    <w:div w:id="436339200">
      <w:bodyDiv w:val="1"/>
      <w:marLeft w:val="0"/>
      <w:marRight w:val="0"/>
      <w:marTop w:val="0"/>
      <w:marBottom w:val="0"/>
      <w:divBdr>
        <w:top w:val="none" w:sz="0" w:space="0" w:color="auto"/>
        <w:left w:val="none" w:sz="0" w:space="0" w:color="auto"/>
        <w:bottom w:val="none" w:sz="0" w:space="0" w:color="auto"/>
        <w:right w:val="none" w:sz="0" w:space="0" w:color="auto"/>
      </w:divBdr>
      <w:divsChild>
        <w:div w:id="368578812">
          <w:marLeft w:val="0"/>
          <w:marRight w:val="0"/>
          <w:marTop w:val="0"/>
          <w:marBottom w:val="0"/>
          <w:divBdr>
            <w:top w:val="none" w:sz="0" w:space="0" w:color="auto"/>
            <w:left w:val="none" w:sz="0" w:space="0" w:color="auto"/>
            <w:bottom w:val="none" w:sz="0" w:space="0" w:color="auto"/>
            <w:right w:val="none" w:sz="0" w:space="0" w:color="auto"/>
          </w:divBdr>
        </w:div>
      </w:divsChild>
    </w:div>
    <w:div w:id="449082887">
      <w:bodyDiv w:val="1"/>
      <w:marLeft w:val="0"/>
      <w:marRight w:val="0"/>
      <w:marTop w:val="0"/>
      <w:marBottom w:val="0"/>
      <w:divBdr>
        <w:top w:val="none" w:sz="0" w:space="0" w:color="auto"/>
        <w:left w:val="none" w:sz="0" w:space="0" w:color="auto"/>
        <w:bottom w:val="none" w:sz="0" w:space="0" w:color="auto"/>
        <w:right w:val="none" w:sz="0" w:space="0" w:color="auto"/>
      </w:divBdr>
      <w:divsChild>
        <w:div w:id="20522749">
          <w:marLeft w:val="0"/>
          <w:marRight w:val="0"/>
          <w:marTop w:val="0"/>
          <w:marBottom w:val="0"/>
          <w:divBdr>
            <w:top w:val="none" w:sz="0" w:space="0" w:color="auto"/>
            <w:left w:val="none" w:sz="0" w:space="0" w:color="auto"/>
            <w:bottom w:val="none" w:sz="0" w:space="0" w:color="auto"/>
            <w:right w:val="none" w:sz="0" w:space="0" w:color="auto"/>
          </w:divBdr>
        </w:div>
        <w:div w:id="289438011">
          <w:marLeft w:val="0"/>
          <w:marRight w:val="0"/>
          <w:marTop w:val="0"/>
          <w:marBottom w:val="0"/>
          <w:divBdr>
            <w:top w:val="none" w:sz="0" w:space="0" w:color="auto"/>
            <w:left w:val="none" w:sz="0" w:space="0" w:color="auto"/>
            <w:bottom w:val="none" w:sz="0" w:space="0" w:color="auto"/>
            <w:right w:val="none" w:sz="0" w:space="0" w:color="auto"/>
          </w:divBdr>
        </w:div>
        <w:div w:id="331951633">
          <w:marLeft w:val="0"/>
          <w:marRight w:val="0"/>
          <w:marTop w:val="0"/>
          <w:marBottom w:val="0"/>
          <w:divBdr>
            <w:top w:val="none" w:sz="0" w:space="0" w:color="auto"/>
            <w:left w:val="none" w:sz="0" w:space="0" w:color="auto"/>
            <w:bottom w:val="none" w:sz="0" w:space="0" w:color="auto"/>
            <w:right w:val="none" w:sz="0" w:space="0" w:color="auto"/>
          </w:divBdr>
        </w:div>
        <w:div w:id="564488868">
          <w:marLeft w:val="0"/>
          <w:marRight w:val="0"/>
          <w:marTop w:val="0"/>
          <w:marBottom w:val="0"/>
          <w:divBdr>
            <w:top w:val="none" w:sz="0" w:space="0" w:color="auto"/>
            <w:left w:val="none" w:sz="0" w:space="0" w:color="auto"/>
            <w:bottom w:val="none" w:sz="0" w:space="0" w:color="auto"/>
            <w:right w:val="none" w:sz="0" w:space="0" w:color="auto"/>
          </w:divBdr>
        </w:div>
        <w:div w:id="581330815">
          <w:marLeft w:val="0"/>
          <w:marRight w:val="0"/>
          <w:marTop w:val="0"/>
          <w:marBottom w:val="0"/>
          <w:divBdr>
            <w:top w:val="none" w:sz="0" w:space="0" w:color="auto"/>
            <w:left w:val="none" w:sz="0" w:space="0" w:color="auto"/>
            <w:bottom w:val="none" w:sz="0" w:space="0" w:color="auto"/>
            <w:right w:val="none" w:sz="0" w:space="0" w:color="auto"/>
          </w:divBdr>
        </w:div>
        <w:div w:id="788621507">
          <w:marLeft w:val="0"/>
          <w:marRight w:val="0"/>
          <w:marTop w:val="0"/>
          <w:marBottom w:val="0"/>
          <w:divBdr>
            <w:top w:val="none" w:sz="0" w:space="0" w:color="auto"/>
            <w:left w:val="none" w:sz="0" w:space="0" w:color="auto"/>
            <w:bottom w:val="none" w:sz="0" w:space="0" w:color="auto"/>
            <w:right w:val="none" w:sz="0" w:space="0" w:color="auto"/>
          </w:divBdr>
        </w:div>
        <w:div w:id="1289815575">
          <w:marLeft w:val="0"/>
          <w:marRight w:val="0"/>
          <w:marTop w:val="0"/>
          <w:marBottom w:val="0"/>
          <w:divBdr>
            <w:top w:val="none" w:sz="0" w:space="0" w:color="auto"/>
            <w:left w:val="none" w:sz="0" w:space="0" w:color="auto"/>
            <w:bottom w:val="none" w:sz="0" w:space="0" w:color="auto"/>
            <w:right w:val="none" w:sz="0" w:space="0" w:color="auto"/>
          </w:divBdr>
        </w:div>
        <w:div w:id="1412973039">
          <w:marLeft w:val="0"/>
          <w:marRight w:val="0"/>
          <w:marTop w:val="0"/>
          <w:marBottom w:val="0"/>
          <w:divBdr>
            <w:top w:val="none" w:sz="0" w:space="0" w:color="auto"/>
            <w:left w:val="none" w:sz="0" w:space="0" w:color="auto"/>
            <w:bottom w:val="none" w:sz="0" w:space="0" w:color="auto"/>
            <w:right w:val="none" w:sz="0" w:space="0" w:color="auto"/>
          </w:divBdr>
        </w:div>
        <w:div w:id="1422606009">
          <w:marLeft w:val="0"/>
          <w:marRight w:val="0"/>
          <w:marTop w:val="0"/>
          <w:marBottom w:val="0"/>
          <w:divBdr>
            <w:top w:val="none" w:sz="0" w:space="0" w:color="auto"/>
            <w:left w:val="none" w:sz="0" w:space="0" w:color="auto"/>
            <w:bottom w:val="none" w:sz="0" w:space="0" w:color="auto"/>
            <w:right w:val="none" w:sz="0" w:space="0" w:color="auto"/>
          </w:divBdr>
        </w:div>
        <w:div w:id="1462533056">
          <w:marLeft w:val="0"/>
          <w:marRight w:val="0"/>
          <w:marTop w:val="0"/>
          <w:marBottom w:val="0"/>
          <w:divBdr>
            <w:top w:val="none" w:sz="0" w:space="0" w:color="auto"/>
            <w:left w:val="none" w:sz="0" w:space="0" w:color="auto"/>
            <w:bottom w:val="none" w:sz="0" w:space="0" w:color="auto"/>
            <w:right w:val="none" w:sz="0" w:space="0" w:color="auto"/>
          </w:divBdr>
        </w:div>
        <w:div w:id="1519613218">
          <w:marLeft w:val="0"/>
          <w:marRight w:val="0"/>
          <w:marTop w:val="0"/>
          <w:marBottom w:val="0"/>
          <w:divBdr>
            <w:top w:val="none" w:sz="0" w:space="0" w:color="auto"/>
            <w:left w:val="none" w:sz="0" w:space="0" w:color="auto"/>
            <w:bottom w:val="none" w:sz="0" w:space="0" w:color="auto"/>
            <w:right w:val="none" w:sz="0" w:space="0" w:color="auto"/>
          </w:divBdr>
        </w:div>
        <w:div w:id="1520465535">
          <w:marLeft w:val="0"/>
          <w:marRight w:val="0"/>
          <w:marTop w:val="0"/>
          <w:marBottom w:val="0"/>
          <w:divBdr>
            <w:top w:val="none" w:sz="0" w:space="0" w:color="auto"/>
            <w:left w:val="none" w:sz="0" w:space="0" w:color="auto"/>
            <w:bottom w:val="none" w:sz="0" w:space="0" w:color="auto"/>
            <w:right w:val="none" w:sz="0" w:space="0" w:color="auto"/>
          </w:divBdr>
        </w:div>
        <w:div w:id="1967808718">
          <w:marLeft w:val="0"/>
          <w:marRight w:val="0"/>
          <w:marTop w:val="0"/>
          <w:marBottom w:val="0"/>
          <w:divBdr>
            <w:top w:val="none" w:sz="0" w:space="0" w:color="auto"/>
            <w:left w:val="none" w:sz="0" w:space="0" w:color="auto"/>
            <w:bottom w:val="none" w:sz="0" w:space="0" w:color="auto"/>
            <w:right w:val="none" w:sz="0" w:space="0" w:color="auto"/>
          </w:divBdr>
        </w:div>
      </w:divsChild>
    </w:div>
    <w:div w:id="461577112">
      <w:bodyDiv w:val="1"/>
      <w:marLeft w:val="0"/>
      <w:marRight w:val="0"/>
      <w:marTop w:val="0"/>
      <w:marBottom w:val="0"/>
      <w:divBdr>
        <w:top w:val="none" w:sz="0" w:space="0" w:color="auto"/>
        <w:left w:val="none" w:sz="0" w:space="0" w:color="auto"/>
        <w:bottom w:val="none" w:sz="0" w:space="0" w:color="auto"/>
        <w:right w:val="none" w:sz="0" w:space="0" w:color="auto"/>
      </w:divBdr>
      <w:divsChild>
        <w:div w:id="452797667">
          <w:marLeft w:val="0"/>
          <w:marRight w:val="0"/>
          <w:marTop w:val="0"/>
          <w:marBottom w:val="0"/>
          <w:divBdr>
            <w:top w:val="none" w:sz="0" w:space="0" w:color="auto"/>
            <w:left w:val="none" w:sz="0" w:space="0" w:color="auto"/>
            <w:bottom w:val="none" w:sz="0" w:space="0" w:color="auto"/>
            <w:right w:val="none" w:sz="0" w:space="0" w:color="auto"/>
          </w:divBdr>
        </w:div>
      </w:divsChild>
    </w:div>
    <w:div w:id="467017888">
      <w:bodyDiv w:val="1"/>
      <w:marLeft w:val="0"/>
      <w:marRight w:val="0"/>
      <w:marTop w:val="0"/>
      <w:marBottom w:val="0"/>
      <w:divBdr>
        <w:top w:val="none" w:sz="0" w:space="0" w:color="auto"/>
        <w:left w:val="none" w:sz="0" w:space="0" w:color="auto"/>
        <w:bottom w:val="none" w:sz="0" w:space="0" w:color="auto"/>
        <w:right w:val="none" w:sz="0" w:space="0" w:color="auto"/>
      </w:divBdr>
      <w:divsChild>
        <w:div w:id="71894744">
          <w:marLeft w:val="0"/>
          <w:marRight w:val="0"/>
          <w:marTop w:val="0"/>
          <w:marBottom w:val="0"/>
          <w:divBdr>
            <w:top w:val="none" w:sz="0" w:space="0" w:color="auto"/>
            <w:left w:val="none" w:sz="0" w:space="0" w:color="auto"/>
            <w:bottom w:val="none" w:sz="0" w:space="0" w:color="auto"/>
            <w:right w:val="none" w:sz="0" w:space="0" w:color="auto"/>
          </w:divBdr>
        </w:div>
      </w:divsChild>
    </w:div>
    <w:div w:id="489519433">
      <w:bodyDiv w:val="1"/>
      <w:marLeft w:val="0"/>
      <w:marRight w:val="0"/>
      <w:marTop w:val="0"/>
      <w:marBottom w:val="0"/>
      <w:divBdr>
        <w:top w:val="none" w:sz="0" w:space="0" w:color="auto"/>
        <w:left w:val="none" w:sz="0" w:space="0" w:color="auto"/>
        <w:bottom w:val="none" w:sz="0" w:space="0" w:color="auto"/>
        <w:right w:val="none" w:sz="0" w:space="0" w:color="auto"/>
      </w:divBdr>
      <w:divsChild>
        <w:div w:id="1292438136">
          <w:marLeft w:val="0"/>
          <w:marRight w:val="0"/>
          <w:marTop w:val="0"/>
          <w:marBottom w:val="0"/>
          <w:divBdr>
            <w:top w:val="none" w:sz="0" w:space="0" w:color="auto"/>
            <w:left w:val="none" w:sz="0" w:space="0" w:color="auto"/>
            <w:bottom w:val="none" w:sz="0" w:space="0" w:color="auto"/>
            <w:right w:val="none" w:sz="0" w:space="0" w:color="auto"/>
          </w:divBdr>
        </w:div>
      </w:divsChild>
    </w:div>
    <w:div w:id="492794950">
      <w:bodyDiv w:val="1"/>
      <w:marLeft w:val="0"/>
      <w:marRight w:val="0"/>
      <w:marTop w:val="0"/>
      <w:marBottom w:val="0"/>
      <w:divBdr>
        <w:top w:val="none" w:sz="0" w:space="0" w:color="auto"/>
        <w:left w:val="none" w:sz="0" w:space="0" w:color="auto"/>
        <w:bottom w:val="none" w:sz="0" w:space="0" w:color="auto"/>
        <w:right w:val="none" w:sz="0" w:space="0" w:color="auto"/>
      </w:divBdr>
      <w:divsChild>
        <w:div w:id="364451749">
          <w:marLeft w:val="0"/>
          <w:marRight w:val="0"/>
          <w:marTop w:val="0"/>
          <w:marBottom w:val="0"/>
          <w:divBdr>
            <w:top w:val="none" w:sz="0" w:space="0" w:color="auto"/>
            <w:left w:val="none" w:sz="0" w:space="0" w:color="auto"/>
            <w:bottom w:val="none" w:sz="0" w:space="0" w:color="auto"/>
            <w:right w:val="none" w:sz="0" w:space="0" w:color="auto"/>
          </w:divBdr>
        </w:div>
      </w:divsChild>
    </w:div>
    <w:div w:id="505097391">
      <w:bodyDiv w:val="1"/>
      <w:marLeft w:val="0"/>
      <w:marRight w:val="0"/>
      <w:marTop w:val="0"/>
      <w:marBottom w:val="0"/>
      <w:divBdr>
        <w:top w:val="none" w:sz="0" w:space="0" w:color="auto"/>
        <w:left w:val="none" w:sz="0" w:space="0" w:color="auto"/>
        <w:bottom w:val="none" w:sz="0" w:space="0" w:color="auto"/>
        <w:right w:val="none" w:sz="0" w:space="0" w:color="auto"/>
      </w:divBdr>
      <w:divsChild>
        <w:div w:id="1332296135">
          <w:marLeft w:val="0"/>
          <w:marRight w:val="0"/>
          <w:marTop w:val="0"/>
          <w:marBottom w:val="0"/>
          <w:divBdr>
            <w:top w:val="none" w:sz="0" w:space="0" w:color="auto"/>
            <w:left w:val="none" w:sz="0" w:space="0" w:color="auto"/>
            <w:bottom w:val="none" w:sz="0" w:space="0" w:color="auto"/>
            <w:right w:val="none" w:sz="0" w:space="0" w:color="auto"/>
          </w:divBdr>
        </w:div>
      </w:divsChild>
    </w:div>
    <w:div w:id="536115595">
      <w:bodyDiv w:val="1"/>
      <w:marLeft w:val="0"/>
      <w:marRight w:val="0"/>
      <w:marTop w:val="0"/>
      <w:marBottom w:val="0"/>
      <w:divBdr>
        <w:top w:val="none" w:sz="0" w:space="0" w:color="auto"/>
        <w:left w:val="none" w:sz="0" w:space="0" w:color="auto"/>
        <w:bottom w:val="none" w:sz="0" w:space="0" w:color="auto"/>
        <w:right w:val="none" w:sz="0" w:space="0" w:color="auto"/>
      </w:divBdr>
      <w:divsChild>
        <w:div w:id="1104495558">
          <w:marLeft w:val="0"/>
          <w:marRight w:val="0"/>
          <w:marTop w:val="0"/>
          <w:marBottom w:val="0"/>
          <w:divBdr>
            <w:top w:val="none" w:sz="0" w:space="0" w:color="auto"/>
            <w:left w:val="none" w:sz="0" w:space="0" w:color="auto"/>
            <w:bottom w:val="none" w:sz="0" w:space="0" w:color="auto"/>
            <w:right w:val="none" w:sz="0" w:space="0" w:color="auto"/>
          </w:divBdr>
        </w:div>
      </w:divsChild>
    </w:div>
    <w:div w:id="536237756">
      <w:bodyDiv w:val="1"/>
      <w:marLeft w:val="0"/>
      <w:marRight w:val="0"/>
      <w:marTop w:val="0"/>
      <w:marBottom w:val="0"/>
      <w:divBdr>
        <w:top w:val="none" w:sz="0" w:space="0" w:color="auto"/>
        <w:left w:val="none" w:sz="0" w:space="0" w:color="auto"/>
        <w:bottom w:val="none" w:sz="0" w:space="0" w:color="auto"/>
        <w:right w:val="none" w:sz="0" w:space="0" w:color="auto"/>
      </w:divBdr>
      <w:divsChild>
        <w:div w:id="531768967">
          <w:marLeft w:val="0"/>
          <w:marRight w:val="0"/>
          <w:marTop w:val="0"/>
          <w:marBottom w:val="0"/>
          <w:divBdr>
            <w:top w:val="none" w:sz="0" w:space="0" w:color="auto"/>
            <w:left w:val="none" w:sz="0" w:space="0" w:color="auto"/>
            <w:bottom w:val="none" w:sz="0" w:space="0" w:color="auto"/>
            <w:right w:val="none" w:sz="0" w:space="0" w:color="auto"/>
          </w:divBdr>
        </w:div>
      </w:divsChild>
    </w:div>
    <w:div w:id="546842855">
      <w:bodyDiv w:val="1"/>
      <w:marLeft w:val="0"/>
      <w:marRight w:val="0"/>
      <w:marTop w:val="0"/>
      <w:marBottom w:val="0"/>
      <w:divBdr>
        <w:top w:val="none" w:sz="0" w:space="0" w:color="auto"/>
        <w:left w:val="none" w:sz="0" w:space="0" w:color="auto"/>
        <w:bottom w:val="none" w:sz="0" w:space="0" w:color="auto"/>
        <w:right w:val="none" w:sz="0" w:space="0" w:color="auto"/>
      </w:divBdr>
      <w:divsChild>
        <w:div w:id="1310744006">
          <w:marLeft w:val="0"/>
          <w:marRight w:val="0"/>
          <w:marTop w:val="0"/>
          <w:marBottom w:val="0"/>
          <w:divBdr>
            <w:top w:val="none" w:sz="0" w:space="0" w:color="auto"/>
            <w:left w:val="none" w:sz="0" w:space="0" w:color="auto"/>
            <w:bottom w:val="none" w:sz="0" w:space="0" w:color="auto"/>
            <w:right w:val="none" w:sz="0" w:space="0" w:color="auto"/>
          </w:divBdr>
        </w:div>
      </w:divsChild>
    </w:div>
    <w:div w:id="555362528">
      <w:bodyDiv w:val="1"/>
      <w:marLeft w:val="0"/>
      <w:marRight w:val="0"/>
      <w:marTop w:val="0"/>
      <w:marBottom w:val="0"/>
      <w:divBdr>
        <w:top w:val="none" w:sz="0" w:space="0" w:color="auto"/>
        <w:left w:val="none" w:sz="0" w:space="0" w:color="auto"/>
        <w:bottom w:val="none" w:sz="0" w:space="0" w:color="auto"/>
        <w:right w:val="none" w:sz="0" w:space="0" w:color="auto"/>
      </w:divBdr>
      <w:divsChild>
        <w:div w:id="481121010">
          <w:marLeft w:val="0"/>
          <w:marRight w:val="0"/>
          <w:marTop w:val="0"/>
          <w:marBottom w:val="0"/>
          <w:divBdr>
            <w:top w:val="none" w:sz="0" w:space="0" w:color="auto"/>
            <w:left w:val="none" w:sz="0" w:space="0" w:color="auto"/>
            <w:bottom w:val="none" w:sz="0" w:space="0" w:color="auto"/>
            <w:right w:val="none" w:sz="0" w:space="0" w:color="auto"/>
          </w:divBdr>
        </w:div>
      </w:divsChild>
    </w:div>
    <w:div w:id="561019278">
      <w:bodyDiv w:val="1"/>
      <w:marLeft w:val="0"/>
      <w:marRight w:val="0"/>
      <w:marTop w:val="0"/>
      <w:marBottom w:val="0"/>
      <w:divBdr>
        <w:top w:val="none" w:sz="0" w:space="0" w:color="auto"/>
        <w:left w:val="none" w:sz="0" w:space="0" w:color="auto"/>
        <w:bottom w:val="none" w:sz="0" w:space="0" w:color="auto"/>
        <w:right w:val="none" w:sz="0" w:space="0" w:color="auto"/>
      </w:divBdr>
    </w:div>
    <w:div w:id="645935673">
      <w:bodyDiv w:val="1"/>
      <w:marLeft w:val="0"/>
      <w:marRight w:val="0"/>
      <w:marTop w:val="0"/>
      <w:marBottom w:val="0"/>
      <w:divBdr>
        <w:top w:val="none" w:sz="0" w:space="0" w:color="auto"/>
        <w:left w:val="none" w:sz="0" w:space="0" w:color="auto"/>
        <w:bottom w:val="none" w:sz="0" w:space="0" w:color="auto"/>
        <w:right w:val="none" w:sz="0" w:space="0" w:color="auto"/>
      </w:divBdr>
      <w:divsChild>
        <w:div w:id="877812877">
          <w:marLeft w:val="0"/>
          <w:marRight w:val="0"/>
          <w:marTop w:val="0"/>
          <w:marBottom w:val="0"/>
          <w:divBdr>
            <w:top w:val="none" w:sz="0" w:space="0" w:color="auto"/>
            <w:left w:val="none" w:sz="0" w:space="0" w:color="auto"/>
            <w:bottom w:val="none" w:sz="0" w:space="0" w:color="auto"/>
            <w:right w:val="none" w:sz="0" w:space="0" w:color="auto"/>
          </w:divBdr>
        </w:div>
      </w:divsChild>
    </w:div>
    <w:div w:id="661198683">
      <w:bodyDiv w:val="1"/>
      <w:marLeft w:val="0"/>
      <w:marRight w:val="0"/>
      <w:marTop w:val="0"/>
      <w:marBottom w:val="0"/>
      <w:divBdr>
        <w:top w:val="none" w:sz="0" w:space="0" w:color="auto"/>
        <w:left w:val="none" w:sz="0" w:space="0" w:color="auto"/>
        <w:bottom w:val="none" w:sz="0" w:space="0" w:color="auto"/>
        <w:right w:val="none" w:sz="0" w:space="0" w:color="auto"/>
      </w:divBdr>
    </w:div>
    <w:div w:id="713502669">
      <w:bodyDiv w:val="1"/>
      <w:marLeft w:val="0"/>
      <w:marRight w:val="0"/>
      <w:marTop w:val="0"/>
      <w:marBottom w:val="0"/>
      <w:divBdr>
        <w:top w:val="none" w:sz="0" w:space="0" w:color="auto"/>
        <w:left w:val="none" w:sz="0" w:space="0" w:color="auto"/>
        <w:bottom w:val="none" w:sz="0" w:space="0" w:color="auto"/>
        <w:right w:val="none" w:sz="0" w:space="0" w:color="auto"/>
      </w:divBdr>
      <w:divsChild>
        <w:div w:id="1878741312">
          <w:marLeft w:val="0"/>
          <w:marRight w:val="0"/>
          <w:marTop w:val="0"/>
          <w:marBottom w:val="0"/>
          <w:divBdr>
            <w:top w:val="none" w:sz="0" w:space="0" w:color="auto"/>
            <w:left w:val="none" w:sz="0" w:space="0" w:color="auto"/>
            <w:bottom w:val="none" w:sz="0" w:space="0" w:color="auto"/>
            <w:right w:val="none" w:sz="0" w:space="0" w:color="auto"/>
          </w:divBdr>
        </w:div>
      </w:divsChild>
    </w:div>
    <w:div w:id="737093789">
      <w:bodyDiv w:val="1"/>
      <w:marLeft w:val="0"/>
      <w:marRight w:val="0"/>
      <w:marTop w:val="0"/>
      <w:marBottom w:val="0"/>
      <w:divBdr>
        <w:top w:val="none" w:sz="0" w:space="0" w:color="auto"/>
        <w:left w:val="none" w:sz="0" w:space="0" w:color="auto"/>
        <w:bottom w:val="none" w:sz="0" w:space="0" w:color="auto"/>
        <w:right w:val="none" w:sz="0" w:space="0" w:color="auto"/>
      </w:divBdr>
      <w:divsChild>
        <w:div w:id="64768577">
          <w:marLeft w:val="0"/>
          <w:marRight w:val="0"/>
          <w:marTop w:val="0"/>
          <w:marBottom w:val="0"/>
          <w:divBdr>
            <w:top w:val="none" w:sz="0" w:space="0" w:color="auto"/>
            <w:left w:val="none" w:sz="0" w:space="0" w:color="auto"/>
            <w:bottom w:val="none" w:sz="0" w:space="0" w:color="auto"/>
            <w:right w:val="none" w:sz="0" w:space="0" w:color="auto"/>
          </w:divBdr>
        </w:div>
      </w:divsChild>
    </w:div>
    <w:div w:id="757752624">
      <w:bodyDiv w:val="1"/>
      <w:marLeft w:val="0"/>
      <w:marRight w:val="0"/>
      <w:marTop w:val="0"/>
      <w:marBottom w:val="0"/>
      <w:divBdr>
        <w:top w:val="none" w:sz="0" w:space="0" w:color="auto"/>
        <w:left w:val="none" w:sz="0" w:space="0" w:color="auto"/>
        <w:bottom w:val="none" w:sz="0" w:space="0" w:color="auto"/>
        <w:right w:val="none" w:sz="0" w:space="0" w:color="auto"/>
      </w:divBdr>
      <w:divsChild>
        <w:div w:id="640039164">
          <w:marLeft w:val="0"/>
          <w:marRight w:val="0"/>
          <w:marTop w:val="0"/>
          <w:marBottom w:val="0"/>
          <w:divBdr>
            <w:top w:val="none" w:sz="0" w:space="0" w:color="auto"/>
            <w:left w:val="none" w:sz="0" w:space="0" w:color="auto"/>
            <w:bottom w:val="none" w:sz="0" w:space="0" w:color="auto"/>
            <w:right w:val="none" w:sz="0" w:space="0" w:color="auto"/>
          </w:divBdr>
        </w:div>
        <w:div w:id="695933841">
          <w:marLeft w:val="0"/>
          <w:marRight w:val="0"/>
          <w:marTop w:val="0"/>
          <w:marBottom w:val="0"/>
          <w:divBdr>
            <w:top w:val="none" w:sz="0" w:space="0" w:color="auto"/>
            <w:left w:val="none" w:sz="0" w:space="0" w:color="auto"/>
            <w:bottom w:val="none" w:sz="0" w:space="0" w:color="auto"/>
            <w:right w:val="none" w:sz="0" w:space="0" w:color="auto"/>
          </w:divBdr>
        </w:div>
        <w:div w:id="748815515">
          <w:marLeft w:val="0"/>
          <w:marRight w:val="0"/>
          <w:marTop w:val="0"/>
          <w:marBottom w:val="0"/>
          <w:divBdr>
            <w:top w:val="none" w:sz="0" w:space="0" w:color="auto"/>
            <w:left w:val="none" w:sz="0" w:space="0" w:color="auto"/>
            <w:bottom w:val="none" w:sz="0" w:space="0" w:color="auto"/>
            <w:right w:val="none" w:sz="0" w:space="0" w:color="auto"/>
          </w:divBdr>
        </w:div>
        <w:div w:id="919559155">
          <w:marLeft w:val="0"/>
          <w:marRight w:val="0"/>
          <w:marTop w:val="0"/>
          <w:marBottom w:val="0"/>
          <w:divBdr>
            <w:top w:val="none" w:sz="0" w:space="0" w:color="auto"/>
            <w:left w:val="none" w:sz="0" w:space="0" w:color="auto"/>
            <w:bottom w:val="none" w:sz="0" w:space="0" w:color="auto"/>
            <w:right w:val="none" w:sz="0" w:space="0" w:color="auto"/>
          </w:divBdr>
        </w:div>
      </w:divsChild>
    </w:div>
    <w:div w:id="785583430">
      <w:bodyDiv w:val="1"/>
      <w:marLeft w:val="0"/>
      <w:marRight w:val="0"/>
      <w:marTop w:val="0"/>
      <w:marBottom w:val="0"/>
      <w:divBdr>
        <w:top w:val="none" w:sz="0" w:space="0" w:color="auto"/>
        <w:left w:val="none" w:sz="0" w:space="0" w:color="auto"/>
        <w:bottom w:val="none" w:sz="0" w:space="0" w:color="auto"/>
        <w:right w:val="none" w:sz="0" w:space="0" w:color="auto"/>
      </w:divBdr>
      <w:divsChild>
        <w:div w:id="677738165">
          <w:marLeft w:val="0"/>
          <w:marRight w:val="0"/>
          <w:marTop w:val="0"/>
          <w:marBottom w:val="0"/>
          <w:divBdr>
            <w:top w:val="none" w:sz="0" w:space="0" w:color="auto"/>
            <w:left w:val="none" w:sz="0" w:space="0" w:color="auto"/>
            <w:bottom w:val="none" w:sz="0" w:space="0" w:color="auto"/>
            <w:right w:val="none" w:sz="0" w:space="0" w:color="auto"/>
          </w:divBdr>
        </w:div>
      </w:divsChild>
    </w:div>
    <w:div w:id="795292511">
      <w:bodyDiv w:val="1"/>
      <w:marLeft w:val="0"/>
      <w:marRight w:val="0"/>
      <w:marTop w:val="0"/>
      <w:marBottom w:val="0"/>
      <w:divBdr>
        <w:top w:val="none" w:sz="0" w:space="0" w:color="auto"/>
        <w:left w:val="none" w:sz="0" w:space="0" w:color="auto"/>
        <w:bottom w:val="none" w:sz="0" w:space="0" w:color="auto"/>
        <w:right w:val="none" w:sz="0" w:space="0" w:color="auto"/>
      </w:divBdr>
      <w:divsChild>
        <w:div w:id="1947272844">
          <w:marLeft w:val="0"/>
          <w:marRight w:val="0"/>
          <w:marTop w:val="0"/>
          <w:marBottom w:val="0"/>
          <w:divBdr>
            <w:top w:val="none" w:sz="0" w:space="0" w:color="auto"/>
            <w:left w:val="none" w:sz="0" w:space="0" w:color="auto"/>
            <w:bottom w:val="none" w:sz="0" w:space="0" w:color="auto"/>
            <w:right w:val="none" w:sz="0" w:space="0" w:color="auto"/>
          </w:divBdr>
        </w:div>
      </w:divsChild>
    </w:div>
    <w:div w:id="807363026">
      <w:bodyDiv w:val="1"/>
      <w:marLeft w:val="0"/>
      <w:marRight w:val="0"/>
      <w:marTop w:val="0"/>
      <w:marBottom w:val="0"/>
      <w:divBdr>
        <w:top w:val="none" w:sz="0" w:space="0" w:color="auto"/>
        <w:left w:val="none" w:sz="0" w:space="0" w:color="auto"/>
        <w:bottom w:val="none" w:sz="0" w:space="0" w:color="auto"/>
        <w:right w:val="none" w:sz="0" w:space="0" w:color="auto"/>
      </w:divBdr>
      <w:divsChild>
        <w:div w:id="1953433849">
          <w:marLeft w:val="0"/>
          <w:marRight w:val="0"/>
          <w:marTop w:val="0"/>
          <w:marBottom w:val="0"/>
          <w:divBdr>
            <w:top w:val="none" w:sz="0" w:space="0" w:color="auto"/>
            <w:left w:val="none" w:sz="0" w:space="0" w:color="auto"/>
            <w:bottom w:val="none" w:sz="0" w:space="0" w:color="auto"/>
            <w:right w:val="none" w:sz="0" w:space="0" w:color="auto"/>
          </w:divBdr>
        </w:div>
      </w:divsChild>
    </w:div>
    <w:div w:id="839276177">
      <w:bodyDiv w:val="1"/>
      <w:marLeft w:val="0"/>
      <w:marRight w:val="0"/>
      <w:marTop w:val="0"/>
      <w:marBottom w:val="0"/>
      <w:divBdr>
        <w:top w:val="none" w:sz="0" w:space="0" w:color="auto"/>
        <w:left w:val="none" w:sz="0" w:space="0" w:color="auto"/>
        <w:bottom w:val="none" w:sz="0" w:space="0" w:color="auto"/>
        <w:right w:val="none" w:sz="0" w:space="0" w:color="auto"/>
      </w:divBdr>
    </w:div>
    <w:div w:id="856890066">
      <w:bodyDiv w:val="1"/>
      <w:marLeft w:val="0"/>
      <w:marRight w:val="0"/>
      <w:marTop w:val="0"/>
      <w:marBottom w:val="0"/>
      <w:divBdr>
        <w:top w:val="none" w:sz="0" w:space="0" w:color="auto"/>
        <w:left w:val="none" w:sz="0" w:space="0" w:color="auto"/>
        <w:bottom w:val="none" w:sz="0" w:space="0" w:color="auto"/>
        <w:right w:val="none" w:sz="0" w:space="0" w:color="auto"/>
      </w:divBdr>
    </w:div>
    <w:div w:id="867136620">
      <w:bodyDiv w:val="1"/>
      <w:marLeft w:val="0"/>
      <w:marRight w:val="0"/>
      <w:marTop w:val="0"/>
      <w:marBottom w:val="0"/>
      <w:divBdr>
        <w:top w:val="none" w:sz="0" w:space="0" w:color="auto"/>
        <w:left w:val="none" w:sz="0" w:space="0" w:color="auto"/>
        <w:bottom w:val="none" w:sz="0" w:space="0" w:color="auto"/>
        <w:right w:val="none" w:sz="0" w:space="0" w:color="auto"/>
      </w:divBdr>
      <w:divsChild>
        <w:div w:id="1583756450">
          <w:marLeft w:val="0"/>
          <w:marRight w:val="0"/>
          <w:marTop w:val="0"/>
          <w:marBottom w:val="0"/>
          <w:divBdr>
            <w:top w:val="none" w:sz="0" w:space="0" w:color="auto"/>
            <w:left w:val="none" w:sz="0" w:space="0" w:color="auto"/>
            <w:bottom w:val="none" w:sz="0" w:space="0" w:color="auto"/>
            <w:right w:val="none" w:sz="0" w:space="0" w:color="auto"/>
          </w:divBdr>
        </w:div>
      </w:divsChild>
    </w:div>
    <w:div w:id="914903122">
      <w:bodyDiv w:val="1"/>
      <w:marLeft w:val="0"/>
      <w:marRight w:val="0"/>
      <w:marTop w:val="0"/>
      <w:marBottom w:val="0"/>
      <w:divBdr>
        <w:top w:val="none" w:sz="0" w:space="0" w:color="auto"/>
        <w:left w:val="none" w:sz="0" w:space="0" w:color="auto"/>
        <w:bottom w:val="none" w:sz="0" w:space="0" w:color="auto"/>
        <w:right w:val="none" w:sz="0" w:space="0" w:color="auto"/>
      </w:divBdr>
      <w:divsChild>
        <w:div w:id="1897281645">
          <w:marLeft w:val="0"/>
          <w:marRight w:val="0"/>
          <w:marTop w:val="0"/>
          <w:marBottom w:val="0"/>
          <w:divBdr>
            <w:top w:val="none" w:sz="0" w:space="0" w:color="auto"/>
            <w:left w:val="none" w:sz="0" w:space="0" w:color="auto"/>
            <w:bottom w:val="none" w:sz="0" w:space="0" w:color="auto"/>
            <w:right w:val="none" w:sz="0" w:space="0" w:color="auto"/>
          </w:divBdr>
        </w:div>
      </w:divsChild>
    </w:div>
    <w:div w:id="924801816">
      <w:bodyDiv w:val="1"/>
      <w:marLeft w:val="0"/>
      <w:marRight w:val="0"/>
      <w:marTop w:val="0"/>
      <w:marBottom w:val="0"/>
      <w:divBdr>
        <w:top w:val="none" w:sz="0" w:space="0" w:color="auto"/>
        <w:left w:val="none" w:sz="0" w:space="0" w:color="auto"/>
        <w:bottom w:val="none" w:sz="0" w:space="0" w:color="auto"/>
        <w:right w:val="none" w:sz="0" w:space="0" w:color="auto"/>
      </w:divBdr>
      <w:divsChild>
        <w:div w:id="120927460">
          <w:marLeft w:val="0"/>
          <w:marRight w:val="0"/>
          <w:marTop w:val="0"/>
          <w:marBottom w:val="0"/>
          <w:divBdr>
            <w:top w:val="none" w:sz="0" w:space="0" w:color="auto"/>
            <w:left w:val="none" w:sz="0" w:space="0" w:color="auto"/>
            <w:bottom w:val="none" w:sz="0" w:space="0" w:color="auto"/>
            <w:right w:val="none" w:sz="0" w:space="0" w:color="auto"/>
          </w:divBdr>
        </w:div>
      </w:divsChild>
    </w:div>
    <w:div w:id="959260858">
      <w:bodyDiv w:val="1"/>
      <w:marLeft w:val="0"/>
      <w:marRight w:val="0"/>
      <w:marTop w:val="0"/>
      <w:marBottom w:val="0"/>
      <w:divBdr>
        <w:top w:val="none" w:sz="0" w:space="0" w:color="auto"/>
        <w:left w:val="none" w:sz="0" w:space="0" w:color="auto"/>
        <w:bottom w:val="none" w:sz="0" w:space="0" w:color="auto"/>
        <w:right w:val="none" w:sz="0" w:space="0" w:color="auto"/>
      </w:divBdr>
      <w:divsChild>
        <w:div w:id="665010158">
          <w:marLeft w:val="0"/>
          <w:marRight w:val="0"/>
          <w:marTop w:val="0"/>
          <w:marBottom w:val="0"/>
          <w:divBdr>
            <w:top w:val="none" w:sz="0" w:space="0" w:color="auto"/>
            <w:left w:val="none" w:sz="0" w:space="0" w:color="auto"/>
            <w:bottom w:val="none" w:sz="0" w:space="0" w:color="auto"/>
            <w:right w:val="none" w:sz="0" w:space="0" w:color="auto"/>
          </w:divBdr>
        </w:div>
      </w:divsChild>
    </w:div>
    <w:div w:id="964510309">
      <w:bodyDiv w:val="1"/>
      <w:marLeft w:val="0"/>
      <w:marRight w:val="0"/>
      <w:marTop w:val="0"/>
      <w:marBottom w:val="0"/>
      <w:divBdr>
        <w:top w:val="none" w:sz="0" w:space="0" w:color="auto"/>
        <w:left w:val="none" w:sz="0" w:space="0" w:color="auto"/>
        <w:bottom w:val="none" w:sz="0" w:space="0" w:color="auto"/>
        <w:right w:val="none" w:sz="0" w:space="0" w:color="auto"/>
      </w:divBdr>
      <w:divsChild>
        <w:div w:id="492840241">
          <w:marLeft w:val="0"/>
          <w:marRight w:val="0"/>
          <w:marTop w:val="0"/>
          <w:marBottom w:val="0"/>
          <w:divBdr>
            <w:top w:val="none" w:sz="0" w:space="0" w:color="auto"/>
            <w:left w:val="none" w:sz="0" w:space="0" w:color="auto"/>
            <w:bottom w:val="none" w:sz="0" w:space="0" w:color="auto"/>
            <w:right w:val="none" w:sz="0" w:space="0" w:color="auto"/>
          </w:divBdr>
        </w:div>
        <w:div w:id="744887180">
          <w:marLeft w:val="0"/>
          <w:marRight w:val="0"/>
          <w:marTop w:val="0"/>
          <w:marBottom w:val="0"/>
          <w:divBdr>
            <w:top w:val="none" w:sz="0" w:space="0" w:color="auto"/>
            <w:left w:val="none" w:sz="0" w:space="0" w:color="auto"/>
            <w:bottom w:val="none" w:sz="0" w:space="0" w:color="auto"/>
            <w:right w:val="none" w:sz="0" w:space="0" w:color="auto"/>
          </w:divBdr>
        </w:div>
        <w:div w:id="1196384868">
          <w:marLeft w:val="0"/>
          <w:marRight w:val="0"/>
          <w:marTop w:val="0"/>
          <w:marBottom w:val="0"/>
          <w:divBdr>
            <w:top w:val="none" w:sz="0" w:space="0" w:color="auto"/>
            <w:left w:val="none" w:sz="0" w:space="0" w:color="auto"/>
            <w:bottom w:val="none" w:sz="0" w:space="0" w:color="auto"/>
            <w:right w:val="none" w:sz="0" w:space="0" w:color="auto"/>
          </w:divBdr>
        </w:div>
        <w:div w:id="1390111004">
          <w:marLeft w:val="0"/>
          <w:marRight w:val="0"/>
          <w:marTop w:val="0"/>
          <w:marBottom w:val="0"/>
          <w:divBdr>
            <w:top w:val="none" w:sz="0" w:space="0" w:color="auto"/>
            <w:left w:val="none" w:sz="0" w:space="0" w:color="auto"/>
            <w:bottom w:val="none" w:sz="0" w:space="0" w:color="auto"/>
            <w:right w:val="none" w:sz="0" w:space="0" w:color="auto"/>
          </w:divBdr>
        </w:div>
        <w:div w:id="1477141786">
          <w:marLeft w:val="0"/>
          <w:marRight w:val="0"/>
          <w:marTop w:val="0"/>
          <w:marBottom w:val="0"/>
          <w:divBdr>
            <w:top w:val="none" w:sz="0" w:space="0" w:color="auto"/>
            <w:left w:val="none" w:sz="0" w:space="0" w:color="auto"/>
            <w:bottom w:val="none" w:sz="0" w:space="0" w:color="auto"/>
            <w:right w:val="none" w:sz="0" w:space="0" w:color="auto"/>
          </w:divBdr>
        </w:div>
        <w:div w:id="1875457646">
          <w:marLeft w:val="0"/>
          <w:marRight w:val="0"/>
          <w:marTop w:val="0"/>
          <w:marBottom w:val="0"/>
          <w:divBdr>
            <w:top w:val="none" w:sz="0" w:space="0" w:color="auto"/>
            <w:left w:val="none" w:sz="0" w:space="0" w:color="auto"/>
            <w:bottom w:val="none" w:sz="0" w:space="0" w:color="auto"/>
            <w:right w:val="none" w:sz="0" w:space="0" w:color="auto"/>
          </w:divBdr>
        </w:div>
      </w:divsChild>
    </w:div>
    <w:div w:id="976374900">
      <w:bodyDiv w:val="1"/>
      <w:marLeft w:val="0"/>
      <w:marRight w:val="0"/>
      <w:marTop w:val="0"/>
      <w:marBottom w:val="0"/>
      <w:divBdr>
        <w:top w:val="none" w:sz="0" w:space="0" w:color="auto"/>
        <w:left w:val="none" w:sz="0" w:space="0" w:color="auto"/>
        <w:bottom w:val="none" w:sz="0" w:space="0" w:color="auto"/>
        <w:right w:val="none" w:sz="0" w:space="0" w:color="auto"/>
      </w:divBdr>
      <w:divsChild>
        <w:div w:id="282657483">
          <w:marLeft w:val="0"/>
          <w:marRight w:val="0"/>
          <w:marTop w:val="0"/>
          <w:marBottom w:val="0"/>
          <w:divBdr>
            <w:top w:val="none" w:sz="0" w:space="0" w:color="auto"/>
            <w:left w:val="none" w:sz="0" w:space="0" w:color="auto"/>
            <w:bottom w:val="none" w:sz="0" w:space="0" w:color="auto"/>
            <w:right w:val="none" w:sz="0" w:space="0" w:color="auto"/>
          </w:divBdr>
        </w:div>
      </w:divsChild>
    </w:div>
    <w:div w:id="978732186">
      <w:bodyDiv w:val="1"/>
      <w:marLeft w:val="0"/>
      <w:marRight w:val="0"/>
      <w:marTop w:val="0"/>
      <w:marBottom w:val="0"/>
      <w:divBdr>
        <w:top w:val="none" w:sz="0" w:space="0" w:color="auto"/>
        <w:left w:val="none" w:sz="0" w:space="0" w:color="auto"/>
        <w:bottom w:val="none" w:sz="0" w:space="0" w:color="auto"/>
        <w:right w:val="none" w:sz="0" w:space="0" w:color="auto"/>
      </w:divBdr>
    </w:div>
    <w:div w:id="983775643">
      <w:bodyDiv w:val="1"/>
      <w:marLeft w:val="0"/>
      <w:marRight w:val="0"/>
      <w:marTop w:val="0"/>
      <w:marBottom w:val="0"/>
      <w:divBdr>
        <w:top w:val="none" w:sz="0" w:space="0" w:color="auto"/>
        <w:left w:val="none" w:sz="0" w:space="0" w:color="auto"/>
        <w:bottom w:val="none" w:sz="0" w:space="0" w:color="auto"/>
        <w:right w:val="none" w:sz="0" w:space="0" w:color="auto"/>
      </w:divBdr>
      <w:divsChild>
        <w:div w:id="1330864460">
          <w:marLeft w:val="0"/>
          <w:marRight w:val="0"/>
          <w:marTop w:val="0"/>
          <w:marBottom w:val="0"/>
          <w:divBdr>
            <w:top w:val="none" w:sz="0" w:space="0" w:color="auto"/>
            <w:left w:val="none" w:sz="0" w:space="0" w:color="auto"/>
            <w:bottom w:val="none" w:sz="0" w:space="0" w:color="auto"/>
            <w:right w:val="none" w:sz="0" w:space="0" w:color="auto"/>
          </w:divBdr>
        </w:div>
      </w:divsChild>
    </w:div>
    <w:div w:id="992442024">
      <w:bodyDiv w:val="1"/>
      <w:marLeft w:val="0"/>
      <w:marRight w:val="0"/>
      <w:marTop w:val="0"/>
      <w:marBottom w:val="0"/>
      <w:divBdr>
        <w:top w:val="none" w:sz="0" w:space="0" w:color="auto"/>
        <w:left w:val="none" w:sz="0" w:space="0" w:color="auto"/>
        <w:bottom w:val="none" w:sz="0" w:space="0" w:color="auto"/>
        <w:right w:val="none" w:sz="0" w:space="0" w:color="auto"/>
      </w:divBdr>
    </w:div>
    <w:div w:id="1008485116">
      <w:bodyDiv w:val="1"/>
      <w:marLeft w:val="0"/>
      <w:marRight w:val="0"/>
      <w:marTop w:val="0"/>
      <w:marBottom w:val="0"/>
      <w:divBdr>
        <w:top w:val="none" w:sz="0" w:space="0" w:color="auto"/>
        <w:left w:val="none" w:sz="0" w:space="0" w:color="auto"/>
        <w:bottom w:val="none" w:sz="0" w:space="0" w:color="auto"/>
        <w:right w:val="none" w:sz="0" w:space="0" w:color="auto"/>
      </w:divBdr>
      <w:divsChild>
        <w:div w:id="1485001228">
          <w:marLeft w:val="0"/>
          <w:marRight w:val="0"/>
          <w:marTop w:val="0"/>
          <w:marBottom w:val="0"/>
          <w:divBdr>
            <w:top w:val="none" w:sz="0" w:space="0" w:color="auto"/>
            <w:left w:val="none" w:sz="0" w:space="0" w:color="auto"/>
            <w:bottom w:val="none" w:sz="0" w:space="0" w:color="auto"/>
            <w:right w:val="none" w:sz="0" w:space="0" w:color="auto"/>
          </w:divBdr>
        </w:div>
      </w:divsChild>
    </w:div>
    <w:div w:id="1018586542">
      <w:bodyDiv w:val="1"/>
      <w:marLeft w:val="0"/>
      <w:marRight w:val="0"/>
      <w:marTop w:val="0"/>
      <w:marBottom w:val="0"/>
      <w:divBdr>
        <w:top w:val="none" w:sz="0" w:space="0" w:color="auto"/>
        <w:left w:val="none" w:sz="0" w:space="0" w:color="auto"/>
        <w:bottom w:val="none" w:sz="0" w:space="0" w:color="auto"/>
        <w:right w:val="none" w:sz="0" w:space="0" w:color="auto"/>
      </w:divBdr>
    </w:div>
    <w:div w:id="1023094187">
      <w:bodyDiv w:val="1"/>
      <w:marLeft w:val="0"/>
      <w:marRight w:val="0"/>
      <w:marTop w:val="0"/>
      <w:marBottom w:val="0"/>
      <w:divBdr>
        <w:top w:val="none" w:sz="0" w:space="0" w:color="auto"/>
        <w:left w:val="none" w:sz="0" w:space="0" w:color="auto"/>
        <w:bottom w:val="none" w:sz="0" w:space="0" w:color="auto"/>
        <w:right w:val="none" w:sz="0" w:space="0" w:color="auto"/>
      </w:divBdr>
      <w:divsChild>
        <w:div w:id="1805082025">
          <w:marLeft w:val="0"/>
          <w:marRight w:val="0"/>
          <w:marTop w:val="0"/>
          <w:marBottom w:val="0"/>
          <w:divBdr>
            <w:top w:val="none" w:sz="0" w:space="0" w:color="auto"/>
            <w:left w:val="none" w:sz="0" w:space="0" w:color="auto"/>
            <w:bottom w:val="none" w:sz="0" w:space="0" w:color="auto"/>
            <w:right w:val="none" w:sz="0" w:space="0" w:color="auto"/>
          </w:divBdr>
        </w:div>
      </w:divsChild>
    </w:div>
    <w:div w:id="1026520206">
      <w:bodyDiv w:val="1"/>
      <w:marLeft w:val="0"/>
      <w:marRight w:val="0"/>
      <w:marTop w:val="0"/>
      <w:marBottom w:val="0"/>
      <w:divBdr>
        <w:top w:val="none" w:sz="0" w:space="0" w:color="auto"/>
        <w:left w:val="none" w:sz="0" w:space="0" w:color="auto"/>
        <w:bottom w:val="none" w:sz="0" w:space="0" w:color="auto"/>
        <w:right w:val="none" w:sz="0" w:space="0" w:color="auto"/>
      </w:divBdr>
      <w:divsChild>
        <w:div w:id="2120640254">
          <w:marLeft w:val="0"/>
          <w:marRight w:val="0"/>
          <w:marTop w:val="0"/>
          <w:marBottom w:val="0"/>
          <w:divBdr>
            <w:top w:val="none" w:sz="0" w:space="0" w:color="auto"/>
            <w:left w:val="none" w:sz="0" w:space="0" w:color="auto"/>
            <w:bottom w:val="none" w:sz="0" w:space="0" w:color="auto"/>
            <w:right w:val="none" w:sz="0" w:space="0" w:color="auto"/>
          </w:divBdr>
        </w:div>
      </w:divsChild>
    </w:div>
    <w:div w:id="1027413775">
      <w:bodyDiv w:val="1"/>
      <w:marLeft w:val="0"/>
      <w:marRight w:val="0"/>
      <w:marTop w:val="0"/>
      <w:marBottom w:val="0"/>
      <w:divBdr>
        <w:top w:val="none" w:sz="0" w:space="0" w:color="auto"/>
        <w:left w:val="none" w:sz="0" w:space="0" w:color="auto"/>
        <w:bottom w:val="none" w:sz="0" w:space="0" w:color="auto"/>
        <w:right w:val="none" w:sz="0" w:space="0" w:color="auto"/>
      </w:divBdr>
    </w:div>
    <w:div w:id="1030957737">
      <w:bodyDiv w:val="1"/>
      <w:marLeft w:val="0"/>
      <w:marRight w:val="0"/>
      <w:marTop w:val="0"/>
      <w:marBottom w:val="0"/>
      <w:divBdr>
        <w:top w:val="none" w:sz="0" w:space="0" w:color="auto"/>
        <w:left w:val="none" w:sz="0" w:space="0" w:color="auto"/>
        <w:bottom w:val="none" w:sz="0" w:space="0" w:color="auto"/>
        <w:right w:val="none" w:sz="0" w:space="0" w:color="auto"/>
      </w:divBdr>
    </w:div>
    <w:div w:id="1043794666">
      <w:bodyDiv w:val="1"/>
      <w:marLeft w:val="0"/>
      <w:marRight w:val="0"/>
      <w:marTop w:val="0"/>
      <w:marBottom w:val="0"/>
      <w:divBdr>
        <w:top w:val="none" w:sz="0" w:space="0" w:color="auto"/>
        <w:left w:val="none" w:sz="0" w:space="0" w:color="auto"/>
        <w:bottom w:val="none" w:sz="0" w:space="0" w:color="auto"/>
        <w:right w:val="none" w:sz="0" w:space="0" w:color="auto"/>
      </w:divBdr>
    </w:div>
    <w:div w:id="1061904367">
      <w:bodyDiv w:val="1"/>
      <w:marLeft w:val="0"/>
      <w:marRight w:val="0"/>
      <w:marTop w:val="0"/>
      <w:marBottom w:val="0"/>
      <w:divBdr>
        <w:top w:val="none" w:sz="0" w:space="0" w:color="auto"/>
        <w:left w:val="none" w:sz="0" w:space="0" w:color="auto"/>
        <w:bottom w:val="none" w:sz="0" w:space="0" w:color="auto"/>
        <w:right w:val="none" w:sz="0" w:space="0" w:color="auto"/>
      </w:divBdr>
      <w:divsChild>
        <w:div w:id="821118702">
          <w:marLeft w:val="0"/>
          <w:marRight w:val="0"/>
          <w:marTop w:val="0"/>
          <w:marBottom w:val="0"/>
          <w:divBdr>
            <w:top w:val="none" w:sz="0" w:space="0" w:color="auto"/>
            <w:left w:val="none" w:sz="0" w:space="0" w:color="auto"/>
            <w:bottom w:val="none" w:sz="0" w:space="0" w:color="auto"/>
            <w:right w:val="none" w:sz="0" w:space="0" w:color="auto"/>
          </w:divBdr>
        </w:div>
      </w:divsChild>
    </w:div>
    <w:div w:id="1063718363">
      <w:bodyDiv w:val="1"/>
      <w:marLeft w:val="0"/>
      <w:marRight w:val="0"/>
      <w:marTop w:val="0"/>
      <w:marBottom w:val="0"/>
      <w:divBdr>
        <w:top w:val="none" w:sz="0" w:space="0" w:color="auto"/>
        <w:left w:val="none" w:sz="0" w:space="0" w:color="auto"/>
        <w:bottom w:val="none" w:sz="0" w:space="0" w:color="auto"/>
        <w:right w:val="none" w:sz="0" w:space="0" w:color="auto"/>
      </w:divBdr>
      <w:divsChild>
        <w:div w:id="105085323">
          <w:marLeft w:val="0"/>
          <w:marRight w:val="0"/>
          <w:marTop w:val="0"/>
          <w:marBottom w:val="0"/>
          <w:divBdr>
            <w:top w:val="none" w:sz="0" w:space="0" w:color="auto"/>
            <w:left w:val="none" w:sz="0" w:space="0" w:color="auto"/>
            <w:bottom w:val="none" w:sz="0" w:space="0" w:color="auto"/>
            <w:right w:val="none" w:sz="0" w:space="0" w:color="auto"/>
          </w:divBdr>
        </w:div>
        <w:div w:id="1246299725">
          <w:marLeft w:val="0"/>
          <w:marRight w:val="0"/>
          <w:marTop w:val="0"/>
          <w:marBottom w:val="0"/>
          <w:divBdr>
            <w:top w:val="none" w:sz="0" w:space="0" w:color="auto"/>
            <w:left w:val="none" w:sz="0" w:space="0" w:color="auto"/>
            <w:bottom w:val="none" w:sz="0" w:space="0" w:color="auto"/>
            <w:right w:val="none" w:sz="0" w:space="0" w:color="auto"/>
          </w:divBdr>
        </w:div>
        <w:div w:id="1829516381">
          <w:marLeft w:val="0"/>
          <w:marRight w:val="0"/>
          <w:marTop w:val="0"/>
          <w:marBottom w:val="0"/>
          <w:divBdr>
            <w:top w:val="none" w:sz="0" w:space="0" w:color="auto"/>
            <w:left w:val="none" w:sz="0" w:space="0" w:color="auto"/>
            <w:bottom w:val="none" w:sz="0" w:space="0" w:color="auto"/>
            <w:right w:val="none" w:sz="0" w:space="0" w:color="auto"/>
          </w:divBdr>
        </w:div>
        <w:div w:id="1895386047">
          <w:marLeft w:val="0"/>
          <w:marRight w:val="0"/>
          <w:marTop w:val="0"/>
          <w:marBottom w:val="0"/>
          <w:divBdr>
            <w:top w:val="none" w:sz="0" w:space="0" w:color="auto"/>
            <w:left w:val="none" w:sz="0" w:space="0" w:color="auto"/>
            <w:bottom w:val="none" w:sz="0" w:space="0" w:color="auto"/>
            <w:right w:val="none" w:sz="0" w:space="0" w:color="auto"/>
          </w:divBdr>
        </w:div>
        <w:div w:id="1944799799">
          <w:marLeft w:val="0"/>
          <w:marRight w:val="0"/>
          <w:marTop w:val="0"/>
          <w:marBottom w:val="0"/>
          <w:divBdr>
            <w:top w:val="none" w:sz="0" w:space="0" w:color="auto"/>
            <w:left w:val="none" w:sz="0" w:space="0" w:color="auto"/>
            <w:bottom w:val="none" w:sz="0" w:space="0" w:color="auto"/>
            <w:right w:val="none" w:sz="0" w:space="0" w:color="auto"/>
          </w:divBdr>
        </w:div>
      </w:divsChild>
    </w:div>
    <w:div w:id="1063990079">
      <w:bodyDiv w:val="1"/>
      <w:marLeft w:val="0"/>
      <w:marRight w:val="0"/>
      <w:marTop w:val="0"/>
      <w:marBottom w:val="0"/>
      <w:divBdr>
        <w:top w:val="none" w:sz="0" w:space="0" w:color="auto"/>
        <w:left w:val="none" w:sz="0" w:space="0" w:color="auto"/>
        <w:bottom w:val="none" w:sz="0" w:space="0" w:color="auto"/>
        <w:right w:val="none" w:sz="0" w:space="0" w:color="auto"/>
      </w:divBdr>
      <w:divsChild>
        <w:div w:id="1733235108">
          <w:marLeft w:val="0"/>
          <w:marRight w:val="0"/>
          <w:marTop w:val="0"/>
          <w:marBottom w:val="0"/>
          <w:divBdr>
            <w:top w:val="none" w:sz="0" w:space="0" w:color="auto"/>
            <w:left w:val="none" w:sz="0" w:space="0" w:color="auto"/>
            <w:bottom w:val="none" w:sz="0" w:space="0" w:color="auto"/>
            <w:right w:val="none" w:sz="0" w:space="0" w:color="auto"/>
          </w:divBdr>
        </w:div>
      </w:divsChild>
    </w:div>
    <w:div w:id="1145388166">
      <w:bodyDiv w:val="1"/>
      <w:marLeft w:val="0"/>
      <w:marRight w:val="0"/>
      <w:marTop w:val="0"/>
      <w:marBottom w:val="0"/>
      <w:divBdr>
        <w:top w:val="none" w:sz="0" w:space="0" w:color="auto"/>
        <w:left w:val="none" w:sz="0" w:space="0" w:color="auto"/>
        <w:bottom w:val="none" w:sz="0" w:space="0" w:color="auto"/>
        <w:right w:val="none" w:sz="0" w:space="0" w:color="auto"/>
      </w:divBdr>
    </w:div>
    <w:div w:id="1151215096">
      <w:bodyDiv w:val="1"/>
      <w:marLeft w:val="0"/>
      <w:marRight w:val="0"/>
      <w:marTop w:val="0"/>
      <w:marBottom w:val="0"/>
      <w:divBdr>
        <w:top w:val="none" w:sz="0" w:space="0" w:color="auto"/>
        <w:left w:val="none" w:sz="0" w:space="0" w:color="auto"/>
        <w:bottom w:val="none" w:sz="0" w:space="0" w:color="auto"/>
        <w:right w:val="none" w:sz="0" w:space="0" w:color="auto"/>
      </w:divBdr>
      <w:divsChild>
        <w:div w:id="272129583">
          <w:marLeft w:val="0"/>
          <w:marRight w:val="0"/>
          <w:marTop w:val="0"/>
          <w:marBottom w:val="0"/>
          <w:divBdr>
            <w:top w:val="none" w:sz="0" w:space="0" w:color="auto"/>
            <w:left w:val="none" w:sz="0" w:space="0" w:color="auto"/>
            <w:bottom w:val="none" w:sz="0" w:space="0" w:color="auto"/>
            <w:right w:val="none" w:sz="0" w:space="0" w:color="auto"/>
          </w:divBdr>
        </w:div>
      </w:divsChild>
    </w:div>
    <w:div w:id="1158349312">
      <w:bodyDiv w:val="1"/>
      <w:marLeft w:val="0"/>
      <w:marRight w:val="0"/>
      <w:marTop w:val="0"/>
      <w:marBottom w:val="0"/>
      <w:divBdr>
        <w:top w:val="none" w:sz="0" w:space="0" w:color="auto"/>
        <w:left w:val="none" w:sz="0" w:space="0" w:color="auto"/>
        <w:bottom w:val="none" w:sz="0" w:space="0" w:color="auto"/>
        <w:right w:val="none" w:sz="0" w:space="0" w:color="auto"/>
      </w:divBdr>
      <w:divsChild>
        <w:div w:id="4870365">
          <w:marLeft w:val="0"/>
          <w:marRight w:val="0"/>
          <w:marTop w:val="0"/>
          <w:marBottom w:val="0"/>
          <w:divBdr>
            <w:top w:val="none" w:sz="0" w:space="0" w:color="auto"/>
            <w:left w:val="none" w:sz="0" w:space="0" w:color="auto"/>
            <w:bottom w:val="none" w:sz="0" w:space="0" w:color="auto"/>
            <w:right w:val="none" w:sz="0" w:space="0" w:color="auto"/>
          </w:divBdr>
        </w:div>
      </w:divsChild>
    </w:div>
    <w:div w:id="1188175704">
      <w:bodyDiv w:val="1"/>
      <w:marLeft w:val="0"/>
      <w:marRight w:val="0"/>
      <w:marTop w:val="0"/>
      <w:marBottom w:val="0"/>
      <w:divBdr>
        <w:top w:val="none" w:sz="0" w:space="0" w:color="auto"/>
        <w:left w:val="none" w:sz="0" w:space="0" w:color="auto"/>
        <w:bottom w:val="none" w:sz="0" w:space="0" w:color="auto"/>
        <w:right w:val="none" w:sz="0" w:space="0" w:color="auto"/>
      </w:divBdr>
    </w:div>
    <w:div w:id="1190340202">
      <w:bodyDiv w:val="1"/>
      <w:marLeft w:val="0"/>
      <w:marRight w:val="0"/>
      <w:marTop w:val="0"/>
      <w:marBottom w:val="0"/>
      <w:divBdr>
        <w:top w:val="none" w:sz="0" w:space="0" w:color="auto"/>
        <w:left w:val="none" w:sz="0" w:space="0" w:color="auto"/>
        <w:bottom w:val="none" w:sz="0" w:space="0" w:color="auto"/>
        <w:right w:val="none" w:sz="0" w:space="0" w:color="auto"/>
      </w:divBdr>
      <w:divsChild>
        <w:div w:id="1032263540">
          <w:marLeft w:val="0"/>
          <w:marRight w:val="0"/>
          <w:marTop w:val="0"/>
          <w:marBottom w:val="0"/>
          <w:divBdr>
            <w:top w:val="none" w:sz="0" w:space="0" w:color="auto"/>
            <w:left w:val="none" w:sz="0" w:space="0" w:color="auto"/>
            <w:bottom w:val="none" w:sz="0" w:space="0" w:color="auto"/>
            <w:right w:val="none" w:sz="0" w:space="0" w:color="auto"/>
          </w:divBdr>
        </w:div>
      </w:divsChild>
    </w:div>
    <w:div w:id="1196846903">
      <w:bodyDiv w:val="1"/>
      <w:marLeft w:val="0"/>
      <w:marRight w:val="0"/>
      <w:marTop w:val="0"/>
      <w:marBottom w:val="0"/>
      <w:divBdr>
        <w:top w:val="none" w:sz="0" w:space="0" w:color="auto"/>
        <w:left w:val="none" w:sz="0" w:space="0" w:color="auto"/>
        <w:bottom w:val="none" w:sz="0" w:space="0" w:color="auto"/>
        <w:right w:val="none" w:sz="0" w:space="0" w:color="auto"/>
      </w:divBdr>
    </w:div>
    <w:div w:id="1212383034">
      <w:bodyDiv w:val="1"/>
      <w:marLeft w:val="0"/>
      <w:marRight w:val="0"/>
      <w:marTop w:val="0"/>
      <w:marBottom w:val="0"/>
      <w:divBdr>
        <w:top w:val="none" w:sz="0" w:space="0" w:color="auto"/>
        <w:left w:val="none" w:sz="0" w:space="0" w:color="auto"/>
        <w:bottom w:val="none" w:sz="0" w:space="0" w:color="auto"/>
        <w:right w:val="none" w:sz="0" w:space="0" w:color="auto"/>
      </w:divBdr>
    </w:div>
    <w:div w:id="1213544352">
      <w:bodyDiv w:val="1"/>
      <w:marLeft w:val="0"/>
      <w:marRight w:val="0"/>
      <w:marTop w:val="0"/>
      <w:marBottom w:val="0"/>
      <w:divBdr>
        <w:top w:val="none" w:sz="0" w:space="0" w:color="auto"/>
        <w:left w:val="none" w:sz="0" w:space="0" w:color="auto"/>
        <w:bottom w:val="none" w:sz="0" w:space="0" w:color="auto"/>
        <w:right w:val="none" w:sz="0" w:space="0" w:color="auto"/>
      </w:divBdr>
      <w:divsChild>
        <w:div w:id="31738013">
          <w:marLeft w:val="0"/>
          <w:marRight w:val="0"/>
          <w:marTop w:val="0"/>
          <w:marBottom w:val="0"/>
          <w:divBdr>
            <w:top w:val="none" w:sz="0" w:space="0" w:color="auto"/>
            <w:left w:val="none" w:sz="0" w:space="0" w:color="auto"/>
            <w:bottom w:val="none" w:sz="0" w:space="0" w:color="auto"/>
            <w:right w:val="none" w:sz="0" w:space="0" w:color="auto"/>
          </w:divBdr>
        </w:div>
      </w:divsChild>
    </w:div>
    <w:div w:id="1228347569">
      <w:bodyDiv w:val="1"/>
      <w:marLeft w:val="0"/>
      <w:marRight w:val="0"/>
      <w:marTop w:val="0"/>
      <w:marBottom w:val="0"/>
      <w:divBdr>
        <w:top w:val="none" w:sz="0" w:space="0" w:color="auto"/>
        <w:left w:val="none" w:sz="0" w:space="0" w:color="auto"/>
        <w:bottom w:val="none" w:sz="0" w:space="0" w:color="auto"/>
        <w:right w:val="none" w:sz="0" w:space="0" w:color="auto"/>
      </w:divBdr>
    </w:div>
    <w:div w:id="1231885354">
      <w:bodyDiv w:val="1"/>
      <w:marLeft w:val="0"/>
      <w:marRight w:val="0"/>
      <w:marTop w:val="0"/>
      <w:marBottom w:val="0"/>
      <w:divBdr>
        <w:top w:val="none" w:sz="0" w:space="0" w:color="auto"/>
        <w:left w:val="none" w:sz="0" w:space="0" w:color="auto"/>
        <w:bottom w:val="none" w:sz="0" w:space="0" w:color="auto"/>
        <w:right w:val="none" w:sz="0" w:space="0" w:color="auto"/>
      </w:divBdr>
      <w:divsChild>
        <w:div w:id="294608431">
          <w:marLeft w:val="0"/>
          <w:marRight w:val="0"/>
          <w:marTop w:val="0"/>
          <w:marBottom w:val="0"/>
          <w:divBdr>
            <w:top w:val="none" w:sz="0" w:space="0" w:color="auto"/>
            <w:left w:val="none" w:sz="0" w:space="0" w:color="auto"/>
            <w:bottom w:val="none" w:sz="0" w:space="0" w:color="auto"/>
            <w:right w:val="none" w:sz="0" w:space="0" w:color="auto"/>
          </w:divBdr>
        </w:div>
      </w:divsChild>
    </w:div>
    <w:div w:id="1242327589">
      <w:bodyDiv w:val="1"/>
      <w:marLeft w:val="0"/>
      <w:marRight w:val="0"/>
      <w:marTop w:val="0"/>
      <w:marBottom w:val="0"/>
      <w:divBdr>
        <w:top w:val="none" w:sz="0" w:space="0" w:color="auto"/>
        <w:left w:val="none" w:sz="0" w:space="0" w:color="auto"/>
        <w:bottom w:val="none" w:sz="0" w:space="0" w:color="auto"/>
        <w:right w:val="none" w:sz="0" w:space="0" w:color="auto"/>
      </w:divBdr>
      <w:divsChild>
        <w:div w:id="1305695103">
          <w:marLeft w:val="0"/>
          <w:marRight w:val="0"/>
          <w:marTop w:val="0"/>
          <w:marBottom w:val="0"/>
          <w:divBdr>
            <w:top w:val="none" w:sz="0" w:space="0" w:color="auto"/>
            <w:left w:val="none" w:sz="0" w:space="0" w:color="auto"/>
            <w:bottom w:val="none" w:sz="0" w:space="0" w:color="auto"/>
            <w:right w:val="none" w:sz="0" w:space="0" w:color="auto"/>
          </w:divBdr>
        </w:div>
      </w:divsChild>
    </w:div>
    <w:div w:id="1245531036">
      <w:bodyDiv w:val="1"/>
      <w:marLeft w:val="0"/>
      <w:marRight w:val="0"/>
      <w:marTop w:val="0"/>
      <w:marBottom w:val="0"/>
      <w:divBdr>
        <w:top w:val="none" w:sz="0" w:space="0" w:color="auto"/>
        <w:left w:val="none" w:sz="0" w:space="0" w:color="auto"/>
        <w:bottom w:val="none" w:sz="0" w:space="0" w:color="auto"/>
        <w:right w:val="none" w:sz="0" w:space="0" w:color="auto"/>
      </w:divBdr>
      <w:divsChild>
        <w:div w:id="40790919">
          <w:marLeft w:val="0"/>
          <w:marRight w:val="0"/>
          <w:marTop w:val="0"/>
          <w:marBottom w:val="0"/>
          <w:divBdr>
            <w:top w:val="none" w:sz="0" w:space="0" w:color="auto"/>
            <w:left w:val="none" w:sz="0" w:space="0" w:color="auto"/>
            <w:bottom w:val="none" w:sz="0" w:space="0" w:color="auto"/>
            <w:right w:val="none" w:sz="0" w:space="0" w:color="auto"/>
          </w:divBdr>
        </w:div>
      </w:divsChild>
    </w:div>
    <w:div w:id="1246258140">
      <w:bodyDiv w:val="1"/>
      <w:marLeft w:val="0"/>
      <w:marRight w:val="0"/>
      <w:marTop w:val="0"/>
      <w:marBottom w:val="0"/>
      <w:divBdr>
        <w:top w:val="none" w:sz="0" w:space="0" w:color="auto"/>
        <w:left w:val="none" w:sz="0" w:space="0" w:color="auto"/>
        <w:bottom w:val="none" w:sz="0" w:space="0" w:color="auto"/>
        <w:right w:val="none" w:sz="0" w:space="0" w:color="auto"/>
      </w:divBdr>
    </w:div>
    <w:div w:id="1246450929">
      <w:bodyDiv w:val="1"/>
      <w:marLeft w:val="0"/>
      <w:marRight w:val="0"/>
      <w:marTop w:val="0"/>
      <w:marBottom w:val="0"/>
      <w:divBdr>
        <w:top w:val="none" w:sz="0" w:space="0" w:color="auto"/>
        <w:left w:val="none" w:sz="0" w:space="0" w:color="auto"/>
        <w:bottom w:val="none" w:sz="0" w:space="0" w:color="auto"/>
        <w:right w:val="none" w:sz="0" w:space="0" w:color="auto"/>
      </w:divBdr>
      <w:divsChild>
        <w:div w:id="8875758">
          <w:marLeft w:val="0"/>
          <w:marRight w:val="0"/>
          <w:marTop w:val="0"/>
          <w:marBottom w:val="0"/>
          <w:divBdr>
            <w:top w:val="none" w:sz="0" w:space="0" w:color="auto"/>
            <w:left w:val="none" w:sz="0" w:space="0" w:color="auto"/>
            <w:bottom w:val="none" w:sz="0" w:space="0" w:color="auto"/>
            <w:right w:val="none" w:sz="0" w:space="0" w:color="auto"/>
          </w:divBdr>
        </w:div>
      </w:divsChild>
    </w:div>
    <w:div w:id="1250429823">
      <w:bodyDiv w:val="1"/>
      <w:marLeft w:val="0"/>
      <w:marRight w:val="0"/>
      <w:marTop w:val="0"/>
      <w:marBottom w:val="0"/>
      <w:divBdr>
        <w:top w:val="none" w:sz="0" w:space="0" w:color="auto"/>
        <w:left w:val="none" w:sz="0" w:space="0" w:color="auto"/>
        <w:bottom w:val="none" w:sz="0" w:space="0" w:color="auto"/>
        <w:right w:val="none" w:sz="0" w:space="0" w:color="auto"/>
      </w:divBdr>
    </w:div>
    <w:div w:id="1254239711">
      <w:bodyDiv w:val="1"/>
      <w:marLeft w:val="0"/>
      <w:marRight w:val="0"/>
      <w:marTop w:val="0"/>
      <w:marBottom w:val="0"/>
      <w:divBdr>
        <w:top w:val="none" w:sz="0" w:space="0" w:color="auto"/>
        <w:left w:val="none" w:sz="0" w:space="0" w:color="auto"/>
        <w:bottom w:val="none" w:sz="0" w:space="0" w:color="auto"/>
        <w:right w:val="none" w:sz="0" w:space="0" w:color="auto"/>
      </w:divBdr>
      <w:divsChild>
        <w:div w:id="193857622">
          <w:marLeft w:val="0"/>
          <w:marRight w:val="0"/>
          <w:marTop w:val="0"/>
          <w:marBottom w:val="0"/>
          <w:divBdr>
            <w:top w:val="none" w:sz="0" w:space="0" w:color="auto"/>
            <w:left w:val="none" w:sz="0" w:space="0" w:color="auto"/>
            <w:bottom w:val="none" w:sz="0" w:space="0" w:color="auto"/>
            <w:right w:val="none" w:sz="0" w:space="0" w:color="auto"/>
          </w:divBdr>
        </w:div>
      </w:divsChild>
    </w:div>
    <w:div w:id="1254320636">
      <w:bodyDiv w:val="1"/>
      <w:marLeft w:val="0"/>
      <w:marRight w:val="0"/>
      <w:marTop w:val="0"/>
      <w:marBottom w:val="0"/>
      <w:divBdr>
        <w:top w:val="none" w:sz="0" w:space="0" w:color="auto"/>
        <w:left w:val="none" w:sz="0" w:space="0" w:color="auto"/>
        <w:bottom w:val="none" w:sz="0" w:space="0" w:color="auto"/>
        <w:right w:val="none" w:sz="0" w:space="0" w:color="auto"/>
      </w:divBdr>
    </w:div>
    <w:div w:id="1256287406">
      <w:bodyDiv w:val="1"/>
      <w:marLeft w:val="0"/>
      <w:marRight w:val="0"/>
      <w:marTop w:val="0"/>
      <w:marBottom w:val="0"/>
      <w:divBdr>
        <w:top w:val="none" w:sz="0" w:space="0" w:color="auto"/>
        <w:left w:val="none" w:sz="0" w:space="0" w:color="auto"/>
        <w:bottom w:val="none" w:sz="0" w:space="0" w:color="auto"/>
        <w:right w:val="none" w:sz="0" w:space="0" w:color="auto"/>
      </w:divBdr>
      <w:divsChild>
        <w:div w:id="374232832">
          <w:marLeft w:val="0"/>
          <w:marRight w:val="0"/>
          <w:marTop w:val="0"/>
          <w:marBottom w:val="0"/>
          <w:divBdr>
            <w:top w:val="none" w:sz="0" w:space="0" w:color="auto"/>
            <w:left w:val="none" w:sz="0" w:space="0" w:color="auto"/>
            <w:bottom w:val="none" w:sz="0" w:space="0" w:color="auto"/>
            <w:right w:val="none" w:sz="0" w:space="0" w:color="auto"/>
          </w:divBdr>
        </w:div>
      </w:divsChild>
    </w:div>
    <w:div w:id="1268779542">
      <w:bodyDiv w:val="1"/>
      <w:marLeft w:val="0"/>
      <w:marRight w:val="0"/>
      <w:marTop w:val="0"/>
      <w:marBottom w:val="0"/>
      <w:divBdr>
        <w:top w:val="none" w:sz="0" w:space="0" w:color="auto"/>
        <w:left w:val="none" w:sz="0" w:space="0" w:color="auto"/>
        <w:bottom w:val="none" w:sz="0" w:space="0" w:color="auto"/>
        <w:right w:val="none" w:sz="0" w:space="0" w:color="auto"/>
      </w:divBdr>
      <w:divsChild>
        <w:div w:id="2135169925">
          <w:marLeft w:val="0"/>
          <w:marRight w:val="0"/>
          <w:marTop w:val="0"/>
          <w:marBottom w:val="0"/>
          <w:divBdr>
            <w:top w:val="none" w:sz="0" w:space="0" w:color="auto"/>
            <w:left w:val="none" w:sz="0" w:space="0" w:color="auto"/>
            <w:bottom w:val="none" w:sz="0" w:space="0" w:color="auto"/>
            <w:right w:val="none" w:sz="0" w:space="0" w:color="auto"/>
          </w:divBdr>
        </w:div>
      </w:divsChild>
    </w:div>
    <w:div w:id="1270310840">
      <w:bodyDiv w:val="1"/>
      <w:marLeft w:val="0"/>
      <w:marRight w:val="0"/>
      <w:marTop w:val="0"/>
      <w:marBottom w:val="0"/>
      <w:divBdr>
        <w:top w:val="none" w:sz="0" w:space="0" w:color="auto"/>
        <w:left w:val="none" w:sz="0" w:space="0" w:color="auto"/>
        <w:bottom w:val="none" w:sz="0" w:space="0" w:color="auto"/>
        <w:right w:val="none" w:sz="0" w:space="0" w:color="auto"/>
      </w:divBdr>
      <w:divsChild>
        <w:div w:id="113405111">
          <w:marLeft w:val="0"/>
          <w:marRight w:val="0"/>
          <w:marTop w:val="0"/>
          <w:marBottom w:val="0"/>
          <w:divBdr>
            <w:top w:val="none" w:sz="0" w:space="0" w:color="auto"/>
            <w:left w:val="none" w:sz="0" w:space="0" w:color="auto"/>
            <w:bottom w:val="none" w:sz="0" w:space="0" w:color="auto"/>
            <w:right w:val="none" w:sz="0" w:space="0" w:color="auto"/>
          </w:divBdr>
        </w:div>
      </w:divsChild>
    </w:div>
    <w:div w:id="1306426106">
      <w:bodyDiv w:val="1"/>
      <w:marLeft w:val="0"/>
      <w:marRight w:val="0"/>
      <w:marTop w:val="0"/>
      <w:marBottom w:val="0"/>
      <w:divBdr>
        <w:top w:val="none" w:sz="0" w:space="0" w:color="auto"/>
        <w:left w:val="none" w:sz="0" w:space="0" w:color="auto"/>
        <w:bottom w:val="none" w:sz="0" w:space="0" w:color="auto"/>
        <w:right w:val="none" w:sz="0" w:space="0" w:color="auto"/>
      </w:divBdr>
    </w:div>
    <w:div w:id="1310132786">
      <w:bodyDiv w:val="1"/>
      <w:marLeft w:val="0"/>
      <w:marRight w:val="0"/>
      <w:marTop w:val="0"/>
      <w:marBottom w:val="0"/>
      <w:divBdr>
        <w:top w:val="none" w:sz="0" w:space="0" w:color="auto"/>
        <w:left w:val="none" w:sz="0" w:space="0" w:color="auto"/>
        <w:bottom w:val="none" w:sz="0" w:space="0" w:color="auto"/>
        <w:right w:val="none" w:sz="0" w:space="0" w:color="auto"/>
      </w:divBdr>
    </w:div>
    <w:div w:id="1310211725">
      <w:bodyDiv w:val="1"/>
      <w:marLeft w:val="0"/>
      <w:marRight w:val="0"/>
      <w:marTop w:val="0"/>
      <w:marBottom w:val="0"/>
      <w:divBdr>
        <w:top w:val="none" w:sz="0" w:space="0" w:color="auto"/>
        <w:left w:val="none" w:sz="0" w:space="0" w:color="auto"/>
        <w:bottom w:val="none" w:sz="0" w:space="0" w:color="auto"/>
        <w:right w:val="none" w:sz="0" w:space="0" w:color="auto"/>
      </w:divBdr>
    </w:div>
    <w:div w:id="1404331968">
      <w:bodyDiv w:val="1"/>
      <w:marLeft w:val="0"/>
      <w:marRight w:val="0"/>
      <w:marTop w:val="0"/>
      <w:marBottom w:val="0"/>
      <w:divBdr>
        <w:top w:val="none" w:sz="0" w:space="0" w:color="auto"/>
        <w:left w:val="none" w:sz="0" w:space="0" w:color="auto"/>
        <w:bottom w:val="none" w:sz="0" w:space="0" w:color="auto"/>
        <w:right w:val="none" w:sz="0" w:space="0" w:color="auto"/>
      </w:divBdr>
    </w:div>
    <w:div w:id="1405101125">
      <w:bodyDiv w:val="1"/>
      <w:marLeft w:val="0"/>
      <w:marRight w:val="0"/>
      <w:marTop w:val="0"/>
      <w:marBottom w:val="0"/>
      <w:divBdr>
        <w:top w:val="none" w:sz="0" w:space="0" w:color="auto"/>
        <w:left w:val="none" w:sz="0" w:space="0" w:color="auto"/>
        <w:bottom w:val="none" w:sz="0" w:space="0" w:color="auto"/>
        <w:right w:val="none" w:sz="0" w:space="0" w:color="auto"/>
      </w:divBdr>
      <w:divsChild>
        <w:div w:id="755632448">
          <w:marLeft w:val="0"/>
          <w:marRight w:val="0"/>
          <w:marTop w:val="0"/>
          <w:marBottom w:val="0"/>
          <w:divBdr>
            <w:top w:val="none" w:sz="0" w:space="0" w:color="auto"/>
            <w:left w:val="none" w:sz="0" w:space="0" w:color="auto"/>
            <w:bottom w:val="none" w:sz="0" w:space="0" w:color="auto"/>
            <w:right w:val="none" w:sz="0" w:space="0" w:color="auto"/>
          </w:divBdr>
        </w:div>
      </w:divsChild>
    </w:div>
    <w:div w:id="1416583993">
      <w:bodyDiv w:val="1"/>
      <w:marLeft w:val="0"/>
      <w:marRight w:val="0"/>
      <w:marTop w:val="0"/>
      <w:marBottom w:val="0"/>
      <w:divBdr>
        <w:top w:val="none" w:sz="0" w:space="0" w:color="auto"/>
        <w:left w:val="none" w:sz="0" w:space="0" w:color="auto"/>
        <w:bottom w:val="none" w:sz="0" w:space="0" w:color="auto"/>
        <w:right w:val="none" w:sz="0" w:space="0" w:color="auto"/>
      </w:divBdr>
    </w:div>
    <w:div w:id="1433432579">
      <w:bodyDiv w:val="1"/>
      <w:marLeft w:val="0"/>
      <w:marRight w:val="0"/>
      <w:marTop w:val="0"/>
      <w:marBottom w:val="0"/>
      <w:divBdr>
        <w:top w:val="none" w:sz="0" w:space="0" w:color="auto"/>
        <w:left w:val="none" w:sz="0" w:space="0" w:color="auto"/>
        <w:bottom w:val="none" w:sz="0" w:space="0" w:color="auto"/>
        <w:right w:val="none" w:sz="0" w:space="0" w:color="auto"/>
      </w:divBdr>
    </w:div>
    <w:div w:id="1438678890">
      <w:bodyDiv w:val="1"/>
      <w:marLeft w:val="0"/>
      <w:marRight w:val="0"/>
      <w:marTop w:val="0"/>
      <w:marBottom w:val="0"/>
      <w:divBdr>
        <w:top w:val="none" w:sz="0" w:space="0" w:color="auto"/>
        <w:left w:val="none" w:sz="0" w:space="0" w:color="auto"/>
        <w:bottom w:val="none" w:sz="0" w:space="0" w:color="auto"/>
        <w:right w:val="none" w:sz="0" w:space="0" w:color="auto"/>
      </w:divBdr>
    </w:div>
    <w:div w:id="1441991096">
      <w:bodyDiv w:val="1"/>
      <w:marLeft w:val="0"/>
      <w:marRight w:val="0"/>
      <w:marTop w:val="0"/>
      <w:marBottom w:val="0"/>
      <w:divBdr>
        <w:top w:val="none" w:sz="0" w:space="0" w:color="auto"/>
        <w:left w:val="none" w:sz="0" w:space="0" w:color="auto"/>
        <w:bottom w:val="none" w:sz="0" w:space="0" w:color="auto"/>
        <w:right w:val="none" w:sz="0" w:space="0" w:color="auto"/>
      </w:divBdr>
      <w:divsChild>
        <w:div w:id="1983999259">
          <w:marLeft w:val="0"/>
          <w:marRight w:val="0"/>
          <w:marTop w:val="0"/>
          <w:marBottom w:val="0"/>
          <w:divBdr>
            <w:top w:val="none" w:sz="0" w:space="0" w:color="auto"/>
            <w:left w:val="none" w:sz="0" w:space="0" w:color="auto"/>
            <w:bottom w:val="none" w:sz="0" w:space="0" w:color="auto"/>
            <w:right w:val="none" w:sz="0" w:space="0" w:color="auto"/>
          </w:divBdr>
        </w:div>
      </w:divsChild>
    </w:div>
    <w:div w:id="1453480366">
      <w:bodyDiv w:val="1"/>
      <w:marLeft w:val="0"/>
      <w:marRight w:val="0"/>
      <w:marTop w:val="0"/>
      <w:marBottom w:val="0"/>
      <w:divBdr>
        <w:top w:val="none" w:sz="0" w:space="0" w:color="auto"/>
        <w:left w:val="none" w:sz="0" w:space="0" w:color="auto"/>
        <w:bottom w:val="none" w:sz="0" w:space="0" w:color="auto"/>
        <w:right w:val="none" w:sz="0" w:space="0" w:color="auto"/>
      </w:divBdr>
      <w:divsChild>
        <w:div w:id="1343896929">
          <w:marLeft w:val="0"/>
          <w:marRight w:val="0"/>
          <w:marTop w:val="0"/>
          <w:marBottom w:val="0"/>
          <w:divBdr>
            <w:top w:val="none" w:sz="0" w:space="0" w:color="auto"/>
            <w:left w:val="none" w:sz="0" w:space="0" w:color="auto"/>
            <w:bottom w:val="none" w:sz="0" w:space="0" w:color="auto"/>
            <w:right w:val="none" w:sz="0" w:space="0" w:color="auto"/>
          </w:divBdr>
        </w:div>
      </w:divsChild>
    </w:div>
    <w:div w:id="1458333257">
      <w:bodyDiv w:val="1"/>
      <w:marLeft w:val="0"/>
      <w:marRight w:val="0"/>
      <w:marTop w:val="0"/>
      <w:marBottom w:val="0"/>
      <w:divBdr>
        <w:top w:val="none" w:sz="0" w:space="0" w:color="auto"/>
        <w:left w:val="none" w:sz="0" w:space="0" w:color="auto"/>
        <w:bottom w:val="none" w:sz="0" w:space="0" w:color="auto"/>
        <w:right w:val="none" w:sz="0" w:space="0" w:color="auto"/>
      </w:divBdr>
    </w:div>
    <w:div w:id="1465926407">
      <w:bodyDiv w:val="1"/>
      <w:marLeft w:val="0"/>
      <w:marRight w:val="0"/>
      <w:marTop w:val="0"/>
      <w:marBottom w:val="0"/>
      <w:divBdr>
        <w:top w:val="none" w:sz="0" w:space="0" w:color="auto"/>
        <w:left w:val="none" w:sz="0" w:space="0" w:color="auto"/>
        <w:bottom w:val="none" w:sz="0" w:space="0" w:color="auto"/>
        <w:right w:val="none" w:sz="0" w:space="0" w:color="auto"/>
      </w:divBdr>
      <w:divsChild>
        <w:div w:id="890190210">
          <w:marLeft w:val="0"/>
          <w:marRight w:val="0"/>
          <w:marTop w:val="0"/>
          <w:marBottom w:val="0"/>
          <w:divBdr>
            <w:top w:val="none" w:sz="0" w:space="0" w:color="auto"/>
            <w:left w:val="none" w:sz="0" w:space="0" w:color="auto"/>
            <w:bottom w:val="none" w:sz="0" w:space="0" w:color="auto"/>
            <w:right w:val="none" w:sz="0" w:space="0" w:color="auto"/>
          </w:divBdr>
        </w:div>
      </w:divsChild>
    </w:div>
    <w:div w:id="1503666442">
      <w:bodyDiv w:val="1"/>
      <w:marLeft w:val="0"/>
      <w:marRight w:val="0"/>
      <w:marTop w:val="0"/>
      <w:marBottom w:val="0"/>
      <w:divBdr>
        <w:top w:val="none" w:sz="0" w:space="0" w:color="auto"/>
        <w:left w:val="none" w:sz="0" w:space="0" w:color="auto"/>
        <w:bottom w:val="none" w:sz="0" w:space="0" w:color="auto"/>
        <w:right w:val="none" w:sz="0" w:space="0" w:color="auto"/>
      </w:divBdr>
      <w:divsChild>
        <w:div w:id="1311595542">
          <w:marLeft w:val="0"/>
          <w:marRight w:val="0"/>
          <w:marTop w:val="0"/>
          <w:marBottom w:val="0"/>
          <w:divBdr>
            <w:top w:val="none" w:sz="0" w:space="0" w:color="auto"/>
            <w:left w:val="none" w:sz="0" w:space="0" w:color="auto"/>
            <w:bottom w:val="none" w:sz="0" w:space="0" w:color="auto"/>
            <w:right w:val="none" w:sz="0" w:space="0" w:color="auto"/>
          </w:divBdr>
        </w:div>
      </w:divsChild>
    </w:div>
    <w:div w:id="1514034390">
      <w:bodyDiv w:val="1"/>
      <w:marLeft w:val="0"/>
      <w:marRight w:val="0"/>
      <w:marTop w:val="0"/>
      <w:marBottom w:val="0"/>
      <w:divBdr>
        <w:top w:val="none" w:sz="0" w:space="0" w:color="auto"/>
        <w:left w:val="none" w:sz="0" w:space="0" w:color="auto"/>
        <w:bottom w:val="none" w:sz="0" w:space="0" w:color="auto"/>
        <w:right w:val="none" w:sz="0" w:space="0" w:color="auto"/>
      </w:divBdr>
      <w:divsChild>
        <w:div w:id="740905302">
          <w:marLeft w:val="0"/>
          <w:marRight w:val="0"/>
          <w:marTop w:val="0"/>
          <w:marBottom w:val="0"/>
          <w:divBdr>
            <w:top w:val="none" w:sz="0" w:space="0" w:color="auto"/>
            <w:left w:val="none" w:sz="0" w:space="0" w:color="auto"/>
            <w:bottom w:val="none" w:sz="0" w:space="0" w:color="auto"/>
            <w:right w:val="none" w:sz="0" w:space="0" w:color="auto"/>
          </w:divBdr>
        </w:div>
        <w:div w:id="804858098">
          <w:marLeft w:val="0"/>
          <w:marRight w:val="0"/>
          <w:marTop w:val="0"/>
          <w:marBottom w:val="0"/>
          <w:divBdr>
            <w:top w:val="none" w:sz="0" w:space="0" w:color="auto"/>
            <w:left w:val="none" w:sz="0" w:space="0" w:color="auto"/>
            <w:bottom w:val="none" w:sz="0" w:space="0" w:color="auto"/>
            <w:right w:val="none" w:sz="0" w:space="0" w:color="auto"/>
          </w:divBdr>
        </w:div>
        <w:div w:id="1885943169">
          <w:marLeft w:val="0"/>
          <w:marRight w:val="0"/>
          <w:marTop w:val="0"/>
          <w:marBottom w:val="0"/>
          <w:divBdr>
            <w:top w:val="none" w:sz="0" w:space="0" w:color="auto"/>
            <w:left w:val="none" w:sz="0" w:space="0" w:color="auto"/>
            <w:bottom w:val="none" w:sz="0" w:space="0" w:color="auto"/>
            <w:right w:val="none" w:sz="0" w:space="0" w:color="auto"/>
          </w:divBdr>
        </w:div>
      </w:divsChild>
    </w:div>
    <w:div w:id="1542787402">
      <w:bodyDiv w:val="1"/>
      <w:marLeft w:val="0"/>
      <w:marRight w:val="0"/>
      <w:marTop w:val="0"/>
      <w:marBottom w:val="0"/>
      <w:divBdr>
        <w:top w:val="none" w:sz="0" w:space="0" w:color="auto"/>
        <w:left w:val="none" w:sz="0" w:space="0" w:color="auto"/>
        <w:bottom w:val="none" w:sz="0" w:space="0" w:color="auto"/>
        <w:right w:val="none" w:sz="0" w:space="0" w:color="auto"/>
      </w:divBdr>
      <w:divsChild>
        <w:div w:id="2144344305">
          <w:marLeft w:val="0"/>
          <w:marRight w:val="0"/>
          <w:marTop w:val="0"/>
          <w:marBottom w:val="0"/>
          <w:divBdr>
            <w:top w:val="none" w:sz="0" w:space="0" w:color="auto"/>
            <w:left w:val="none" w:sz="0" w:space="0" w:color="auto"/>
            <w:bottom w:val="none" w:sz="0" w:space="0" w:color="auto"/>
            <w:right w:val="none" w:sz="0" w:space="0" w:color="auto"/>
          </w:divBdr>
        </w:div>
      </w:divsChild>
    </w:div>
    <w:div w:id="1557082499">
      <w:bodyDiv w:val="1"/>
      <w:marLeft w:val="0"/>
      <w:marRight w:val="0"/>
      <w:marTop w:val="0"/>
      <w:marBottom w:val="0"/>
      <w:divBdr>
        <w:top w:val="none" w:sz="0" w:space="0" w:color="auto"/>
        <w:left w:val="none" w:sz="0" w:space="0" w:color="auto"/>
        <w:bottom w:val="none" w:sz="0" w:space="0" w:color="auto"/>
        <w:right w:val="none" w:sz="0" w:space="0" w:color="auto"/>
      </w:divBdr>
    </w:div>
    <w:div w:id="1563104342">
      <w:bodyDiv w:val="1"/>
      <w:marLeft w:val="0"/>
      <w:marRight w:val="0"/>
      <w:marTop w:val="0"/>
      <w:marBottom w:val="0"/>
      <w:divBdr>
        <w:top w:val="none" w:sz="0" w:space="0" w:color="auto"/>
        <w:left w:val="none" w:sz="0" w:space="0" w:color="auto"/>
        <w:bottom w:val="none" w:sz="0" w:space="0" w:color="auto"/>
        <w:right w:val="none" w:sz="0" w:space="0" w:color="auto"/>
      </w:divBdr>
    </w:div>
    <w:div w:id="1584796344">
      <w:bodyDiv w:val="1"/>
      <w:marLeft w:val="0"/>
      <w:marRight w:val="0"/>
      <w:marTop w:val="0"/>
      <w:marBottom w:val="0"/>
      <w:divBdr>
        <w:top w:val="none" w:sz="0" w:space="0" w:color="auto"/>
        <w:left w:val="none" w:sz="0" w:space="0" w:color="auto"/>
        <w:bottom w:val="none" w:sz="0" w:space="0" w:color="auto"/>
        <w:right w:val="none" w:sz="0" w:space="0" w:color="auto"/>
      </w:divBdr>
    </w:div>
    <w:div w:id="1587181473">
      <w:bodyDiv w:val="1"/>
      <w:marLeft w:val="0"/>
      <w:marRight w:val="0"/>
      <w:marTop w:val="0"/>
      <w:marBottom w:val="0"/>
      <w:divBdr>
        <w:top w:val="none" w:sz="0" w:space="0" w:color="auto"/>
        <w:left w:val="none" w:sz="0" w:space="0" w:color="auto"/>
        <w:bottom w:val="none" w:sz="0" w:space="0" w:color="auto"/>
        <w:right w:val="none" w:sz="0" w:space="0" w:color="auto"/>
      </w:divBdr>
    </w:div>
    <w:div w:id="1596404716">
      <w:bodyDiv w:val="1"/>
      <w:marLeft w:val="0"/>
      <w:marRight w:val="0"/>
      <w:marTop w:val="0"/>
      <w:marBottom w:val="0"/>
      <w:divBdr>
        <w:top w:val="none" w:sz="0" w:space="0" w:color="auto"/>
        <w:left w:val="none" w:sz="0" w:space="0" w:color="auto"/>
        <w:bottom w:val="none" w:sz="0" w:space="0" w:color="auto"/>
        <w:right w:val="none" w:sz="0" w:space="0" w:color="auto"/>
      </w:divBdr>
      <w:divsChild>
        <w:div w:id="1674257450">
          <w:marLeft w:val="0"/>
          <w:marRight w:val="0"/>
          <w:marTop w:val="0"/>
          <w:marBottom w:val="0"/>
          <w:divBdr>
            <w:top w:val="none" w:sz="0" w:space="0" w:color="auto"/>
            <w:left w:val="none" w:sz="0" w:space="0" w:color="auto"/>
            <w:bottom w:val="none" w:sz="0" w:space="0" w:color="auto"/>
            <w:right w:val="none" w:sz="0" w:space="0" w:color="auto"/>
          </w:divBdr>
        </w:div>
      </w:divsChild>
    </w:div>
    <w:div w:id="1606617472">
      <w:bodyDiv w:val="1"/>
      <w:marLeft w:val="0"/>
      <w:marRight w:val="0"/>
      <w:marTop w:val="0"/>
      <w:marBottom w:val="0"/>
      <w:divBdr>
        <w:top w:val="none" w:sz="0" w:space="0" w:color="auto"/>
        <w:left w:val="none" w:sz="0" w:space="0" w:color="auto"/>
        <w:bottom w:val="none" w:sz="0" w:space="0" w:color="auto"/>
        <w:right w:val="none" w:sz="0" w:space="0" w:color="auto"/>
      </w:divBdr>
    </w:div>
    <w:div w:id="1633747176">
      <w:bodyDiv w:val="1"/>
      <w:marLeft w:val="0"/>
      <w:marRight w:val="0"/>
      <w:marTop w:val="0"/>
      <w:marBottom w:val="0"/>
      <w:divBdr>
        <w:top w:val="none" w:sz="0" w:space="0" w:color="auto"/>
        <w:left w:val="none" w:sz="0" w:space="0" w:color="auto"/>
        <w:bottom w:val="none" w:sz="0" w:space="0" w:color="auto"/>
        <w:right w:val="none" w:sz="0" w:space="0" w:color="auto"/>
      </w:divBdr>
      <w:divsChild>
        <w:div w:id="2074622809">
          <w:marLeft w:val="0"/>
          <w:marRight w:val="0"/>
          <w:marTop w:val="0"/>
          <w:marBottom w:val="0"/>
          <w:divBdr>
            <w:top w:val="none" w:sz="0" w:space="0" w:color="auto"/>
            <w:left w:val="none" w:sz="0" w:space="0" w:color="auto"/>
            <w:bottom w:val="none" w:sz="0" w:space="0" w:color="auto"/>
            <w:right w:val="none" w:sz="0" w:space="0" w:color="auto"/>
          </w:divBdr>
        </w:div>
      </w:divsChild>
    </w:div>
    <w:div w:id="1634630120">
      <w:bodyDiv w:val="1"/>
      <w:marLeft w:val="0"/>
      <w:marRight w:val="0"/>
      <w:marTop w:val="0"/>
      <w:marBottom w:val="0"/>
      <w:divBdr>
        <w:top w:val="none" w:sz="0" w:space="0" w:color="auto"/>
        <w:left w:val="none" w:sz="0" w:space="0" w:color="auto"/>
        <w:bottom w:val="none" w:sz="0" w:space="0" w:color="auto"/>
        <w:right w:val="none" w:sz="0" w:space="0" w:color="auto"/>
      </w:divBdr>
      <w:divsChild>
        <w:div w:id="271136507">
          <w:marLeft w:val="0"/>
          <w:marRight w:val="0"/>
          <w:marTop w:val="0"/>
          <w:marBottom w:val="0"/>
          <w:divBdr>
            <w:top w:val="none" w:sz="0" w:space="0" w:color="auto"/>
            <w:left w:val="none" w:sz="0" w:space="0" w:color="auto"/>
            <w:bottom w:val="none" w:sz="0" w:space="0" w:color="auto"/>
            <w:right w:val="none" w:sz="0" w:space="0" w:color="auto"/>
          </w:divBdr>
        </w:div>
      </w:divsChild>
    </w:div>
    <w:div w:id="1651396654">
      <w:bodyDiv w:val="1"/>
      <w:marLeft w:val="0"/>
      <w:marRight w:val="0"/>
      <w:marTop w:val="0"/>
      <w:marBottom w:val="0"/>
      <w:divBdr>
        <w:top w:val="none" w:sz="0" w:space="0" w:color="auto"/>
        <w:left w:val="none" w:sz="0" w:space="0" w:color="auto"/>
        <w:bottom w:val="none" w:sz="0" w:space="0" w:color="auto"/>
        <w:right w:val="none" w:sz="0" w:space="0" w:color="auto"/>
      </w:divBdr>
      <w:divsChild>
        <w:div w:id="624238400">
          <w:marLeft w:val="0"/>
          <w:marRight w:val="0"/>
          <w:marTop w:val="0"/>
          <w:marBottom w:val="0"/>
          <w:divBdr>
            <w:top w:val="none" w:sz="0" w:space="0" w:color="auto"/>
            <w:left w:val="none" w:sz="0" w:space="0" w:color="auto"/>
            <w:bottom w:val="none" w:sz="0" w:space="0" w:color="auto"/>
            <w:right w:val="none" w:sz="0" w:space="0" w:color="auto"/>
          </w:divBdr>
        </w:div>
        <w:div w:id="1467158917">
          <w:marLeft w:val="0"/>
          <w:marRight w:val="0"/>
          <w:marTop w:val="0"/>
          <w:marBottom w:val="0"/>
          <w:divBdr>
            <w:top w:val="none" w:sz="0" w:space="0" w:color="auto"/>
            <w:left w:val="none" w:sz="0" w:space="0" w:color="auto"/>
            <w:bottom w:val="none" w:sz="0" w:space="0" w:color="auto"/>
            <w:right w:val="none" w:sz="0" w:space="0" w:color="auto"/>
          </w:divBdr>
        </w:div>
      </w:divsChild>
    </w:div>
    <w:div w:id="1652641011">
      <w:bodyDiv w:val="1"/>
      <w:marLeft w:val="0"/>
      <w:marRight w:val="0"/>
      <w:marTop w:val="0"/>
      <w:marBottom w:val="0"/>
      <w:divBdr>
        <w:top w:val="none" w:sz="0" w:space="0" w:color="auto"/>
        <w:left w:val="none" w:sz="0" w:space="0" w:color="auto"/>
        <w:bottom w:val="none" w:sz="0" w:space="0" w:color="auto"/>
        <w:right w:val="none" w:sz="0" w:space="0" w:color="auto"/>
      </w:divBdr>
      <w:divsChild>
        <w:div w:id="633682857">
          <w:marLeft w:val="0"/>
          <w:marRight w:val="0"/>
          <w:marTop w:val="0"/>
          <w:marBottom w:val="0"/>
          <w:divBdr>
            <w:top w:val="none" w:sz="0" w:space="0" w:color="auto"/>
            <w:left w:val="none" w:sz="0" w:space="0" w:color="auto"/>
            <w:bottom w:val="none" w:sz="0" w:space="0" w:color="auto"/>
            <w:right w:val="none" w:sz="0" w:space="0" w:color="auto"/>
          </w:divBdr>
        </w:div>
      </w:divsChild>
    </w:div>
    <w:div w:id="1654795305">
      <w:bodyDiv w:val="1"/>
      <w:marLeft w:val="0"/>
      <w:marRight w:val="0"/>
      <w:marTop w:val="0"/>
      <w:marBottom w:val="0"/>
      <w:divBdr>
        <w:top w:val="none" w:sz="0" w:space="0" w:color="auto"/>
        <w:left w:val="none" w:sz="0" w:space="0" w:color="auto"/>
        <w:bottom w:val="none" w:sz="0" w:space="0" w:color="auto"/>
        <w:right w:val="none" w:sz="0" w:space="0" w:color="auto"/>
      </w:divBdr>
      <w:divsChild>
        <w:div w:id="120878470">
          <w:marLeft w:val="0"/>
          <w:marRight w:val="0"/>
          <w:marTop w:val="0"/>
          <w:marBottom w:val="0"/>
          <w:divBdr>
            <w:top w:val="none" w:sz="0" w:space="0" w:color="auto"/>
            <w:left w:val="none" w:sz="0" w:space="0" w:color="auto"/>
            <w:bottom w:val="none" w:sz="0" w:space="0" w:color="auto"/>
            <w:right w:val="none" w:sz="0" w:space="0" w:color="auto"/>
          </w:divBdr>
          <w:divsChild>
            <w:div w:id="1034113250">
              <w:marLeft w:val="0"/>
              <w:marRight w:val="0"/>
              <w:marTop w:val="0"/>
              <w:marBottom w:val="0"/>
              <w:divBdr>
                <w:top w:val="none" w:sz="0" w:space="0" w:color="auto"/>
                <w:left w:val="none" w:sz="0" w:space="0" w:color="auto"/>
                <w:bottom w:val="none" w:sz="0" w:space="0" w:color="auto"/>
                <w:right w:val="none" w:sz="0" w:space="0" w:color="auto"/>
              </w:divBdr>
            </w:div>
          </w:divsChild>
        </w:div>
        <w:div w:id="285158231">
          <w:marLeft w:val="0"/>
          <w:marRight w:val="0"/>
          <w:marTop w:val="0"/>
          <w:marBottom w:val="0"/>
          <w:divBdr>
            <w:top w:val="none" w:sz="0" w:space="0" w:color="auto"/>
            <w:left w:val="none" w:sz="0" w:space="0" w:color="auto"/>
            <w:bottom w:val="none" w:sz="0" w:space="0" w:color="auto"/>
            <w:right w:val="none" w:sz="0" w:space="0" w:color="auto"/>
          </w:divBdr>
          <w:divsChild>
            <w:div w:id="899286991">
              <w:marLeft w:val="0"/>
              <w:marRight w:val="0"/>
              <w:marTop w:val="0"/>
              <w:marBottom w:val="0"/>
              <w:divBdr>
                <w:top w:val="none" w:sz="0" w:space="0" w:color="auto"/>
                <w:left w:val="none" w:sz="0" w:space="0" w:color="auto"/>
                <w:bottom w:val="none" w:sz="0" w:space="0" w:color="auto"/>
                <w:right w:val="none" w:sz="0" w:space="0" w:color="auto"/>
              </w:divBdr>
            </w:div>
          </w:divsChild>
        </w:div>
        <w:div w:id="363212391">
          <w:marLeft w:val="0"/>
          <w:marRight w:val="0"/>
          <w:marTop w:val="0"/>
          <w:marBottom w:val="0"/>
          <w:divBdr>
            <w:top w:val="none" w:sz="0" w:space="0" w:color="auto"/>
            <w:left w:val="none" w:sz="0" w:space="0" w:color="auto"/>
            <w:bottom w:val="none" w:sz="0" w:space="0" w:color="auto"/>
            <w:right w:val="none" w:sz="0" w:space="0" w:color="auto"/>
          </w:divBdr>
          <w:divsChild>
            <w:div w:id="1330520871">
              <w:marLeft w:val="0"/>
              <w:marRight w:val="0"/>
              <w:marTop w:val="0"/>
              <w:marBottom w:val="0"/>
              <w:divBdr>
                <w:top w:val="none" w:sz="0" w:space="0" w:color="auto"/>
                <w:left w:val="none" w:sz="0" w:space="0" w:color="auto"/>
                <w:bottom w:val="none" w:sz="0" w:space="0" w:color="auto"/>
                <w:right w:val="none" w:sz="0" w:space="0" w:color="auto"/>
              </w:divBdr>
            </w:div>
          </w:divsChild>
        </w:div>
        <w:div w:id="651058379">
          <w:marLeft w:val="0"/>
          <w:marRight w:val="0"/>
          <w:marTop w:val="0"/>
          <w:marBottom w:val="0"/>
          <w:divBdr>
            <w:top w:val="none" w:sz="0" w:space="0" w:color="auto"/>
            <w:left w:val="none" w:sz="0" w:space="0" w:color="auto"/>
            <w:bottom w:val="none" w:sz="0" w:space="0" w:color="auto"/>
            <w:right w:val="none" w:sz="0" w:space="0" w:color="auto"/>
          </w:divBdr>
          <w:divsChild>
            <w:div w:id="770902127">
              <w:marLeft w:val="0"/>
              <w:marRight w:val="0"/>
              <w:marTop w:val="0"/>
              <w:marBottom w:val="0"/>
              <w:divBdr>
                <w:top w:val="none" w:sz="0" w:space="0" w:color="auto"/>
                <w:left w:val="none" w:sz="0" w:space="0" w:color="auto"/>
                <w:bottom w:val="none" w:sz="0" w:space="0" w:color="auto"/>
                <w:right w:val="none" w:sz="0" w:space="0" w:color="auto"/>
              </w:divBdr>
            </w:div>
          </w:divsChild>
        </w:div>
        <w:div w:id="1730881149">
          <w:marLeft w:val="0"/>
          <w:marRight w:val="0"/>
          <w:marTop w:val="0"/>
          <w:marBottom w:val="0"/>
          <w:divBdr>
            <w:top w:val="none" w:sz="0" w:space="0" w:color="auto"/>
            <w:left w:val="none" w:sz="0" w:space="0" w:color="auto"/>
            <w:bottom w:val="none" w:sz="0" w:space="0" w:color="auto"/>
            <w:right w:val="none" w:sz="0" w:space="0" w:color="auto"/>
          </w:divBdr>
          <w:divsChild>
            <w:div w:id="1979334816">
              <w:marLeft w:val="0"/>
              <w:marRight w:val="0"/>
              <w:marTop w:val="0"/>
              <w:marBottom w:val="0"/>
              <w:divBdr>
                <w:top w:val="none" w:sz="0" w:space="0" w:color="auto"/>
                <w:left w:val="none" w:sz="0" w:space="0" w:color="auto"/>
                <w:bottom w:val="none" w:sz="0" w:space="0" w:color="auto"/>
                <w:right w:val="none" w:sz="0" w:space="0" w:color="auto"/>
              </w:divBdr>
            </w:div>
          </w:divsChild>
        </w:div>
        <w:div w:id="1835682189">
          <w:marLeft w:val="0"/>
          <w:marRight w:val="0"/>
          <w:marTop w:val="0"/>
          <w:marBottom w:val="0"/>
          <w:divBdr>
            <w:top w:val="none" w:sz="0" w:space="0" w:color="auto"/>
            <w:left w:val="none" w:sz="0" w:space="0" w:color="auto"/>
            <w:bottom w:val="none" w:sz="0" w:space="0" w:color="auto"/>
            <w:right w:val="none" w:sz="0" w:space="0" w:color="auto"/>
          </w:divBdr>
          <w:divsChild>
            <w:div w:id="65811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972693">
      <w:bodyDiv w:val="1"/>
      <w:marLeft w:val="0"/>
      <w:marRight w:val="0"/>
      <w:marTop w:val="0"/>
      <w:marBottom w:val="0"/>
      <w:divBdr>
        <w:top w:val="none" w:sz="0" w:space="0" w:color="auto"/>
        <w:left w:val="none" w:sz="0" w:space="0" w:color="auto"/>
        <w:bottom w:val="none" w:sz="0" w:space="0" w:color="auto"/>
        <w:right w:val="none" w:sz="0" w:space="0" w:color="auto"/>
      </w:divBdr>
      <w:divsChild>
        <w:div w:id="1163475344">
          <w:marLeft w:val="0"/>
          <w:marRight w:val="0"/>
          <w:marTop w:val="0"/>
          <w:marBottom w:val="0"/>
          <w:divBdr>
            <w:top w:val="none" w:sz="0" w:space="0" w:color="auto"/>
            <w:left w:val="none" w:sz="0" w:space="0" w:color="auto"/>
            <w:bottom w:val="none" w:sz="0" w:space="0" w:color="auto"/>
            <w:right w:val="none" w:sz="0" w:space="0" w:color="auto"/>
          </w:divBdr>
        </w:div>
      </w:divsChild>
    </w:div>
    <w:div w:id="1664159809">
      <w:bodyDiv w:val="1"/>
      <w:marLeft w:val="0"/>
      <w:marRight w:val="0"/>
      <w:marTop w:val="0"/>
      <w:marBottom w:val="0"/>
      <w:divBdr>
        <w:top w:val="none" w:sz="0" w:space="0" w:color="auto"/>
        <w:left w:val="none" w:sz="0" w:space="0" w:color="auto"/>
        <w:bottom w:val="none" w:sz="0" w:space="0" w:color="auto"/>
        <w:right w:val="none" w:sz="0" w:space="0" w:color="auto"/>
      </w:divBdr>
    </w:div>
    <w:div w:id="1668244400">
      <w:bodyDiv w:val="1"/>
      <w:marLeft w:val="0"/>
      <w:marRight w:val="0"/>
      <w:marTop w:val="0"/>
      <w:marBottom w:val="0"/>
      <w:divBdr>
        <w:top w:val="none" w:sz="0" w:space="0" w:color="auto"/>
        <w:left w:val="none" w:sz="0" w:space="0" w:color="auto"/>
        <w:bottom w:val="none" w:sz="0" w:space="0" w:color="auto"/>
        <w:right w:val="none" w:sz="0" w:space="0" w:color="auto"/>
      </w:divBdr>
    </w:div>
    <w:div w:id="1679040907">
      <w:bodyDiv w:val="1"/>
      <w:marLeft w:val="0"/>
      <w:marRight w:val="0"/>
      <w:marTop w:val="0"/>
      <w:marBottom w:val="0"/>
      <w:divBdr>
        <w:top w:val="none" w:sz="0" w:space="0" w:color="auto"/>
        <w:left w:val="none" w:sz="0" w:space="0" w:color="auto"/>
        <w:bottom w:val="none" w:sz="0" w:space="0" w:color="auto"/>
        <w:right w:val="none" w:sz="0" w:space="0" w:color="auto"/>
      </w:divBdr>
      <w:divsChild>
        <w:div w:id="835341063">
          <w:marLeft w:val="0"/>
          <w:marRight w:val="0"/>
          <w:marTop w:val="0"/>
          <w:marBottom w:val="0"/>
          <w:divBdr>
            <w:top w:val="none" w:sz="0" w:space="0" w:color="auto"/>
            <w:left w:val="none" w:sz="0" w:space="0" w:color="auto"/>
            <w:bottom w:val="none" w:sz="0" w:space="0" w:color="auto"/>
            <w:right w:val="none" w:sz="0" w:space="0" w:color="auto"/>
          </w:divBdr>
          <w:divsChild>
            <w:div w:id="358239666">
              <w:marLeft w:val="0"/>
              <w:marRight w:val="0"/>
              <w:marTop w:val="0"/>
              <w:marBottom w:val="0"/>
              <w:divBdr>
                <w:top w:val="none" w:sz="0" w:space="0" w:color="auto"/>
                <w:left w:val="none" w:sz="0" w:space="0" w:color="auto"/>
                <w:bottom w:val="none" w:sz="0" w:space="0" w:color="auto"/>
                <w:right w:val="none" w:sz="0" w:space="0" w:color="auto"/>
              </w:divBdr>
              <w:divsChild>
                <w:div w:id="11809998">
                  <w:marLeft w:val="0"/>
                  <w:marRight w:val="0"/>
                  <w:marTop w:val="150"/>
                  <w:marBottom w:val="150"/>
                  <w:divBdr>
                    <w:top w:val="none" w:sz="0" w:space="0" w:color="auto"/>
                    <w:left w:val="none" w:sz="0" w:space="0" w:color="auto"/>
                    <w:bottom w:val="none" w:sz="0" w:space="0" w:color="auto"/>
                    <w:right w:val="none" w:sz="0" w:space="0" w:color="auto"/>
                  </w:divBdr>
                </w:div>
                <w:div w:id="240332099">
                  <w:marLeft w:val="0"/>
                  <w:marRight w:val="0"/>
                  <w:marTop w:val="0"/>
                  <w:marBottom w:val="150"/>
                  <w:divBdr>
                    <w:top w:val="none" w:sz="0" w:space="0" w:color="auto"/>
                    <w:left w:val="none" w:sz="0" w:space="0" w:color="auto"/>
                    <w:bottom w:val="none" w:sz="0" w:space="0" w:color="auto"/>
                    <w:right w:val="none" w:sz="0" w:space="0" w:color="auto"/>
                  </w:divBdr>
                </w:div>
                <w:div w:id="397755205">
                  <w:marLeft w:val="0"/>
                  <w:marRight w:val="0"/>
                  <w:marTop w:val="0"/>
                  <w:marBottom w:val="150"/>
                  <w:divBdr>
                    <w:top w:val="none" w:sz="0" w:space="0" w:color="auto"/>
                    <w:left w:val="none" w:sz="0" w:space="0" w:color="auto"/>
                    <w:bottom w:val="none" w:sz="0" w:space="0" w:color="auto"/>
                    <w:right w:val="none" w:sz="0" w:space="0" w:color="auto"/>
                  </w:divBdr>
                </w:div>
                <w:div w:id="484471754">
                  <w:marLeft w:val="0"/>
                  <w:marRight w:val="0"/>
                  <w:marTop w:val="0"/>
                  <w:marBottom w:val="150"/>
                  <w:divBdr>
                    <w:top w:val="none" w:sz="0" w:space="0" w:color="auto"/>
                    <w:left w:val="none" w:sz="0" w:space="0" w:color="auto"/>
                    <w:bottom w:val="none" w:sz="0" w:space="0" w:color="auto"/>
                    <w:right w:val="none" w:sz="0" w:space="0" w:color="auto"/>
                  </w:divBdr>
                </w:div>
                <w:div w:id="1156647883">
                  <w:marLeft w:val="0"/>
                  <w:marRight w:val="0"/>
                  <w:marTop w:val="0"/>
                  <w:marBottom w:val="150"/>
                  <w:divBdr>
                    <w:top w:val="none" w:sz="0" w:space="0" w:color="auto"/>
                    <w:left w:val="none" w:sz="0" w:space="0" w:color="auto"/>
                    <w:bottom w:val="none" w:sz="0" w:space="0" w:color="auto"/>
                    <w:right w:val="none" w:sz="0" w:space="0" w:color="auto"/>
                  </w:divBdr>
                </w:div>
                <w:div w:id="1263224938">
                  <w:marLeft w:val="0"/>
                  <w:marRight w:val="0"/>
                  <w:marTop w:val="0"/>
                  <w:marBottom w:val="150"/>
                  <w:divBdr>
                    <w:top w:val="none" w:sz="0" w:space="0" w:color="auto"/>
                    <w:left w:val="none" w:sz="0" w:space="0" w:color="auto"/>
                    <w:bottom w:val="none" w:sz="0" w:space="0" w:color="auto"/>
                    <w:right w:val="none" w:sz="0" w:space="0" w:color="auto"/>
                  </w:divBdr>
                </w:div>
                <w:div w:id="1271936938">
                  <w:marLeft w:val="0"/>
                  <w:marRight w:val="0"/>
                  <w:marTop w:val="0"/>
                  <w:marBottom w:val="150"/>
                  <w:divBdr>
                    <w:top w:val="none" w:sz="0" w:space="0" w:color="auto"/>
                    <w:left w:val="none" w:sz="0" w:space="0" w:color="auto"/>
                    <w:bottom w:val="none" w:sz="0" w:space="0" w:color="auto"/>
                    <w:right w:val="none" w:sz="0" w:space="0" w:color="auto"/>
                  </w:divBdr>
                </w:div>
                <w:div w:id="1376353146">
                  <w:marLeft w:val="0"/>
                  <w:marRight w:val="0"/>
                  <w:marTop w:val="0"/>
                  <w:marBottom w:val="150"/>
                  <w:divBdr>
                    <w:top w:val="none" w:sz="0" w:space="0" w:color="auto"/>
                    <w:left w:val="none" w:sz="0" w:space="0" w:color="auto"/>
                    <w:bottom w:val="none" w:sz="0" w:space="0" w:color="auto"/>
                    <w:right w:val="none" w:sz="0" w:space="0" w:color="auto"/>
                  </w:divBdr>
                </w:div>
                <w:div w:id="1788547435">
                  <w:marLeft w:val="0"/>
                  <w:marRight w:val="0"/>
                  <w:marTop w:val="0"/>
                  <w:marBottom w:val="150"/>
                  <w:divBdr>
                    <w:top w:val="none" w:sz="0" w:space="0" w:color="auto"/>
                    <w:left w:val="none" w:sz="0" w:space="0" w:color="auto"/>
                    <w:bottom w:val="none" w:sz="0" w:space="0" w:color="auto"/>
                    <w:right w:val="none" w:sz="0" w:space="0" w:color="auto"/>
                  </w:divBdr>
                </w:div>
                <w:div w:id="1846044786">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702434826">
      <w:bodyDiv w:val="1"/>
      <w:marLeft w:val="0"/>
      <w:marRight w:val="0"/>
      <w:marTop w:val="0"/>
      <w:marBottom w:val="0"/>
      <w:divBdr>
        <w:top w:val="none" w:sz="0" w:space="0" w:color="auto"/>
        <w:left w:val="none" w:sz="0" w:space="0" w:color="auto"/>
        <w:bottom w:val="none" w:sz="0" w:space="0" w:color="auto"/>
        <w:right w:val="none" w:sz="0" w:space="0" w:color="auto"/>
      </w:divBdr>
      <w:divsChild>
        <w:div w:id="1504860352">
          <w:marLeft w:val="0"/>
          <w:marRight w:val="0"/>
          <w:marTop w:val="0"/>
          <w:marBottom w:val="0"/>
          <w:divBdr>
            <w:top w:val="none" w:sz="0" w:space="0" w:color="auto"/>
            <w:left w:val="none" w:sz="0" w:space="0" w:color="auto"/>
            <w:bottom w:val="none" w:sz="0" w:space="0" w:color="auto"/>
            <w:right w:val="none" w:sz="0" w:space="0" w:color="auto"/>
          </w:divBdr>
        </w:div>
      </w:divsChild>
    </w:div>
    <w:div w:id="1704398795">
      <w:bodyDiv w:val="1"/>
      <w:marLeft w:val="0"/>
      <w:marRight w:val="0"/>
      <w:marTop w:val="0"/>
      <w:marBottom w:val="0"/>
      <w:divBdr>
        <w:top w:val="none" w:sz="0" w:space="0" w:color="auto"/>
        <w:left w:val="none" w:sz="0" w:space="0" w:color="auto"/>
        <w:bottom w:val="none" w:sz="0" w:space="0" w:color="auto"/>
        <w:right w:val="none" w:sz="0" w:space="0" w:color="auto"/>
      </w:divBdr>
    </w:div>
    <w:div w:id="1726637580">
      <w:bodyDiv w:val="1"/>
      <w:marLeft w:val="0"/>
      <w:marRight w:val="0"/>
      <w:marTop w:val="0"/>
      <w:marBottom w:val="0"/>
      <w:divBdr>
        <w:top w:val="none" w:sz="0" w:space="0" w:color="auto"/>
        <w:left w:val="none" w:sz="0" w:space="0" w:color="auto"/>
        <w:bottom w:val="none" w:sz="0" w:space="0" w:color="auto"/>
        <w:right w:val="none" w:sz="0" w:space="0" w:color="auto"/>
      </w:divBdr>
    </w:div>
    <w:div w:id="1739478016">
      <w:bodyDiv w:val="1"/>
      <w:marLeft w:val="0"/>
      <w:marRight w:val="0"/>
      <w:marTop w:val="0"/>
      <w:marBottom w:val="0"/>
      <w:divBdr>
        <w:top w:val="none" w:sz="0" w:space="0" w:color="auto"/>
        <w:left w:val="none" w:sz="0" w:space="0" w:color="auto"/>
        <w:bottom w:val="none" w:sz="0" w:space="0" w:color="auto"/>
        <w:right w:val="none" w:sz="0" w:space="0" w:color="auto"/>
      </w:divBdr>
    </w:div>
    <w:div w:id="1741364656">
      <w:bodyDiv w:val="1"/>
      <w:marLeft w:val="0"/>
      <w:marRight w:val="0"/>
      <w:marTop w:val="0"/>
      <w:marBottom w:val="0"/>
      <w:divBdr>
        <w:top w:val="none" w:sz="0" w:space="0" w:color="auto"/>
        <w:left w:val="none" w:sz="0" w:space="0" w:color="auto"/>
        <w:bottom w:val="none" w:sz="0" w:space="0" w:color="auto"/>
        <w:right w:val="none" w:sz="0" w:space="0" w:color="auto"/>
      </w:divBdr>
      <w:divsChild>
        <w:div w:id="1432975338">
          <w:marLeft w:val="0"/>
          <w:marRight w:val="0"/>
          <w:marTop w:val="0"/>
          <w:marBottom w:val="0"/>
          <w:divBdr>
            <w:top w:val="none" w:sz="0" w:space="0" w:color="auto"/>
            <w:left w:val="none" w:sz="0" w:space="0" w:color="auto"/>
            <w:bottom w:val="none" w:sz="0" w:space="0" w:color="auto"/>
            <w:right w:val="none" w:sz="0" w:space="0" w:color="auto"/>
          </w:divBdr>
        </w:div>
      </w:divsChild>
    </w:div>
    <w:div w:id="1753039430">
      <w:bodyDiv w:val="1"/>
      <w:marLeft w:val="0"/>
      <w:marRight w:val="0"/>
      <w:marTop w:val="0"/>
      <w:marBottom w:val="0"/>
      <w:divBdr>
        <w:top w:val="none" w:sz="0" w:space="0" w:color="auto"/>
        <w:left w:val="none" w:sz="0" w:space="0" w:color="auto"/>
        <w:bottom w:val="none" w:sz="0" w:space="0" w:color="auto"/>
        <w:right w:val="none" w:sz="0" w:space="0" w:color="auto"/>
      </w:divBdr>
      <w:divsChild>
        <w:div w:id="1067385412">
          <w:marLeft w:val="0"/>
          <w:marRight w:val="0"/>
          <w:marTop w:val="0"/>
          <w:marBottom w:val="0"/>
          <w:divBdr>
            <w:top w:val="none" w:sz="0" w:space="0" w:color="auto"/>
            <w:left w:val="none" w:sz="0" w:space="0" w:color="auto"/>
            <w:bottom w:val="none" w:sz="0" w:space="0" w:color="auto"/>
            <w:right w:val="none" w:sz="0" w:space="0" w:color="auto"/>
          </w:divBdr>
        </w:div>
      </w:divsChild>
    </w:div>
    <w:div w:id="1756584201">
      <w:bodyDiv w:val="1"/>
      <w:marLeft w:val="0"/>
      <w:marRight w:val="0"/>
      <w:marTop w:val="0"/>
      <w:marBottom w:val="0"/>
      <w:divBdr>
        <w:top w:val="none" w:sz="0" w:space="0" w:color="auto"/>
        <w:left w:val="none" w:sz="0" w:space="0" w:color="auto"/>
        <w:bottom w:val="none" w:sz="0" w:space="0" w:color="auto"/>
        <w:right w:val="none" w:sz="0" w:space="0" w:color="auto"/>
      </w:divBdr>
    </w:div>
    <w:div w:id="1756900285">
      <w:bodyDiv w:val="1"/>
      <w:marLeft w:val="0"/>
      <w:marRight w:val="0"/>
      <w:marTop w:val="0"/>
      <w:marBottom w:val="0"/>
      <w:divBdr>
        <w:top w:val="none" w:sz="0" w:space="0" w:color="auto"/>
        <w:left w:val="none" w:sz="0" w:space="0" w:color="auto"/>
        <w:bottom w:val="none" w:sz="0" w:space="0" w:color="auto"/>
        <w:right w:val="none" w:sz="0" w:space="0" w:color="auto"/>
      </w:divBdr>
      <w:divsChild>
        <w:div w:id="257644062">
          <w:marLeft w:val="0"/>
          <w:marRight w:val="0"/>
          <w:marTop w:val="0"/>
          <w:marBottom w:val="0"/>
          <w:divBdr>
            <w:top w:val="none" w:sz="0" w:space="0" w:color="auto"/>
            <w:left w:val="none" w:sz="0" w:space="0" w:color="auto"/>
            <w:bottom w:val="none" w:sz="0" w:space="0" w:color="auto"/>
            <w:right w:val="none" w:sz="0" w:space="0" w:color="auto"/>
          </w:divBdr>
        </w:div>
      </w:divsChild>
    </w:div>
    <w:div w:id="1798062630">
      <w:bodyDiv w:val="1"/>
      <w:marLeft w:val="0"/>
      <w:marRight w:val="0"/>
      <w:marTop w:val="0"/>
      <w:marBottom w:val="0"/>
      <w:divBdr>
        <w:top w:val="none" w:sz="0" w:space="0" w:color="auto"/>
        <w:left w:val="none" w:sz="0" w:space="0" w:color="auto"/>
        <w:bottom w:val="none" w:sz="0" w:space="0" w:color="auto"/>
        <w:right w:val="none" w:sz="0" w:space="0" w:color="auto"/>
      </w:divBdr>
    </w:div>
    <w:div w:id="1805657101">
      <w:bodyDiv w:val="1"/>
      <w:marLeft w:val="0"/>
      <w:marRight w:val="0"/>
      <w:marTop w:val="0"/>
      <w:marBottom w:val="0"/>
      <w:divBdr>
        <w:top w:val="none" w:sz="0" w:space="0" w:color="auto"/>
        <w:left w:val="none" w:sz="0" w:space="0" w:color="auto"/>
        <w:bottom w:val="none" w:sz="0" w:space="0" w:color="auto"/>
        <w:right w:val="none" w:sz="0" w:space="0" w:color="auto"/>
      </w:divBdr>
      <w:divsChild>
        <w:div w:id="683284674">
          <w:marLeft w:val="0"/>
          <w:marRight w:val="0"/>
          <w:marTop w:val="0"/>
          <w:marBottom w:val="0"/>
          <w:divBdr>
            <w:top w:val="none" w:sz="0" w:space="0" w:color="auto"/>
            <w:left w:val="none" w:sz="0" w:space="0" w:color="auto"/>
            <w:bottom w:val="none" w:sz="0" w:space="0" w:color="auto"/>
            <w:right w:val="none" w:sz="0" w:space="0" w:color="auto"/>
          </w:divBdr>
        </w:div>
      </w:divsChild>
    </w:div>
    <w:div w:id="1810977651">
      <w:bodyDiv w:val="1"/>
      <w:marLeft w:val="0"/>
      <w:marRight w:val="0"/>
      <w:marTop w:val="0"/>
      <w:marBottom w:val="0"/>
      <w:divBdr>
        <w:top w:val="none" w:sz="0" w:space="0" w:color="auto"/>
        <w:left w:val="none" w:sz="0" w:space="0" w:color="auto"/>
        <w:bottom w:val="none" w:sz="0" w:space="0" w:color="auto"/>
        <w:right w:val="none" w:sz="0" w:space="0" w:color="auto"/>
      </w:divBdr>
      <w:divsChild>
        <w:div w:id="1304962410">
          <w:marLeft w:val="0"/>
          <w:marRight w:val="0"/>
          <w:marTop w:val="0"/>
          <w:marBottom w:val="0"/>
          <w:divBdr>
            <w:top w:val="none" w:sz="0" w:space="0" w:color="auto"/>
            <w:left w:val="none" w:sz="0" w:space="0" w:color="auto"/>
            <w:bottom w:val="none" w:sz="0" w:space="0" w:color="auto"/>
            <w:right w:val="none" w:sz="0" w:space="0" w:color="auto"/>
          </w:divBdr>
        </w:div>
      </w:divsChild>
    </w:div>
    <w:div w:id="1837766974">
      <w:bodyDiv w:val="1"/>
      <w:marLeft w:val="0"/>
      <w:marRight w:val="0"/>
      <w:marTop w:val="0"/>
      <w:marBottom w:val="0"/>
      <w:divBdr>
        <w:top w:val="none" w:sz="0" w:space="0" w:color="auto"/>
        <w:left w:val="none" w:sz="0" w:space="0" w:color="auto"/>
        <w:bottom w:val="none" w:sz="0" w:space="0" w:color="auto"/>
        <w:right w:val="none" w:sz="0" w:space="0" w:color="auto"/>
      </w:divBdr>
    </w:div>
    <w:div w:id="1853370138">
      <w:bodyDiv w:val="1"/>
      <w:marLeft w:val="0"/>
      <w:marRight w:val="0"/>
      <w:marTop w:val="0"/>
      <w:marBottom w:val="0"/>
      <w:divBdr>
        <w:top w:val="none" w:sz="0" w:space="0" w:color="auto"/>
        <w:left w:val="none" w:sz="0" w:space="0" w:color="auto"/>
        <w:bottom w:val="none" w:sz="0" w:space="0" w:color="auto"/>
        <w:right w:val="none" w:sz="0" w:space="0" w:color="auto"/>
      </w:divBdr>
      <w:divsChild>
        <w:div w:id="1793673567">
          <w:marLeft w:val="0"/>
          <w:marRight w:val="0"/>
          <w:marTop w:val="0"/>
          <w:marBottom w:val="0"/>
          <w:divBdr>
            <w:top w:val="none" w:sz="0" w:space="0" w:color="auto"/>
            <w:left w:val="none" w:sz="0" w:space="0" w:color="auto"/>
            <w:bottom w:val="none" w:sz="0" w:space="0" w:color="auto"/>
            <w:right w:val="none" w:sz="0" w:space="0" w:color="auto"/>
          </w:divBdr>
        </w:div>
      </w:divsChild>
    </w:div>
    <w:div w:id="1871718280">
      <w:bodyDiv w:val="1"/>
      <w:marLeft w:val="0"/>
      <w:marRight w:val="0"/>
      <w:marTop w:val="0"/>
      <w:marBottom w:val="0"/>
      <w:divBdr>
        <w:top w:val="none" w:sz="0" w:space="0" w:color="auto"/>
        <w:left w:val="none" w:sz="0" w:space="0" w:color="auto"/>
        <w:bottom w:val="none" w:sz="0" w:space="0" w:color="auto"/>
        <w:right w:val="none" w:sz="0" w:space="0" w:color="auto"/>
      </w:divBdr>
    </w:div>
    <w:div w:id="1881353180">
      <w:bodyDiv w:val="1"/>
      <w:marLeft w:val="0"/>
      <w:marRight w:val="0"/>
      <w:marTop w:val="0"/>
      <w:marBottom w:val="0"/>
      <w:divBdr>
        <w:top w:val="none" w:sz="0" w:space="0" w:color="auto"/>
        <w:left w:val="none" w:sz="0" w:space="0" w:color="auto"/>
        <w:bottom w:val="none" w:sz="0" w:space="0" w:color="auto"/>
        <w:right w:val="none" w:sz="0" w:space="0" w:color="auto"/>
      </w:divBdr>
      <w:divsChild>
        <w:div w:id="418448931">
          <w:marLeft w:val="0"/>
          <w:marRight w:val="0"/>
          <w:marTop w:val="0"/>
          <w:marBottom w:val="0"/>
          <w:divBdr>
            <w:top w:val="none" w:sz="0" w:space="0" w:color="auto"/>
            <w:left w:val="none" w:sz="0" w:space="0" w:color="auto"/>
            <w:bottom w:val="none" w:sz="0" w:space="0" w:color="auto"/>
            <w:right w:val="none" w:sz="0" w:space="0" w:color="auto"/>
          </w:divBdr>
        </w:div>
      </w:divsChild>
    </w:div>
    <w:div w:id="1908224026">
      <w:bodyDiv w:val="1"/>
      <w:marLeft w:val="0"/>
      <w:marRight w:val="0"/>
      <w:marTop w:val="0"/>
      <w:marBottom w:val="0"/>
      <w:divBdr>
        <w:top w:val="none" w:sz="0" w:space="0" w:color="auto"/>
        <w:left w:val="none" w:sz="0" w:space="0" w:color="auto"/>
        <w:bottom w:val="none" w:sz="0" w:space="0" w:color="auto"/>
        <w:right w:val="none" w:sz="0" w:space="0" w:color="auto"/>
      </w:divBdr>
    </w:div>
    <w:div w:id="1909074881">
      <w:bodyDiv w:val="1"/>
      <w:marLeft w:val="0"/>
      <w:marRight w:val="0"/>
      <w:marTop w:val="0"/>
      <w:marBottom w:val="0"/>
      <w:divBdr>
        <w:top w:val="none" w:sz="0" w:space="0" w:color="auto"/>
        <w:left w:val="none" w:sz="0" w:space="0" w:color="auto"/>
        <w:bottom w:val="none" w:sz="0" w:space="0" w:color="auto"/>
        <w:right w:val="none" w:sz="0" w:space="0" w:color="auto"/>
      </w:divBdr>
    </w:div>
    <w:div w:id="1937589012">
      <w:bodyDiv w:val="1"/>
      <w:marLeft w:val="0"/>
      <w:marRight w:val="0"/>
      <w:marTop w:val="0"/>
      <w:marBottom w:val="0"/>
      <w:divBdr>
        <w:top w:val="none" w:sz="0" w:space="0" w:color="auto"/>
        <w:left w:val="none" w:sz="0" w:space="0" w:color="auto"/>
        <w:bottom w:val="none" w:sz="0" w:space="0" w:color="auto"/>
        <w:right w:val="none" w:sz="0" w:space="0" w:color="auto"/>
      </w:divBdr>
      <w:divsChild>
        <w:div w:id="1015302262">
          <w:marLeft w:val="0"/>
          <w:marRight w:val="0"/>
          <w:marTop w:val="0"/>
          <w:marBottom w:val="0"/>
          <w:divBdr>
            <w:top w:val="none" w:sz="0" w:space="0" w:color="auto"/>
            <w:left w:val="none" w:sz="0" w:space="0" w:color="auto"/>
            <w:bottom w:val="none" w:sz="0" w:space="0" w:color="auto"/>
            <w:right w:val="none" w:sz="0" w:space="0" w:color="auto"/>
          </w:divBdr>
        </w:div>
      </w:divsChild>
    </w:div>
    <w:div w:id="1942031534">
      <w:bodyDiv w:val="1"/>
      <w:marLeft w:val="0"/>
      <w:marRight w:val="0"/>
      <w:marTop w:val="0"/>
      <w:marBottom w:val="0"/>
      <w:divBdr>
        <w:top w:val="none" w:sz="0" w:space="0" w:color="auto"/>
        <w:left w:val="none" w:sz="0" w:space="0" w:color="auto"/>
        <w:bottom w:val="none" w:sz="0" w:space="0" w:color="auto"/>
        <w:right w:val="none" w:sz="0" w:space="0" w:color="auto"/>
      </w:divBdr>
    </w:div>
    <w:div w:id="1975871825">
      <w:bodyDiv w:val="1"/>
      <w:marLeft w:val="0"/>
      <w:marRight w:val="0"/>
      <w:marTop w:val="0"/>
      <w:marBottom w:val="0"/>
      <w:divBdr>
        <w:top w:val="none" w:sz="0" w:space="0" w:color="auto"/>
        <w:left w:val="none" w:sz="0" w:space="0" w:color="auto"/>
        <w:bottom w:val="none" w:sz="0" w:space="0" w:color="auto"/>
        <w:right w:val="none" w:sz="0" w:space="0" w:color="auto"/>
      </w:divBdr>
      <w:divsChild>
        <w:div w:id="2023318311">
          <w:marLeft w:val="0"/>
          <w:marRight w:val="0"/>
          <w:marTop w:val="0"/>
          <w:marBottom w:val="0"/>
          <w:divBdr>
            <w:top w:val="none" w:sz="0" w:space="0" w:color="auto"/>
            <w:left w:val="none" w:sz="0" w:space="0" w:color="auto"/>
            <w:bottom w:val="none" w:sz="0" w:space="0" w:color="auto"/>
            <w:right w:val="none" w:sz="0" w:space="0" w:color="auto"/>
          </w:divBdr>
        </w:div>
      </w:divsChild>
    </w:div>
    <w:div w:id="1992295050">
      <w:bodyDiv w:val="1"/>
      <w:marLeft w:val="0"/>
      <w:marRight w:val="0"/>
      <w:marTop w:val="0"/>
      <w:marBottom w:val="0"/>
      <w:divBdr>
        <w:top w:val="none" w:sz="0" w:space="0" w:color="auto"/>
        <w:left w:val="none" w:sz="0" w:space="0" w:color="auto"/>
        <w:bottom w:val="none" w:sz="0" w:space="0" w:color="auto"/>
        <w:right w:val="none" w:sz="0" w:space="0" w:color="auto"/>
      </w:divBdr>
      <w:divsChild>
        <w:div w:id="109252335">
          <w:marLeft w:val="0"/>
          <w:marRight w:val="0"/>
          <w:marTop w:val="0"/>
          <w:marBottom w:val="0"/>
          <w:divBdr>
            <w:top w:val="none" w:sz="0" w:space="0" w:color="auto"/>
            <w:left w:val="none" w:sz="0" w:space="0" w:color="auto"/>
            <w:bottom w:val="none" w:sz="0" w:space="0" w:color="auto"/>
            <w:right w:val="none" w:sz="0" w:space="0" w:color="auto"/>
          </w:divBdr>
        </w:div>
      </w:divsChild>
    </w:div>
    <w:div w:id="2016109563">
      <w:bodyDiv w:val="1"/>
      <w:marLeft w:val="0"/>
      <w:marRight w:val="0"/>
      <w:marTop w:val="0"/>
      <w:marBottom w:val="0"/>
      <w:divBdr>
        <w:top w:val="none" w:sz="0" w:space="0" w:color="auto"/>
        <w:left w:val="none" w:sz="0" w:space="0" w:color="auto"/>
        <w:bottom w:val="none" w:sz="0" w:space="0" w:color="auto"/>
        <w:right w:val="none" w:sz="0" w:space="0" w:color="auto"/>
      </w:divBdr>
    </w:div>
    <w:div w:id="2024237989">
      <w:bodyDiv w:val="1"/>
      <w:marLeft w:val="0"/>
      <w:marRight w:val="0"/>
      <w:marTop w:val="0"/>
      <w:marBottom w:val="0"/>
      <w:divBdr>
        <w:top w:val="none" w:sz="0" w:space="0" w:color="auto"/>
        <w:left w:val="none" w:sz="0" w:space="0" w:color="auto"/>
        <w:bottom w:val="none" w:sz="0" w:space="0" w:color="auto"/>
        <w:right w:val="none" w:sz="0" w:space="0" w:color="auto"/>
      </w:divBdr>
      <w:divsChild>
        <w:div w:id="678890937">
          <w:marLeft w:val="0"/>
          <w:marRight w:val="0"/>
          <w:marTop w:val="0"/>
          <w:marBottom w:val="0"/>
          <w:divBdr>
            <w:top w:val="none" w:sz="0" w:space="0" w:color="auto"/>
            <w:left w:val="none" w:sz="0" w:space="0" w:color="auto"/>
            <w:bottom w:val="none" w:sz="0" w:space="0" w:color="auto"/>
            <w:right w:val="none" w:sz="0" w:space="0" w:color="auto"/>
          </w:divBdr>
        </w:div>
      </w:divsChild>
    </w:div>
    <w:div w:id="2029522974">
      <w:bodyDiv w:val="1"/>
      <w:marLeft w:val="0"/>
      <w:marRight w:val="0"/>
      <w:marTop w:val="0"/>
      <w:marBottom w:val="0"/>
      <w:divBdr>
        <w:top w:val="none" w:sz="0" w:space="0" w:color="auto"/>
        <w:left w:val="none" w:sz="0" w:space="0" w:color="auto"/>
        <w:bottom w:val="none" w:sz="0" w:space="0" w:color="auto"/>
        <w:right w:val="none" w:sz="0" w:space="0" w:color="auto"/>
      </w:divBdr>
      <w:divsChild>
        <w:div w:id="2137019621">
          <w:marLeft w:val="0"/>
          <w:marRight w:val="0"/>
          <w:marTop w:val="0"/>
          <w:marBottom w:val="0"/>
          <w:divBdr>
            <w:top w:val="none" w:sz="0" w:space="0" w:color="auto"/>
            <w:left w:val="none" w:sz="0" w:space="0" w:color="auto"/>
            <w:bottom w:val="none" w:sz="0" w:space="0" w:color="auto"/>
            <w:right w:val="none" w:sz="0" w:space="0" w:color="auto"/>
          </w:divBdr>
        </w:div>
      </w:divsChild>
    </w:div>
    <w:div w:id="2030637251">
      <w:bodyDiv w:val="1"/>
      <w:marLeft w:val="0"/>
      <w:marRight w:val="0"/>
      <w:marTop w:val="0"/>
      <w:marBottom w:val="0"/>
      <w:divBdr>
        <w:top w:val="none" w:sz="0" w:space="0" w:color="auto"/>
        <w:left w:val="none" w:sz="0" w:space="0" w:color="auto"/>
        <w:bottom w:val="none" w:sz="0" w:space="0" w:color="auto"/>
        <w:right w:val="none" w:sz="0" w:space="0" w:color="auto"/>
      </w:divBdr>
    </w:div>
    <w:div w:id="2043938334">
      <w:bodyDiv w:val="1"/>
      <w:marLeft w:val="0"/>
      <w:marRight w:val="0"/>
      <w:marTop w:val="0"/>
      <w:marBottom w:val="0"/>
      <w:divBdr>
        <w:top w:val="none" w:sz="0" w:space="0" w:color="auto"/>
        <w:left w:val="none" w:sz="0" w:space="0" w:color="auto"/>
        <w:bottom w:val="none" w:sz="0" w:space="0" w:color="auto"/>
        <w:right w:val="none" w:sz="0" w:space="0" w:color="auto"/>
      </w:divBdr>
    </w:div>
    <w:div w:id="2047682540">
      <w:bodyDiv w:val="1"/>
      <w:marLeft w:val="0"/>
      <w:marRight w:val="0"/>
      <w:marTop w:val="0"/>
      <w:marBottom w:val="0"/>
      <w:divBdr>
        <w:top w:val="none" w:sz="0" w:space="0" w:color="auto"/>
        <w:left w:val="none" w:sz="0" w:space="0" w:color="auto"/>
        <w:bottom w:val="none" w:sz="0" w:space="0" w:color="auto"/>
        <w:right w:val="none" w:sz="0" w:space="0" w:color="auto"/>
      </w:divBdr>
    </w:div>
    <w:div w:id="2058820731">
      <w:bodyDiv w:val="1"/>
      <w:marLeft w:val="0"/>
      <w:marRight w:val="0"/>
      <w:marTop w:val="0"/>
      <w:marBottom w:val="0"/>
      <w:divBdr>
        <w:top w:val="none" w:sz="0" w:space="0" w:color="auto"/>
        <w:left w:val="none" w:sz="0" w:space="0" w:color="auto"/>
        <w:bottom w:val="none" w:sz="0" w:space="0" w:color="auto"/>
        <w:right w:val="none" w:sz="0" w:space="0" w:color="auto"/>
      </w:divBdr>
      <w:divsChild>
        <w:div w:id="1170873439">
          <w:marLeft w:val="0"/>
          <w:marRight w:val="0"/>
          <w:marTop w:val="0"/>
          <w:marBottom w:val="0"/>
          <w:divBdr>
            <w:top w:val="none" w:sz="0" w:space="0" w:color="auto"/>
            <w:left w:val="none" w:sz="0" w:space="0" w:color="auto"/>
            <w:bottom w:val="none" w:sz="0" w:space="0" w:color="auto"/>
            <w:right w:val="none" w:sz="0" w:space="0" w:color="auto"/>
          </w:divBdr>
        </w:div>
      </w:divsChild>
    </w:div>
    <w:div w:id="2071342780">
      <w:bodyDiv w:val="1"/>
      <w:marLeft w:val="0"/>
      <w:marRight w:val="0"/>
      <w:marTop w:val="0"/>
      <w:marBottom w:val="0"/>
      <w:divBdr>
        <w:top w:val="none" w:sz="0" w:space="0" w:color="auto"/>
        <w:left w:val="none" w:sz="0" w:space="0" w:color="auto"/>
        <w:bottom w:val="none" w:sz="0" w:space="0" w:color="auto"/>
        <w:right w:val="none" w:sz="0" w:space="0" w:color="auto"/>
      </w:divBdr>
      <w:divsChild>
        <w:div w:id="164900384">
          <w:marLeft w:val="0"/>
          <w:marRight w:val="0"/>
          <w:marTop w:val="0"/>
          <w:marBottom w:val="0"/>
          <w:divBdr>
            <w:top w:val="none" w:sz="0" w:space="0" w:color="auto"/>
            <w:left w:val="none" w:sz="0" w:space="0" w:color="auto"/>
            <w:bottom w:val="none" w:sz="0" w:space="0" w:color="auto"/>
            <w:right w:val="none" w:sz="0" w:space="0" w:color="auto"/>
          </w:divBdr>
          <w:divsChild>
            <w:div w:id="810291011">
              <w:marLeft w:val="0"/>
              <w:marRight w:val="0"/>
              <w:marTop w:val="0"/>
              <w:marBottom w:val="0"/>
              <w:divBdr>
                <w:top w:val="none" w:sz="0" w:space="0" w:color="auto"/>
                <w:left w:val="none" w:sz="0" w:space="0" w:color="auto"/>
                <w:bottom w:val="none" w:sz="0" w:space="0" w:color="auto"/>
                <w:right w:val="none" w:sz="0" w:space="0" w:color="auto"/>
              </w:divBdr>
            </w:div>
            <w:div w:id="2076313254">
              <w:marLeft w:val="0"/>
              <w:marRight w:val="0"/>
              <w:marTop w:val="0"/>
              <w:marBottom w:val="0"/>
              <w:divBdr>
                <w:top w:val="none" w:sz="0" w:space="0" w:color="auto"/>
                <w:left w:val="none" w:sz="0" w:space="0" w:color="auto"/>
                <w:bottom w:val="none" w:sz="0" w:space="0" w:color="auto"/>
                <w:right w:val="none" w:sz="0" w:space="0" w:color="auto"/>
              </w:divBdr>
            </w:div>
          </w:divsChild>
        </w:div>
        <w:div w:id="1445687267">
          <w:marLeft w:val="0"/>
          <w:marRight w:val="0"/>
          <w:marTop w:val="0"/>
          <w:marBottom w:val="0"/>
          <w:divBdr>
            <w:top w:val="none" w:sz="0" w:space="0" w:color="auto"/>
            <w:left w:val="none" w:sz="0" w:space="0" w:color="auto"/>
            <w:bottom w:val="none" w:sz="0" w:space="0" w:color="auto"/>
            <w:right w:val="none" w:sz="0" w:space="0" w:color="auto"/>
          </w:divBdr>
          <w:divsChild>
            <w:div w:id="76173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735359">
      <w:bodyDiv w:val="1"/>
      <w:marLeft w:val="0"/>
      <w:marRight w:val="0"/>
      <w:marTop w:val="0"/>
      <w:marBottom w:val="0"/>
      <w:divBdr>
        <w:top w:val="none" w:sz="0" w:space="0" w:color="auto"/>
        <w:left w:val="none" w:sz="0" w:space="0" w:color="auto"/>
        <w:bottom w:val="none" w:sz="0" w:space="0" w:color="auto"/>
        <w:right w:val="none" w:sz="0" w:space="0" w:color="auto"/>
      </w:divBdr>
      <w:divsChild>
        <w:div w:id="64569135">
          <w:marLeft w:val="0"/>
          <w:marRight w:val="0"/>
          <w:marTop w:val="0"/>
          <w:marBottom w:val="0"/>
          <w:divBdr>
            <w:top w:val="none" w:sz="0" w:space="0" w:color="auto"/>
            <w:left w:val="none" w:sz="0" w:space="0" w:color="auto"/>
            <w:bottom w:val="none" w:sz="0" w:space="0" w:color="auto"/>
            <w:right w:val="none" w:sz="0" w:space="0" w:color="auto"/>
          </w:divBdr>
        </w:div>
      </w:divsChild>
    </w:div>
    <w:div w:id="2103408490">
      <w:bodyDiv w:val="1"/>
      <w:marLeft w:val="0"/>
      <w:marRight w:val="0"/>
      <w:marTop w:val="0"/>
      <w:marBottom w:val="0"/>
      <w:divBdr>
        <w:top w:val="none" w:sz="0" w:space="0" w:color="auto"/>
        <w:left w:val="none" w:sz="0" w:space="0" w:color="auto"/>
        <w:bottom w:val="none" w:sz="0" w:space="0" w:color="auto"/>
        <w:right w:val="none" w:sz="0" w:space="0" w:color="auto"/>
      </w:divBdr>
    </w:div>
    <w:div w:id="2126387821">
      <w:bodyDiv w:val="1"/>
      <w:marLeft w:val="0"/>
      <w:marRight w:val="0"/>
      <w:marTop w:val="0"/>
      <w:marBottom w:val="0"/>
      <w:divBdr>
        <w:top w:val="none" w:sz="0" w:space="0" w:color="auto"/>
        <w:left w:val="none" w:sz="0" w:space="0" w:color="auto"/>
        <w:bottom w:val="none" w:sz="0" w:space="0" w:color="auto"/>
        <w:right w:val="none" w:sz="0" w:space="0" w:color="auto"/>
      </w:divBdr>
      <w:divsChild>
        <w:div w:id="621814389">
          <w:marLeft w:val="0"/>
          <w:marRight w:val="0"/>
          <w:marTop w:val="0"/>
          <w:marBottom w:val="0"/>
          <w:divBdr>
            <w:top w:val="none" w:sz="0" w:space="0" w:color="auto"/>
            <w:left w:val="none" w:sz="0" w:space="0" w:color="auto"/>
            <w:bottom w:val="none" w:sz="0" w:space="0" w:color="auto"/>
            <w:right w:val="none" w:sz="0" w:space="0" w:color="auto"/>
          </w:divBdr>
        </w:div>
      </w:divsChild>
    </w:div>
    <w:div w:id="2135782926">
      <w:bodyDiv w:val="1"/>
      <w:marLeft w:val="0"/>
      <w:marRight w:val="0"/>
      <w:marTop w:val="0"/>
      <w:marBottom w:val="0"/>
      <w:divBdr>
        <w:top w:val="none" w:sz="0" w:space="0" w:color="auto"/>
        <w:left w:val="none" w:sz="0" w:space="0" w:color="auto"/>
        <w:bottom w:val="none" w:sz="0" w:space="0" w:color="auto"/>
        <w:right w:val="none" w:sz="0" w:space="0" w:color="auto"/>
      </w:divBdr>
      <w:divsChild>
        <w:div w:id="994606499">
          <w:marLeft w:val="0"/>
          <w:marRight w:val="0"/>
          <w:marTop w:val="0"/>
          <w:marBottom w:val="0"/>
          <w:divBdr>
            <w:top w:val="none" w:sz="0" w:space="0" w:color="auto"/>
            <w:left w:val="none" w:sz="0" w:space="0" w:color="auto"/>
            <w:bottom w:val="none" w:sz="0" w:space="0" w:color="auto"/>
            <w:right w:val="none" w:sz="0" w:space="0" w:color="auto"/>
          </w:divBdr>
        </w:div>
      </w:divsChild>
    </w:div>
    <w:div w:id="2139296667">
      <w:bodyDiv w:val="1"/>
      <w:marLeft w:val="0"/>
      <w:marRight w:val="0"/>
      <w:marTop w:val="0"/>
      <w:marBottom w:val="0"/>
      <w:divBdr>
        <w:top w:val="none" w:sz="0" w:space="0" w:color="auto"/>
        <w:left w:val="none" w:sz="0" w:space="0" w:color="auto"/>
        <w:bottom w:val="none" w:sz="0" w:space="0" w:color="auto"/>
        <w:right w:val="none" w:sz="0" w:space="0" w:color="auto"/>
      </w:divBdr>
      <w:divsChild>
        <w:div w:id="81298639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hyperlink" Target="https://www.nationaltribune.com.au/help-shape-future-of-mill-park/" TargetMode="External"/><Relationship Id="rId39" Type="http://schemas.openxmlformats.org/officeDocument/2006/relationships/image" Target="media/image26.jfif"/><Relationship Id="rId21" Type="http://schemas.openxmlformats.org/officeDocument/2006/relationships/image" Target="media/image11.jpeg"/><Relationship Id="rId34" Type="http://schemas.openxmlformats.org/officeDocument/2006/relationships/image" Target="media/image21.svg"/><Relationship Id="rId42" Type="http://schemas.openxmlformats.org/officeDocument/2006/relationships/image" Target="media/image29.svg"/><Relationship Id="rId47" Type="http://schemas.openxmlformats.org/officeDocument/2006/relationships/image" Target="media/image34.png"/><Relationship Id="rId50" Type="http://schemas.microsoft.com/office/2007/relationships/hdphoto" Target="media/hdphoto1.wdp"/><Relationship Id="rId55" Type="http://schemas.openxmlformats.org/officeDocument/2006/relationships/image" Target="media/image40.png"/><Relationship Id="rId63" Type="http://schemas.openxmlformats.org/officeDocument/2006/relationships/image" Target="media/image48.png"/><Relationship Id="rId68" Type="http://schemas.openxmlformats.org/officeDocument/2006/relationships/image" Target="media/image53.png"/><Relationship Id="rId76" Type="http://schemas.openxmlformats.org/officeDocument/2006/relationships/image" Target="media/image61.svg"/><Relationship Id="rId84" Type="http://schemas.openxmlformats.org/officeDocument/2006/relationships/hyperlink" Target="https://engage.whittlesea.vic.gov.au/mill-park-place-framework" TargetMode="External"/><Relationship Id="rId89"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image" Target="media/image56.png"/><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image" Target="media/image16.jpeg"/><Relationship Id="rId11" Type="http://schemas.openxmlformats.org/officeDocument/2006/relationships/image" Target="media/image1.jpeg"/><Relationship Id="rId24" Type="http://schemas.openxmlformats.org/officeDocument/2006/relationships/image" Target="media/image14.jpe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39.png"/><Relationship Id="rId58" Type="http://schemas.openxmlformats.org/officeDocument/2006/relationships/image" Target="media/image43.jpg"/><Relationship Id="rId66" Type="http://schemas.openxmlformats.org/officeDocument/2006/relationships/image" Target="media/image51.svg"/><Relationship Id="rId74" Type="http://schemas.openxmlformats.org/officeDocument/2006/relationships/image" Target="media/image59.svg"/><Relationship Id="rId79" Type="http://schemas.openxmlformats.org/officeDocument/2006/relationships/image" Target="media/image64.jpeg"/><Relationship Id="rId87" Type="http://schemas.openxmlformats.org/officeDocument/2006/relationships/header" Target="header2.xml"/><Relationship Id="rId5" Type="http://schemas.openxmlformats.org/officeDocument/2006/relationships/numbering" Target="numbering.xml"/><Relationship Id="rId61" Type="http://schemas.openxmlformats.org/officeDocument/2006/relationships/image" Target="media/image46.png"/><Relationship Id="rId82" Type="http://schemas.openxmlformats.org/officeDocument/2006/relationships/image" Target="media/image67.png"/><Relationship Id="rId19" Type="http://schemas.openxmlformats.org/officeDocument/2006/relationships/image" Target="media/image9.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hyperlink" Target="https://www.miragenews.com/help-shape-future-of-mill-park-1276988/" TargetMode="External"/><Relationship Id="rId30" Type="http://schemas.openxmlformats.org/officeDocument/2006/relationships/image" Target="media/image17.jpe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image" Target="media/image41.png"/><Relationship Id="rId64" Type="http://schemas.openxmlformats.org/officeDocument/2006/relationships/image" Target="media/image49.svg"/><Relationship Id="rId69" Type="http://schemas.openxmlformats.org/officeDocument/2006/relationships/image" Target="media/image54.jpg"/><Relationship Id="rId77" Type="http://schemas.openxmlformats.org/officeDocument/2006/relationships/image" Target="media/image62.png"/><Relationship Id="rId8" Type="http://schemas.openxmlformats.org/officeDocument/2006/relationships/webSettings" Target="webSettings.xml"/><Relationship Id="rId51" Type="http://schemas.openxmlformats.org/officeDocument/2006/relationships/image" Target="media/image37.png"/><Relationship Id="rId72" Type="http://schemas.openxmlformats.org/officeDocument/2006/relationships/image" Target="media/image57.png"/><Relationship Id="rId80" Type="http://schemas.openxmlformats.org/officeDocument/2006/relationships/image" Target="media/image65.png"/><Relationship Id="rId85"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0.png"/><Relationship Id="rId38" Type="http://schemas.openxmlformats.org/officeDocument/2006/relationships/image" Target="media/image25.svg"/><Relationship Id="rId46" Type="http://schemas.openxmlformats.org/officeDocument/2006/relationships/image" Target="media/image33.svg"/><Relationship Id="rId59" Type="http://schemas.openxmlformats.org/officeDocument/2006/relationships/image" Target="media/image44.png"/><Relationship Id="rId67" Type="http://schemas.openxmlformats.org/officeDocument/2006/relationships/image" Target="media/image52.png"/><Relationship Id="rId20" Type="http://schemas.openxmlformats.org/officeDocument/2006/relationships/image" Target="media/image10.jpeg"/><Relationship Id="rId41" Type="http://schemas.openxmlformats.org/officeDocument/2006/relationships/image" Target="media/image28.png"/><Relationship Id="rId54" Type="http://schemas.microsoft.com/office/2007/relationships/hdphoto" Target="media/hdphoto2.wdp"/><Relationship Id="rId62" Type="http://schemas.openxmlformats.org/officeDocument/2006/relationships/image" Target="media/image47.svg"/><Relationship Id="rId70" Type="http://schemas.openxmlformats.org/officeDocument/2006/relationships/image" Target="media/image55.jpg"/><Relationship Id="rId75" Type="http://schemas.openxmlformats.org/officeDocument/2006/relationships/image" Target="media/image60.png"/><Relationship Id="rId83" Type="http://schemas.openxmlformats.org/officeDocument/2006/relationships/image" Target="media/image68.svg"/><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hyperlink" Target="https://northern.starweekly.com.au/news/help-determine-the-future-of-mill-park/" TargetMode="External"/><Relationship Id="rId36" Type="http://schemas.openxmlformats.org/officeDocument/2006/relationships/image" Target="media/image23.svg"/><Relationship Id="rId49" Type="http://schemas.openxmlformats.org/officeDocument/2006/relationships/image" Target="media/image36.png"/><Relationship Id="rId57" Type="http://schemas.openxmlformats.org/officeDocument/2006/relationships/image" Target="media/image42.png"/><Relationship Id="rId10" Type="http://schemas.openxmlformats.org/officeDocument/2006/relationships/endnotes" Target="endnotes.xml"/><Relationship Id="rId31" Type="http://schemas.openxmlformats.org/officeDocument/2006/relationships/image" Target="media/image18.jpeg"/><Relationship Id="rId44" Type="http://schemas.openxmlformats.org/officeDocument/2006/relationships/image" Target="media/image31.svg"/><Relationship Id="rId52" Type="http://schemas.openxmlformats.org/officeDocument/2006/relationships/image" Target="media/image38.png"/><Relationship Id="rId60" Type="http://schemas.openxmlformats.org/officeDocument/2006/relationships/image" Target="media/image45.png"/><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svg"/><Relationship Id="rId81" Type="http://schemas.openxmlformats.org/officeDocument/2006/relationships/image" Target="media/image66.svg"/><Relationship Id="rId86"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9.jpg"/></Relationships>
</file>

<file path=word/_rels/header2.xml.rels><?xml version="1.0" encoding="UTF-8" standalone="yes"?>
<Relationships xmlns="http://schemas.openxmlformats.org/package/2006/relationships"><Relationship Id="rId1" Type="http://schemas.openxmlformats.org/officeDocument/2006/relationships/image" Target="media/image6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5" ma:contentTypeDescription="Create a new document." ma:contentTypeScope="" ma:versionID="1a320444580da2c712f48867bdecd25e">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2862c2564a52591f01cc477c33f7842e"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element ref="ns2:Site" minOccurs="0"/>
                <xsd:element ref="ns2: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Site" ma:index="31" nillable="true" ma:displayName="Site" ma:format="Dropdown" ma:internalName="Site">
      <xsd:simpleType>
        <xsd:restriction base="dms:Text">
          <xsd:maxLength value="255"/>
        </xsd:restriction>
      </xsd:simpleType>
    </xsd:element>
    <xsd:element name="URL" ma:index="32" nillable="true" ma:displayName="URL" ma:description="https://www.cfa.vic.gov.au/about-us/publications/fire-safety-translations" ma:format="Dropdown" ma:internalName="UR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Adis Cindrak</DisplayName>
        <AccountId>1229</AccountId>
        <AccountType/>
      </UserInfo>
      <UserInfo>
        <DisplayName>Aaron Gerrard</DisplayName>
        <AccountId>784</AccountId>
        <AccountType/>
      </UserInfo>
      <UserInfo>
        <DisplayName>Robert Kisgen</DisplayName>
        <AccountId>697</AccountId>
        <AccountType/>
      </UserInfo>
      <UserInfo>
        <DisplayName>Alessandra San Vicente</DisplayName>
        <AccountId>133</AccountId>
        <AccountType/>
      </UserInfo>
      <UserInfo>
        <DisplayName>Lei Jones</DisplayName>
        <AccountId>319</AccountId>
        <AccountType/>
      </UserInfo>
      <UserInfo>
        <DisplayName>Kirsten Richmond</DisplayName>
        <AccountId>1345</AccountId>
        <AccountType/>
      </UserInfo>
      <UserInfo>
        <DisplayName>Kylie Dean</DisplayName>
        <AccountId>337</AccountId>
        <AccountType/>
      </UserInfo>
    </SharedWithUsers>
    <Site xmlns="0d443b12-de91-4fea-9ec9-7fddac0a8a91" xsi:nil="true"/>
    <URL xmlns="0d443b12-de91-4fea-9ec9-7fddac0a8a91" xsi:nil="true"/>
  </documentManagement>
</p:properties>
</file>

<file path=customXml/itemProps1.xml><?xml version="1.0" encoding="utf-8"?>
<ds:datastoreItem xmlns:ds="http://schemas.openxmlformats.org/officeDocument/2006/customXml" ds:itemID="{5DA02C1C-A170-428F-AFA0-4F360C92DA7D}">
  <ds:schemaRefs>
    <ds:schemaRef ds:uri="http://schemas.openxmlformats.org/officeDocument/2006/bibliography"/>
  </ds:schemaRefs>
</ds:datastoreItem>
</file>

<file path=customXml/itemProps2.xml><?xml version="1.0" encoding="utf-8"?>
<ds:datastoreItem xmlns:ds="http://schemas.openxmlformats.org/officeDocument/2006/customXml" ds:itemID="{8E1D09A5-153B-4BFE-B03F-824D23094D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43b12-de91-4fea-9ec9-7fddac0a8a91"/>
    <ds:schemaRef ds:uri="4b1a6e71-42a8-46d8-a6e7-106048f06fad"/>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502AAA-C25E-43F4-A39A-EE7128B3D3C0}">
  <ds:schemaRefs>
    <ds:schemaRef ds:uri="http://schemas.microsoft.com/sharepoint/v3/contenttype/forms"/>
  </ds:schemaRefs>
</ds:datastoreItem>
</file>

<file path=customXml/itemProps4.xml><?xml version="1.0" encoding="utf-8"?>
<ds:datastoreItem xmlns:ds="http://schemas.openxmlformats.org/officeDocument/2006/customXml" ds:itemID="{09E70BDC-0D9E-44B6-882F-404FF713AA23}">
  <ds:schemaRefs>
    <ds:schemaRef ds:uri="http://schemas.microsoft.com/office/2006/metadata/properties"/>
    <ds:schemaRef ds:uri="http://schemas.microsoft.com/office/infopath/2007/PartnerControls"/>
    <ds:schemaRef ds:uri="0d443b12-de91-4fea-9ec9-7fddac0a8a91"/>
    <ds:schemaRef ds:uri="4b1a6e71-42a8-46d8-a6e7-106048f06fad"/>
    <ds:schemaRef ds:uri="b5ab500d-7bfe-40cf-9816-28aa26f562a5"/>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5605</Words>
  <Characters>29204</Characters>
  <Application>Microsoft Office Word</Application>
  <DocSecurity>0</DocSecurity>
  <Lines>884</Lines>
  <Paragraphs>362</Paragraphs>
  <ScaleCrop>false</ScaleCrop>
  <HeadingPairs>
    <vt:vector size="2" baseType="variant">
      <vt:variant>
        <vt:lpstr>Title</vt:lpstr>
      </vt:variant>
      <vt:variant>
        <vt:i4>1</vt:i4>
      </vt:variant>
    </vt:vector>
  </HeadingPairs>
  <TitlesOfParts>
    <vt:vector size="1" baseType="lpstr">
      <vt:lpstr>Mill park place framework</vt:lpstr>
    </vt:vector>
  </TitlesOfParts>
  <Company/>
  <LinksUpToDate>false</LinksUpToDate>
  <CharactersWithSpaces>34447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Mill park place framework</dc:title>
  <dc:subject>Engagement Summary</dc:subject>
  <dc:creator>Sepideh Movahed</dc:creator>
  <cp:keywords/>
  <dc:description/>
  <cp:lastModifiedBy>Kylie Dean</cp:lastModifiedBy>
  <cp:revision>2</cp:revision>
  <cp:lastPrinted>2024-06-25T04:13:00Z</cp:lastPrinted>
  <dcterms:created xsi:type="dcterms:W3CDTF">2024-12-19T00:21:00Z</dcterms:created>
  <dcterms:modified xsi:type="dcterms:W3CDTF">2024-12-19T00:21:00Z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ies>
</file>