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97ABCF" w14:textId="77777777" w:rsidR="003502A8" w:rsidRDefault="003502A8" w:rsidP="0E3E9CA9">
      <w:pPr>
        <w:pStyle w:val="Heading1"/>
        <w:jc w:val="center"/>
        <w:rPr>
          <w:rFonts w:asciiTheme="minorHAnsi" w:hAnsiTheme="minorHAnsi" w:cstheme="minorBidi"/>
          <w:b/>
          <w:bCs/>
          <w:color w:val="0070C0"/>
          <w:sz w:val="32"/>
        </w:rPr>
      </w:pPr>
      <w:bookmarkStart w:id="0" w:name="_Toc45703816"/>
      <w:bookmarkStart w:id="1" w:name="_Toc45703820"/>
      <w:bookmarkStart w:id="2" w:name="_Toc45703823"/>
      <w:bookmarkStart w:id="3" w:name="_Toc45703824"/>
      <w:bookmarkStart w:id="4" w:name="_Toc45703825"/>
      <w:bookmarkStart w:id="5" w:name="_Toc45703827"/>
    </w:p>
    <w:p w14:paraId="2F376574" w14:textId="47DFB131" w:rsidR="002214A1" w:rsidRDefault="30CA6D4D" w:rsidP="003502A8">
      <w:pPr>
        <w:pStyle w:val="Heading1"/>
        <w:jc w:val="center"/>
        <w:rPr>
          <w:rFonts w:asciiTheme="minorHAnsi" w:hAnsiTheme="minorHAnsi" w:cstheme="minorBidi"/>
          <w:b/>
          <w:bCs/>
          <w:color w:val="0070C0"/>
          <w:sz w:val="22"/>
          <w:szCs w:val="22"/>
        </w:rPr>
      </w:pPr>
      <w:r w:rsidRPr="0E3E9CA9">
        <w:rPr>
          <w:rFonts w:asciiTheme="minorHAnsi" w:hAnsiTheme="minorHAnsi" w:cstheme="minorBidi"/>
          <w:b/>
          <w:bCs/>
          <w:color w:val="0070C0"/>
          <w:sz w:val="32"/>
        </w:rPr>
        <w:t>Doreen Splash Park</w:t>
      </w:r>
      <w:r w:rsidR="003502A8">
        <w:rPr>
          <w:rFonts w:asciiTheme="minorHAnsi" w:hAnsiTheme="minorHAnsi" w:cstheme="minorBidi"/>
          <w:b/>
          <w:bCs/>
          <w:color w:val="0070C0"/>
          <w:sz w:val="22"/>
          <w:szCs w:val="22"/>
        </w:rPr>
        <w:br/>
      </w:r>
      <w:r w:rsidR="0AF3E047" w:rsidRPr="3CB709D1">
        <w:rPr>
          <w:rFonts w:asciiTheme="minorHAnsi" w:hAnsiTheme="minorHAnsi" w:cstheme="minorBidi"/>
          <w:b/>
          <w:bCs/>
          <w:color w:val="0070C0"/>
          <w:sz w:val="32"/>
        </w:rPr>
        <w:t>Engagement</w:t>
      </w:r>
      <w:r w:rsidR="00844F40" w:rsidRPr="0E3E9CA9">
        <w:rPr>
          <w:rFonts w:asciiTheme="minorHAnsi" w:hAnsiTheme="minorHAnsi" w:cstheme="minorBidi"/>
          <w:b/>
          <w:bCs/>
          <w:color w:val="0070C0"/>
          <w:sz w:val="32"/>
        </w:rPr>
        <w:t xml:space="preserve"> </w:t>
      </w:r>
      <w:r w:rsidR="00F84604" w:rsidRPr="0E3E9CA9">
        <w:rPr>
          <w:rFonts w:asciiTheme="minorHAnsi" w:hAnsiTheme="minorHAnsi" w:cstheme="minorBidi"/>
          <w:b/>
          <w:bCs/>
          <w:color w:val="0070C0"/>
          <w:sz w:val="32"/>
        </w:rPr>
        <w:t xml:space="preserve">Summary </w:t>
      </w:r>
      <w:r w:rsidR="00844F40">
        <w:br/>
      </w:r>
      <w:r w:rsidR="00D91314">
        <w:rPr>
          <w:rFonts w:asciiTheme="minorHAnsi" w:hAnsiTheme="minorHAnsi" w:cstheme="minorBidi"/>
          <w:b/>
          <w:bCs/>
          <w:color w:val="0070C0"/>
          <w:sz w:val="22"/>
          <w:szCs w:val="22"/>
        </w:rPr>
        <w:t>January</w:t>
      </w:r>
      <w:r w:rsidR="18DDE1F1" w:rsidRPr="0E3E9CA9">
        <w:rPr>
          <w:rFonts w:asciiTheme="minorHAnsi" w:hAnsiTheme="minorHAnsi" w:cstheme="minorBidi"/>
          <w:b/>
          <w:bCs/>
          <w:color w:val="0070C0"/>
          <w:sz w:val="22"/>
          <w:szCs w:val="22"/>
        </w:rPr>
        <w:t xml:space="preserve"> </w:t>
      </w:r>
      <w:r w:rsidR="002A1E67" w:rsidRPr="0E3E9CA9">
        <w:rPr>
          <w:rFonts w:asciiTheme="minorHAnsi" w:hAnsiTheme="minorHAnsi" w:cstheme="minorBidi"/>
          <w:b/>
          <w:bCs/>
          <w:color w:val="0070C0"/>
          <w:sz w:val="22"/>
          <w:szCs w:val="22"/>
        </w:rPr>
        <w:t>202</w:t>
      </w:r>
      <w:r w:rsidR="00D91314">
        <w:rPr>
          <w:rFonts w:asciiTheme="minorHAnsi" w:hAnsiTheme="minorHAnsi" w:cstheme="minorBidi"/>
          <w:b/>
          <w:bCs/>
          <w:color w:val="0070C0"/>
          <w:sz w:val="22"/>
          <w:szCs w:val="22"/>
        </w:rPr>
        <w:t>4</w:t>
      </w:r>
      <w:r w:rsidR="00C535F9">
        <w:rPr>
          <w:noProof/>
        </w:rPr>
        <w:drawing>
          <wp:inline distT="0" distB="0" distL="0" distR="0" wp14:anchorId="6B9D79C4" wp14:editId="135553A9">
            <wp:extent cx="5411836" cy="2012016"/>
            <wp:effectExtent l="0" t="0" r="0" b="7620"/>
            <wp:docPr id="1797369235" name="Picture 1797369235" descr="water jets coming up from 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69235" name="Picture 1797369235" descr="water jets coming up from ground&#10;"/>
                    <pic:cNvPicPr/>
                  </pic:nvPicPr>
                  <pic:blipFill>
                    <a:blip r:embed="rId11">
                      <a:extLst>
                        <a:ext uri="{28A0092B-C50C-407E-A947-70E740481C1C}">
                          <a14:useLocalDpi xmlns:a14="http://schemas.microsoft.com/office/drawing/2010/main" val="0"/>
                        </a:ext>
                      </a:extLst>
                    </a:blip>
                    <a:stretch>
                      <a:fillRect/>
                    </a:stretch>
                  </pic:blipFill>
                  <pic:spPr>
                    <a:xfrm>
                      <a:off x="0" y="0"/>
                      <a:ext cx="5411836" cy="2012016"/>
                    </a:xfrm>
                    <a:prstGeom prst="rect">
                      <a:avLst/>
                    </a:prstGeom>
                  </pic:spPr>
                </pic:pic>
              </a:graphicData>
            </a:graphic>
          </wp:inline>
        </w:drawing>
      </w:r>
    </w:p>
    <w:p w14:paraId="2C40EBA0" w14:textId="6EAD8986" w:rsidR="00947D18" w:rsidRPr="001A5B88" w:rsidRDefault="00947D18" w:rsidP="56302B20"/>
    <w:bookmarkEnd w:id="0"/>
    <w:p w14:paraId="6BE324C1" w14:textId="3741BE36" w:rsidR="00E77A77" w:rsidRPr="003502A8" w:rsidRDefault="00F84604" w:rsidP="003502A8">
      <w:pPr>
        <w:pStyle w:val="Heading1"/>
        <w:rPr>
          <w:rFonts w:asciiTheme="minorHAnsi" w:hAnsiTheme="minorHAnsi" w:cstheme="minorBidi"/>
          <w:color w:val="00B0F0"/>
          <w:sz w:val="32"/>
        </w:rPr>
      </w:pPr>
      <w:r w:rsidRPr="002D6D64">
        <w:rPr>
          <w:rFonts w:asciiTheme="minorHAnsi" w:hAnsiTheme="minorHAnsi" w:cstheme="minorBidi"/>
          <w:color w:val="0070C0"/>
          <w:sz w:val="32"/>
        </w:rPr>
        <w:t>Introduction</w:t>
      </w:r>
      <w:r w:rsidR="007D3BCA" w:rsidRPr="252C8AEA">
        <w:rPr>
          <w:rFonts w:asciiTheme="minorHAnsi" w:hAnsiTheme="minorHAnsi" w:cstheme="minorBidi"/>
          <w:color w:val="00B0F0"/>
          <w:sz w:val="32"/>
        </w:rPr>
        <w:t xml:space="preserve"> </w:t>
      </w:r>
      <w:bookmarkStart w:id="6" w:name="_Toc32830108"/>
      <w:bookmarkStart w:id="7" w:name="_Toc45703819"/>
      <w:r w:rsidR="003502A8">
        <w:rPr>
          <w:rFonts w:asciiTheme="minorHAnsi" w:hAnsiTheme="minorHAnsi" w:cstheme="minorBidi"/>
          <w:color w:val="00B0F0"/>
          <w:sz w:val="32"/>
        </w:rPr>
        <w:br/>
      </w:r>
      <w:r w:rsidR="00E77A77" w:rsidRPr="003502A8">
        <w:rPr>
          <w:rFonts w:asciiTheme="minorHAnsi" w:eastAsiaTheme="minorHAnsi" w:hAnsiTheme="minorHAnsi" w:cstheme="minorBidi"/>
          <w:color w:val="auto"/>
          <w:sz w:val="22"/>
          <w:szCs w:val="22"/>
        </w:rPr>
        <w:t xml:space="preserve">Council is proposing to upgrade Hilltop Park’s reserve and playground </w:t>
      </w:r>
      <w:r w:rsidR="00FE0394" w:rsidRPr="003502A8">
        <w:rPr>
          <w:rFonts w:asciiTheme="minorHAnsi" w:eastAsiaTheme="minorHAnsi" w:hAnsiTheme="minorHAnsi" w:cstheme="minorBidi"/>
          <w:color w:val="auto"/>
          <w:sz w:val="22"/>
          <w:szCs w:val="22"/>
        </w:rPr>
        <w:t xml:space="preserve">in Doreen </w:t>
      </w:r>
      <w:r w:rsidR="00E77A77" w:rsidRPr="003502A8">
        <w:rPr>
          <w:rFonts w:asciiTheme="minorHAnsi" w:eastAsiaTheme="minorHAnsi" w:hAnsiTheme="minorHAnsi" w:cstheme="minorBidi"/>
          <w:color w:val="auto"/>
          <w:sz w:val="22"/>
          <w:szCs w:val="22"/>
        </w:rPr>
        <w:t xml:space="preserve">to include a splashpad and supporting facilities. This will be one of </w:t>
      </w:r>
      <w:r w:rsidR="0092164C" w:rsidRPr="003502A8">
        <w:rPr>
          <w:rFonts w:asciiTheme="minorHAnsi" w:eastAsiaTheme="minorHAnsi" w:hAnsiTheme="minorHAnsi" w:cstheme="minorBidi"/>
          <w:color w:val="auto"/>
          <w:sz w:val="22"/>
          <w:szCs w:val="22"/>
        </w:rPr>
        <w:t>two</w:t>
      </w:r>
      <w:r w:rsidR="00E77A77" w:rsidRPr="003502A8">
        <w:rPr>
          <w:rFonts w:asciiTheme="minorHAnsi" w:eastAsiaTheme="minorHAnsi" w:hAnsiTheme="minorHAnsi" w:cstheme="minorBidi"/>
          <w:color w:val="auto"/>
          <w:sz w:val="22"/>
          <w:szCs w:val="22"/>
        </w:rPr>
        <w:t xml:space="preserve"> free public access splashpads in the City of Whittlesea </w:t>
      </w:r>
      <w:r w:rsidR="008F3BAE" w:rsidRPr="003502A8">
        <w:rPr>
          <w:rFonts w:asciiTheme="minorHAnsi" w:eastAsiaTheme="minorHAnsi" w:hAnsiTheme="minorHAnsi" w:cstheme="minorBidi"/>
          <w:color w:val="auto"/>
          <w:sz w:val="22"/>
          <w:szCs w:val="22"/>
        </w:rPr>
        <w:t xml:space="preserve">along with </w:t>
      </w:r>
      <w:r w:rsidR="005C27CA" w:rsidRPr="003502A8">
        <w:rPr>
          <w:rFonts w:asciiTheme="minorHAnsi" w:eastAsiaTheme="minorHAnsi" w:hAnsiTheme="minorHAnsi" w:cstheme="minorBidi"/>
          <w:color w:val="auto"/>
          <w:sz w:val="22"/>
          <w:szCs w:val="22"/>
        </w:rPr>
        <w:t xml:space="preserve">a water play area at </w:t>
      </w:r>
      <w:r w:rsidR="008F3BAE" w:rsidRPr="003502A8">
        <w:rPr>
          <w:rFonts w:asciiTheme="minorHAnsi" w:eastAsiaTheme="minorHAnsi" w:hAnsiTheme="minorHAnsi" w:cstheme="minorBidi"/>
          <w:color w:val="auto"/>
          <w:sz w:val="22"/>
          <w:szCs w:val="22"/>
        </w:rPr>
        <w:t>Norris Bank Reserve, providing</w:t>
      </w:r>
      <w:r w:rsidR="00E77A77" w:rsidRPr="003502A8">
        <w:rPr>
          <w:rFonts w:asciiTheme="minorHAnsi" w:eastAsiaTheme="minorHAnsi" w:hAnsiTheme="minorHAnsi" w:cstheme="minorBidi"/>
          <w:color w:val="auto"/>
          <w:sz w:val="22"/>
          <w:szCs w:val="22"/>
        </w:rPr>
        <w:t xml:space="preserve"> a new type of outdoor recreation facility for the residents of Doreen and surrounds. In addition, the project will improve the play provision in the park to address the changing demographic of the area, bringing the play experiences in line with current best practice and introducing nature play elements</w:t>
      </w:r>
      <w:r w:rsidR="00CA0181" w:rsidRPr="003502A8">
        <w:rPr>
          <w:rFonts w:asciiTheme="minorHAnsi" w:eastAsiaTheme="minorHAnsi" w:hAnsiTheme="minorHAnsi" w:cstheme="minorBidi"/>
          <w:color w:val="auto"/>
          <w:sz w:val="22"/>
          <w:szCs w:val="22"/>
        </w:rPr>
        <w:t>.</w:t>
      </w:r>
    </w:p>
    <w:p w14:paraId="43567398" w14:textId="0D703DE3" w:rsidR="00CA0181" w:rsidRPr="00CA0181" w:rsidRDefault="00CA0181" w:rsidP="00CA0181">
      <w:pPr>
        <w:pStyle w:val="Heading1"/>
        <w:rPr>
          <w:rFonts w:ascii="Calibri" w:eastAsia="Calibri" w:hAnsi="Calibri" w:cs="Calibri"/>
          <w:color w:val="000000" w:themeColor="text1"/>
          <w:sz w:val="22"/>
          <w:szCs w:val="22"/>
        </w:rPr>
      </w:pPr>
      <w:r w:rsidRPr="00B172CB">
        <w:rPr>
          <w:rFonts w:ascii="Calibri" w:eastAsia="Calibri" w:hAnsi="Calibri" w:cs="Calibri"/>
          <w:color w:val="000000" w:themeColor="text1"/>
          <w:sz w:val="22"/>
          <w:szCs w:val="22"/>
        </w:rPr>
        <w:t>Th</w:t>
      </w:r>
      <w:r>
        <w:rPr>
          <w:rFonts w:ascii="Calibri" w:eastAsia="Calibri" w:hAnsi="Calibri" w:cs="Calibri"/>
          <w:color w:val="000000" w:themeColor="text1"/>
          <w:sz w:val="22"/>
          <w:szCs w:val="22"/>
        </w:rPr>
        <w:t>e</w:t>
      </w:r>
      <w:r w:rsidRPr="00B172CB">
        <w:rPr>
          <w:rFonts w:ascii="Calibri" w:eastAsia="Calibri" w:hAnsi="Calibri" w:cs="Calibri"/>
          <w:color w:val="000000" w:themeColor="text1"/>
          <w:sz w:val="22"/>
          <w:szCs w:val="22"/>
        </w:rPr>
        <w:t xml:space="preserve"> project will be delivered by the City of Whittlesea and supported by the Federal Government through the Investing in Our Communities Program, and the Victorian Government through the Better Parks and Playgrounds Program and the Community Support Fund.</w:t>
      </w:r>
    </w:p>
    <w:p w14:paraId="0405EC3D" w14:textId="77777777" w:rsidR="00E77A77" w:rsidRPr="007602B1" w:rsidRDefault="00E77A77" w:rsidP="00E77A77">
      <w:pPr>
        <w:pStyle w:val="paragraph"/>
        <w:spacing w:before="0" w:beforeAutospacing="0" w:after="0" w:afterAutospacing="0"/>
        <w:rPr>
          <w:rFonts w:ascii="Calibri" w:eastAsia="Calibri" w:hAnsi="Calibri" w:cs="Calibri"/>
          <w:color w:val="000000" w:themeColor="text1"/>
          <w:sz w:val="22"/>
          <w:szCs w:val="22"/>
          <w:lang w:eastAsia="en-US"/>
        </w:rPr>
      </w:pPr>
      <w:r w:rsidRPr="007602B1">
        <w:rPr>
          <w:rFonts w:ascii="Calibri" w:eastAsia="Calibri" w:hAnsi="Calibri" w:cs="Calibri"/>
          <w:color w:val="000000" w:themeColor="text1"/>
          <w:sz w:val="22"/>
          <w:szCs w:val="22"/>
          <w:lang w:eastAsia="en-US"/>
        </w:rPr>
        <w:t xml:space="preserve">The upgraded play space and new splashpad will provide the following </w:t>
      </w:r>
      <w:r w:rsidRPr="1568A21F">
        <w:rPr>
          <w:rFonts w:ascii="Calibri" w:eastAsia="Calibri" w:hAnsi="Calibri" w:cs="Calibri"/>
          <w:color w:val="000000" w:themeColor="text1"/>
          <w:sz w:val="22"/>
          <w:szCs w:val="22"/>
          <w:lang w:eastAsia="en-US"/>
        </w:rPr>
        <w:t xml:space="preserve">benefits to the </w:t>
      </w:r>
      <w:r w:rsidRPr="007602B1">
        <w:rPr>
          <w:rFonts w:ascii="Calibri" w:eastAsia="Calibri" w:hAnsi="Calibri" w:cs="Calibri"/>
          <w:color w:val="000000" w:themeColor="text1"/>
          <w:sz w:val="22"/>
          <w:szCs w:val="22"/>
          <w:lang w:eastAsia="en-US"/>
        </w:rPr>
        <w:t xml:space="preserve">community </w:t>
      </w:r>
      <w:r w:rsidRPr="1568A21F">
        <w:rPr>
          <w:rFonts w:ascii="Calibri" w:eastAsia="Calibri" w:hAnsi="Calibri" w:cs="Calibri"/>
          <w:color w:val="000000" w:themeColor="text1"/>
          <w:sz w:val="22"/>
          <w:szCs w:val="22"/>
          <w:lang w:eastAsia="en-US"/>
        </w:rPr>
        <w:t>including</w:t>
      </w:r>
      <w:r w:rsidRPr="007602B1">
        <w:rPr>
          <w:rFonts w:ascii="Calibri" w:eastAsia="Calibri" w:hAnsi="Calibri" w:cs="Calibri"/>
          <w:color w:val="000000" w:themeColor="text1"/>
          <w:sz w:val="22"/>
          <w:szCs w:val="22"/>
          <w:lang w:eastAsia="en-US"/>
        </w:rPr>
        <w:t>:</w:t>
      </w:r>
    </w:p>
    <w:p w14:paraId="724497D4" w14:textId="77777777" w:rsidR="00E77A77" w:rsidRPr="007602B1" w:rsidRDefault="00E77A77" w:rsidP="00E77A77">
      <w:pPr>
        <w:pStyle w:val="paragraph"/>
        <w:numPr>
          <w:ilvl w:val="0"/>
          <w:numId w:val="23"/>
        </w:numPr>
        <w:spacing w:before="0" w:beforeAutospacing="0" w:after="0" w:afterAutospacing="0"/>
        <w:ind w:left="1077"/>
        <w:rPr>
          <w:rFonts w:ascii="Calibri" w:eastAsia="Calibri" w:hAnsi="Calibri" w:cs="Calibri"/>
          <w:color w:val="000000" w:themeColor="text1"/>
          <w:sz w:val="22"/>
          <w:szCs w:val="22"/>
          <w:lang w:eastAsia="en-US"/>
        </w:rPr>
      </w:pPr>
      <w:r w:rsidRPr="1568A21F">
        <w:rPr>
          <w:rFonts w:ascii="Calibri" w:eastAsia="Calibri" w:hAnsi="Calibri" w:cs="Calibri"/>
          <w:color w:val="000000" w:themeColor="text1"/>
          <w:sz w:val="22"/>
          <w:szCs w:val="22"/>
          <w:lang w:eastAsia="en-US"/>
        </w:rPr>
        <w:t>a safe</w:t>
      </w:r>
      <w:r w:rsidRPr="007602B1">
        <w:rPr>
          <w:rFonts w:ascii="Calibri" w:eastAsia="Calibri" w:hAnsi="Calibri" w:cs="Calibri"/>
          <w:color w:val="000000" w:themeColor="text1"/>
          <w:sz w:val="22"/>
          <w:szCs w:val="22"/>
          <w:lang w:eastAsia="en-US"/>
        </w:rPr>
        <w:t xml:space="preserve"> area for structured and unstructured play</w:t>
      </w:r>
    </w:p>
    <w:p w14:paraId="4C819EA5" w14:textId="77777777" w:rsidR="00E77A77" w:rsidRPr="007602B1" w:rsidRDefault="00E77A77" w:rsidP="00E77A77">
      <w:pPr>
        <w:pStyle w:val="paragraph"/>
        <w:numPr>
          <w:ilvl w:val="0"/>
          <w:numId w:val="23"/>
        </w:numPr>
        <w:spacing w:after="0"/>
        <w:rPr>
          <w:rFonts w:ascii="Calibri" w:eastAsia="Calibri" w:hAnsi="Calibri" w:cs="Calibri"/>
          <w:color w:val="000000" w:themeColor="text1"/>
          <w:sz w:val="22"/>
          <w:szCs w:val="22"/>
          <w:lang w:eastAsia="en-US"/>
        </w:rPr>
      </w:pPr>
      <w:r w:rsidRPr="007602B1">
        <w:rPr>
          <w:rFonts w:ascii="Calibri" w:eastAsia="Calibri" w:hAnsi="Calibri" w:cs="Calibri"/>
          <w:color w:val="000000" w:themeColor="text1"/>
          <w:sz w:val="22"/>
          <w:szCs w:val="22"/>
          <w:lang w:eastAsia="en-US"/>
        </w:rPr>
        <w:t>a safe social gathering space for both active and passive recreation</w:t>
      </w:r>
    </w:p>
    <w:p w14:paraId="23AFF8E2" w14:textId="77777777" w:rsidR="00E77A77" w:rsidRPr="007602B1" w:rsidRDefault="00E77A77" w:rsidP="00E77A77">
      <w:pPr>
        <w:pStyle w:val="paragraph"/>
        <w:numPr>
          <w:ilvl w:val="0"/>
          <w:numId w:val="23"/>
        </w:numPr>
        <w:spacing w:after="0"/>
        <w:rPr>
          <w:rFonts w:ascii="Calibri" w:eastAsia="Calibri" w:hAnsi="Calibri" w:cs="Calibri"/>
          <w:color w:val="000000" w:themeColor="text1"/>
          <w:sz w:val="22"/>
          <w:szCs w:val="22"/>
          <w:lang w:eastAsia="en-US"/>
        </w:rPr>
      </w:pPr>
      <w:r w:rsidRPr="1568A21F">
        <w:rPr>
          <w:rFonts w:ascii="Calibri" w:eastAsia="Calibri" w:hAnsi="Calibri" w:cs="Calibri"/>
          <w:color w:val="000000" w:themeColor="text1"/>
          <w:sz w:val="22"/>
          <w:szCs w:val="22"/>
          <w:lang w:eastAsia="en-US"/>
        </w:rPr>
        <w:t>promote</w:t>
      </w:r>
      <w:r w:rsidRPr="007602B1">
        <w:rPr>
          <w:rFonts w:ascii="Calibri" w:eastAsia="Calibri" w:hAnsi="Calibri" w:cs="Calibri"/>
          <w:color w:val="000000" w:themeColor="text1"/>
          <w:sz w:val="22"/>
          <w:szCs w:val="22"/>
          <w:lang w:eastAsia="en-US"/>
        </w:rPr>
        <w:t xml:space="preserve"> local ownership of assets in public open space</w:t>
      </w:r>
    </w:p>
    <w:p w14:paraId="30EBC0E2" w14:textId="77777777" w:rsidR="00E77A77" w:rsidRPr="007602B1" w:rsidRDefault="00E77A77" w:rsidP="00E77A77">
      <w:pPr>
        <w:pStyle w:val="paragraph"/>
        <w:numPr>
          <w:ilvl w:val="0"/>
          <w:numId w:val="23"/>
        </w:numPr>
        <w:spacing w:after="0"/>
        <w:rPr>
          <w:rFonts w:ascii="Calibri" w:eastAsia="Calibri" w:hAnsi="Calibri" w:cs="Calibri"/>
          <w:color w:val="000000" w:themeColor="text1"/>
          <w:sz w:val="22"/>
          <w:szCs w:val="22"/>
          <w:lang w:eastAsia="en-US"/>
        </w:rPr>
      </w:pPr>
      <w:r w:rsidRPr="1568A21F">
        <w:rPr>
          <w:rFonts w:ascii="Calibri" w:eastAsia="Calibri" w:hAnsi="Calibri" w:cs="Calibri"/>
          <w:color w:val="000000" w:themeColor="text1"/>
          <w:sz w:val="22"/>
          <w:szCs w:val="22"/>
          <w:lang w:eastAsia="en-US"/>
        </w:rPr>
        <w:t>promote</w:t>
      </w:r>
      <w:r w:rsidRPr="007602B1">
        <w:rPr>
          <w:rFonts w:ascii="Calibri" w:eastAsia="Calibri" w:hAnsi="Calibri" w:cs="Calibri"/>
          <w:color w:val="000000" w:themeColor="text1"/>
          <w:sz w:val="22"/>
          <w:szCs w:val="22"/>
          <w:lang w:eastAsia="en-US"/>
        </w:rPr>
        <w:t xml:space="preserve"> a healthy lifestyle to residents within the catchment of the playground</w:t>
      </w:r>
    </w:p>
    <w:p w14:paraId="5F535C37" w14:textId="41B325AF" w:rsidR="00E77A77" w:rsidRDefault="00E77A77" w:rsidP="00E77A77">
      <w:pPr>
        <w:pStyle w:val="paragraph"/>
        <w:numPr>
          <w:ilvl w:val="0"/>
          <w:numId w:val="23"/>
        </w:numPr>
        <w:spacing w:after="0"/>
        <w:rPr>
          <w:rFonts w:ascii="Calibri" w:eastAsia="Calibri" w:hAnsi="Calibri" w:cs="Calibri"/>
          <w:color w:val="000000" w:themeColor="text1"/>
          <w:sz w:val="22"/>
          <w:szCs w:val="22"/>
          <w:lang w:eastAsia="en-US"/>
        </w:rPr>
      </w:pPr>
      <w:r w:rsidRPr="151551F0">
        <w:rPr>
          <w:rFonts w:ascii="Calibri" w:eastAsia="Calibri" w:hAnsi="Calibri" w:cs="Calibri"/>
          <w:color w:val="000000" w:themeColor="text1"/>
          <w:sz w:val="22"/>
          <w:szCs w:val="22"/>
          <w:lang w:eastAsia="en-US"/>
        </w:rPr>
        <w:t xml:space="preserve">promote a sense of community by developing play spaces with the community, places residents can go to meet, </w:t>
      </w:r>
      <w:r w:rsidR="0110D7D2" w:rsidRPr="151551F0">
        <w:rPr>
          <w:rFonts w:ascii="Calibri" w:eastAsia="Calibri" w:hAnsi="Calibri" w:cs="Calibri"/>
          <w:color w:val="000000" w:themeColor="text1"/>
          <w:sz w:val="22"/>
          <w:szCs w:val="22"/>
          <w:lang w:eastAsia="en-US"/>
        </w:rPr>
        <w:t>socialise,</w:t>
      </w:r>
      <w:r w:rsidRPr="151551F0">
        <w:rPr>
          <w:rFonts w:ascii="Calibri" w:eastAsia="Calibri" w:hAnsi="Calibri" w:cs="Calibri"/>
          <w:color w:val="000000" w:themeColor="text1"/>
          <w:sz w:val="22"/>
          <w:szCs w:val="22"/>
          <w:lang w:eastAsia="en-US"/>
        </w:rPr>
        <w:t xml:space="preserve"> and interact </w:t>
      </w:r>
    </w:p>
    <w:p w14:paraId="1C059A13" w14:textId="77777777" w:rsidR="00E77A77" w:rsidRPr="007602B1" w:rsidRDefault="00E77A77" w:rsidP="00E77A77">
      <w:pPr>
        <w:pStyle w:val="paragraph"/>
        <w:numPr>
          <w:ilvl w:val="0"/>
          <w:numId w:val="23"/>
        </w:numPr>
        <w:spacing w:after="0"/>
        <w:rPr>
          <w:rFonts w:ascii="Calibri" w:eastAsia="Calibri" w:hAnsi="Calibri" w:cs="Calibri"/>
          <w:color w:val="000000" w:themeColor="text1"/>
          <w:sz w:val="22"/>
          <w:szCs w:val="22"/>
          <w:lang w:eastAsia="en-US"/>
        </w:rPr>
      </w:pPr>
      <w:r w:rsidRPr="007602B1">
        <w:rPr>
          <w:rFonts w:ascii="Calibri" w:eastAsia="Calibri" w:hAnsi="Calibri" w:cs="Calibri"/>
          <w:color w:val="000000" w:themeColor="text1"/>
          <w:sz w:val="22"/>
          <w:szCs w:val="22"/>
          <w:lang w:eastAsia="en-US"/>
        </w:rPr>
        <w:t>enable a stronger connection between the playground and the park</w:t>
      </w:r>
    </w:p>
    <w:p w14:paraId="1DF49A8E" w14:textId="77777777" w:rsidR="00E77A77" w:rsidRPr="007602B1" w:rsidRDefault="00E77A77" w:rsidP="00E77A77">
      <w:pPr>
        <w:pStyle w:val="paragraph"/>
        <w:numPr>
          <w:ilvl w:val="0"/>
          <w:numId w:val="23"/>
        </w:numPr>
        <w:spacing w:after="0"/>
        <w:rPr>
          <w:rFonts w:ascii="Calibri" w:eastAsia="Calibri" w:hAnsi="Calibri" w:cs="Calibri"/>
          <w:color w:val="000000" w:themeColor="text1"/>
          <w:sz w:val="22"/>
          <w:szCs w:val="22"/>
          <w:lang w:eastAsia="en-US"/>
        </w:rPr>
      </w:pPr>
      <w:r w:rsidRPr="1568A21F">
        <w:rPr>
          <w:rFonts w:ascii="Calibri" w:eastAsia="Calibri" w:hAnsi="Calibri" w:cs="Calibri"/>
          <w:color w:val="000000" w:themeColor="text1"/>
          <w:sz w:val="22"/>
          <w:szCs w:val="22"/>
          <w:lang w:eastAsia="en-US"/>
        </w:rPr>
        <w:t>improve</w:t>
      </w:r>
      <w:r w:rsidRPr="007602B1">
        <w:rPr>
          <w:rFonts w:ascii="Calibri" w:eastAsia="Calibri" w:hAnsi="Calibri" w:cs="Calibri"/>
          <w:color w:val="000000" w:themeColor="text1"/>
          <w:sz w:val="22"/>
          <w:szCs w:val="22"/>
          <w:lang w:eastAsia="en-US"/>
        </w:rPr>
        <w:t xml:space="preserve"> accessibility to play equipment for mobility impaired members of the community, such as </w:t>
      </w:r>
      <w:r>
        <w:rPr>
          <w:rFonts w:ascii="Calibri" w:eastAsia="Calibri" w:hAnsi="Calibri" w:cs="Calibri"/>
          <w:color w:val="000000" w:themeColor="text1"/>
          <w:sz w:val="22"/>
          <w:szCs w:val="22"/>
          <w:lang w:eastAsia="en-US"/>
        </w:rPr>
        <w:t>the Disability Discrimination Act (</w:t>
      </w:r>
      <w:r w:rsidRPr="007602B1">
        <w:rPr>
          <w:rFonts w:ascii="Calibri" w:eastAsia="Calibri" w:hAnsi="Calibri" w:cs="Calibri"/>
          <w:color w:val="000000" w:themeColor="text1"/>
          <w:sz w:val="22"/>
          <w:szCs w:val="22"/>
          <w:lang w:eastAsia="en-US"/>
        </w:rPr>
        <w:t>DDA</w:t>
      </w:r>
      <w:r>
        <w:rPr>
          <w:rFonts w:ascii="Calibri" w:eastAsia="Calibri" w:hAnsi="Calibri" w:cs="Calibri"/>
          <w:color w:val="000000" w:themeColor="text1"/>
          <w:sz w:val="22"/>
          <w:szCs w:val="22"/>
          <w:lang w:eastAsia="en-US"/>
        </w:rPr>
        <w:t>)</w:t>
      </w:r>
      <w:r w:rsidRPr="007602B1">
        <w:rPr>
          <w:rFonts w:ascii="Calibri" w:eastAsia="Calibri" w:hAnsi="Calibri" w:cs="Calibri"/>
          <w:color w:val="000000" w:themeColor="text1"/>
          <w:sz w:val="22"/>
          <w:szCs w:val="22"/>
          <w:lang w:eastAsia="en-US"/>
        </w:rPr>
        <w:t xml:space="preserve"> compliant paths and surfaces</w:t>
      </w:r>
    </w:p>
    <w:p w14:paraId="4BD9F048" w14:textId="4FBCD3C8" w:rsidR="00E77A77" w:rsidRPr="007602B1" w:rsidRDefault="00E77A77" w:rsidP="00E77A77">
      <w:pPr>
        <w:pStyle w:val="paragraph"/>
        <w:numPr>
          <w:ilvl w:val="0"/>
          <w:numId w:val="23"/>
        </w:numPr>
        <w:spacing w:after="0"/>
        <w:rPr>
          <w:rFonts w:ascii="Calibri" w:eastAsia="Calibri" w:hAnsi="Calibri" w:cs="Calibri"/>
          <w:color w:val="000000" w:themeColor="text1"/>
          <w:sz w:val="22"/>
          <w:szCs w:val="22"/>
          <w:lang w:eastAsia="en-US"/>
        </w:rPr>
      </w:pPr>
      <w:r w:rsidRPr="1568A21F">
        <w:rPr>
          <w:rFonts w:ascii="Calibri" w:eastAsia="Calibri" w:hAnsi="Calibri" w:cs="Calibri"/>
          <w:color w:val="000000" w:themeColor="text1"/>
          <w:sz w:val="22"/>
          <w:szCs w:val="22"/>
          <w:lang w:eastAsia="en-US"/>
        </w:rPr>
        <w:t>improve</w:t>
      </w:r>
      <w:r w:rsidRPr="007602B1">
        <w:rPr>
          <w:rFonts w:ascii="Calibri" w:eastAsia="Calibri" w:hAnsi="Calibri" w:cs="Calibri"/>
          <w:color w:val="000000" w:themeColor="text1"/>
          <w:sz w:val="22"/>
          <w:szCs w:val="22"/>
          <w:lang w:eastAsia="en-US"/>
        </w:rPr>
        <w:t xml:space="preserve"> play provision for children with sensory impairment, such as quiet spaces for autism, and </w:t>
      </w:r>
      <w:bookmarkStart w:id="8" w:name="_Int_rL2SChJF"/>
      <w:r w:rsidRPr="007602B1">
        <w:rPr>
          <w:rFonts w:ascii="Calibri" w:eastAsia="Calibri" w:hAnsi="Calibri" w:cs="Calibri"/>
          <w:color w:val="000000" w:themeColor="text1"/>
          <w:sz w:val="22"/>
          <w:szCs w:val="22"/>
          <w:lang w:eastAsia="en-US"/>
        </w:rPr>
        <w:t>high contrast</w:t>
      </w:r>
      <w:bookmarkEnd w:id="8"/>
      <w:r w:rsidRPr="007602B1">
        <w:rPr>
          <w:rFonts w:ascii="Calibri" w:eastAsia="Calibri" w:hAnsi="Calibri" w:cs="Calibri"/>
          <w:color w:val="000000" w:themeColor="text1"/>
          <w:sz w:val="22"/>
          <w:szCs w:val="22"/>
          <w:lang w:eastAsia="en-US"/>
        </w:rPr>
        <w:t xml:space="preserve"> colours for vision impairments</w:t>
      </w:r>
      <w:r w:rsidR="00FE5F50">
        <w:rPr>
          <w:rFonts w:ascii="Calibri" w:eastAsia="Calibri" w:hAnsi="Calibri" w:cs="Calibri"/>
          <w:color w:val="000000" w:themeColor="text1"/>
          <w:sz w:val="22"/>
          <w:szCs w:val="22"/>
          <w:lang w:eastAsia="en-US"/>
        </w:rPr>
        <w:t>.</w:t>
      </w:r>
    </w:p>
    <w:p w14:paraId="02E3EAED" w14:textId="77777777" w:rsidR="00E77A77" w:rsidRPr="005040FF" w:rsidRDefault="00E77A77" w:rsidP="00E77A77">
      <w:pPr>
        <w:pStyle w:val="paragraph"/>
        <w:spacing w:before="0" w:beforeAutospacing="0" w:after="0" w:afterAutospacing="0"/>
        <w:ind w:left="1080"/>
        <w:rPr>
          <w:rFonts w:ascii="Calibri" w:eastAsia="Calibri" w:hAnsi="Calibri" w:cs="Calibri"/>
          <w:color w:val="000000" w:themeColor="text1"/>
          <w:sz w:val="22"/>
          <w:szCs w:val="22"/>
          <w:lang w:eastAsia="en-US"/>
        </w:rPr>
      </w:pPr>
    </w:p>
    <w:p w14:paraId="640AD3DA" w14:textId="66902F6A" w:rsidR="00392606" w:rsidRDefault="00392606" w:rsidP="00392606">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Feedback from the community and stakeholders will inform the </w:t>
      </w:r>
      <w:r w:rsidR="001846D9">
        <w:rPr>
          <w:rFonts w:ascii="Calibri" w:hAnsi="Calibri" w:cs="Calibri"/>
          <w:color w:val="000000"/>
          <w:sz w:val="22"/>
          <w:szCs w:val="22"/>
        </w:rPr>
        <w:t>Doreen Splash Park</w:t>
      </w:r>
      <w:r>
        <w:rPr>
          <w:rFonts w:ascii="Calibri" w:hAnsi="Calibri" w:cs="Calibri"/>
          <w:color w:val="000000"/>
          <w:sz w:val="22"/>
          <w:szCs w:val="22"/>
        </w:rPr>
        <w:t xml:space="preserve"> </w:t>
      </w:r>
      <w:r w:rsidR="00484411">
        <w:rPr>
          <w:rFonts w:ascii="Calibri" w:hAnsi="Calibri" w:cs="Calibri"/>
          <w:color w:val="000000"/>
          <w:sz w:val="22"/>
          <w:szCs w:val="22"/>
        </w:rPr>
        <w:t>master plan.</w:t>
      </w:r>
    </w:p>
    <w:bookmarkEnd w:id="1"/>
    <w:bookmarkEnd w:id="6"/>
    <w:bookmarkEnd w:id="7"/>
    <w:p w14:paraId="3D5E7117" w14:textId="77777777" w:rsidR="003502A8" w:rsidRDefault="003502A8" w:rsidP="00007FA9">
      <w:pPr>
        <w:pStyle w:val="Heading1"/>
        <w:rPr>
          <w:rFonts w:asciiTheme="minorHAnsi" w:hAnsiTheme="minorHAnsi" w:cstheme="minorHAnsi"/>
          <w:color w:val="0070C0"/>
          <w:sz w:val="32"/>
        </w:rPr>
      </w:pPr>
    </w:p>
    <w:p w14:paraId="13A1FBEA" w14:textId="77777777" w:rsidR="003502A8" w:rsidRDefault="003502A8" w:rsidP="00007FA9">
      <w:pPr>
        <w:pStyle w:val="Heading1"/>
        <w:rPr>
          <w:rFonts w:asciiTheme="minorHAnsi" w:hAnsiTheme="minorHAnsi" w:cstheme="minorHAnsi"/>
          <w:color w:val="0070C0"/>
          <w:sz w:val="32"/>
        </w:rPr>
      </w:pPr>
    </w:p>
    <w:p w14:paraId="16EC9011" w14:textId="6B255E5D" w:rsidR="004D5D12" w:rsidRDefault="007D3BCA" w:rsidP="00007FA9">
      <w:pPr>
        <w:pStyle w:val="Heading1"/>
        <w:rPr>
          <w:rFonts w:asciiTheme="minorHAnsi" w:hAnsiTheme="minorHAnsi" w:cstheme="minorHAnsi"/>
          <w:color w:val="0070C0"/>
          <w:sz w:val="32"/>
        </w:rPr>
      </w:pPr>
      <w:r w:rsidRPr="002D6D64">
        <w:rPr>
          <w:rFonts w:asciiTheme="minorHAnsi" w:hAnsiTheme="minorHAnsi" w:cstheme="minorHAnsi"/>
          <w:color w:val="0070C0"/>
          <w:sz w:val="32"/>
        </w:rPr>
        <w:t>How we engaged you</w:t>
      </w:r>
    </w:p>
    <w:p w14:paraId="482E6365" w14:textId="394C79DB" w:rsidR="001846D9" w:rsidRPr="00981940" w:rsidRDefault="001846D9" w:rsidP="001846D9">
      <w:pPr>
        <w:rPr>
          <w:b/>
          <w:bCs/>
        </w:rPr>
      </w:pPr>
      <w:r w:rsidRPr="00981940">
        <w:rPr>
          <w:b/>
          <w:bCs/>
        </w:rPr>
        <w:t xml:space="preserve">Phase 1: </w:t>
      </w:r>
      <w:r w:rsidR="00C654B2">
        <w:rPr>
          <w:b/>
          <w:bCs/>
        </w:rPr>
        <w:t xml:space="preserve">Gathering </w:t>
      </w:r>
      <w:r w:rsidR="00D1435B">
        <w:rPr>
          <w:b/>
          <w:bCs/>
        </w:rPr>
        <w:t>Ideas</w:t>
      </w:r>
      <w:r w:rsidR="00C654B2">
        <w:rPr>
          <w:b/>
          <w:bCs/>
        </w:rPr>
        <w:t xml:space="preserve"> - </w:t>
      </w:r>
      <w:r w:rsidR="009E3065" w:rsidRPr="00981940">
        <w:rPr>
          <w:b/>
          <w:bCs/>
        </w:rPr>
        <w:t>Monday 13 November t</w:t>
      </w:r>
      <w:r w:rsidR="008F39C3" w:rsidRPr="00981940">
        <w:rPr>
          <w:b/>
          <w:bCs/>
        </w:rPr>
        <w:t xml:space="preserve">o Monday </w:t>
      </w:r>
      <w:r w:rsidR="009F15AD" w:rsidRPr="00981940">
        <w:rPr>
          <w:b/>
          <w:bCs/>
        </w:rPr>
        <w:t>1</w:t>
      </w:r>
      <w:r w:rsidR="00981940" w:rsidRPr="00981940">
        <w:rPr>
          <w:b/>
          <w:bCs/>
        </w:rPr>
        <w:t>8 December</w:t>
      </w:r>
      <w:r w:rsidR="00533BA4">
        <w:rPr>
          <w:b/>
          <w:bCs/>
        </w:rPr>
        <w:t xml:space="preserve"> 202</w:t>
      </w:r>
      <w:r w:rsidR="00237066">
        <w:rPr>
          <w:b/>
          <w:bCs/>
        </w:rPr>
        <w:t>3</w:t>
      </w:r>
    </w:p>
    <w:p w14:paraId="36D596B3" w14:textId="7BA61886" w:rsidR="00EC7098" w:rsidRDefault="00584817" w:rsidP="00007FA9">
      <w:pPr>
        <w:pStyle w:val="Heading1"/>
        <w:rPr>
          <w:rFonts w:asciiTheme="minorHAnsi" w:eastAsiaTheme="minorHAnsi" w:hAnsiTheme="minorHAnsi" w:cstheme="minorBidi"/>
          <w:color w:val="auto"/>
          <w:sz w:val="22"/>
          <w:szCs w:val="22"/>
        </w:rPr>
      </w:pPr>
      <w:r w:rsidRPr="00007FA9">
        <w:rPr>
          <w:rFonts w:asciiTheme="minorHAnsi" w:eastAsiaTheme="minorHAnsi" w:hAnsiTheme="minorHAnsi" w:cstheme="minorBidi"/>
          <w:color w:val="auto"/>
          <w:sz w:val="22"/>
          <w:szCs w:val="22"/>
        </w:rPr>
        <w:t xml:space="preserve">The </w:t>
      </w:r>
      <w:r w:rsidR="00981940">
        <w:rPr>
          <w:rFonts w:asciiTheme="minorHAnsi" w:eastAsiaTheme="minorHAnsi" w:hAnsiTheme="minorHAnsi" w:cstheme="minorBidi"/>
          <w:color w:val="auto"/>
          <w:sz w:val="22"/>
          <w:szCs w:val="22"/>
        </w:rPr>
        <w:t xml:space="preserve">Doreen Splash Park </w:t>
      </w:r>
      <w:r w:rsidR="002E3B98">
        <w:rPr>
          <w:rFonts w:asciiTheme="minorHAnsi" w:eastAsiaTheme="minorHAnsi" w:hAnsiTheme="minorHAnsi" w:cstheme="minorBidi"/>
          <w:color w:val="auto"/>
          <w:sz w:val="22"/>
          <w:szCs w:val="22"/>
        </w:rPr>
        <w:t xml:space="preserve">Phase 1 </w:t>
      </w:r>
      <w:r w:rsidRPr="00007FA9">
        <w:rPr>
          <w:rFonts w:asciiTheme="minorHAnsi" w:eastAsiaTheme="minorHAnsi" w:hAnsiTheme="minorHAnsi" w:cstheme="minorBidi"/>
          <w:color w:val="auto"/>
          <w:sz w:val="22"/>
          <w:szCs w:val="22"/>
        </w:rPr>
        <w:t xml:space="preserve">consultation was open for community comment </w:t>
      </w:r>
      <w:r w:rsidR="00602579" w:rsidRPr="00007FA9">
        <w:rPr>
          <w:rFonts w:asciiTheme="minorHAnsi" w:eastAsiaTheme="minorHAnsi" w:hAnsiTheme="minorHAnsi" w:cstheme="minorBidi"/>
          <w:color w:val="auto"/>
          <w:sz w:val="22"/>
          <w:szCs w:val="22"/>
        </w:rPr>
        <w:t xml:space="preserve">from </w:t>
      </w:r>
      <w:r w:rsidR="00981940">
        <w:rPr>
          <w:rFonts w:asciiTheme="minorHAnsi" w:eastAsiaTheme="minorHAnsi" w:hAnsiTheme="minorHAnsi" w:cstheme="minorBidi"/>
          <w:color w:val="auto"/>
          <w:sz w:val="22"/>
          <w:szCs w:val="22"/>
        </w:rPr>
        <w:t>Monday 13 November to Monday 18 December</w:t>
      </w:r>
      <w:r w:rsidR="00533BA4">
        <w:rPr>
          <w:rFonts w:asciiTheme="minorHAnsi" w:eastAsiaTheme="minorHAnsi" w:hAnsiTheme="minorHAnsi" w:cstheme="minorBidi"/>
          <w:color w:val="auto"/>
          <w:sz w:val="22"/>
          <w:szCs w:val="22"/>
        </w:rPr>
        <w:t xml:space="preserve"> 202</w:t>
      </w:r>
      <w:r w:rsidR="00237066">
        <w:rPr>
          <w:rFonts w:asciiTheme="minorHAnsi" w:eastAsiaTheme="minorHAnsi" w:hAnsiTheme="minorHAnsi" w:cstheme="minorBidi"/>
          <w:color w:val="auto"/>
          <w:sz w:val="22"/>
          <w:szCs w:val="22"/>
        </w:rPr>
        <w:t>3</w:t>
      </w:r>
      <w:r w:rsidR="00981940">
        <w:rPr>
          <w:rFonts w:asciiTheme="minorHAnsi" w:eastAsiaTheme="minorHAnsi" w:hAnsiTheme="minorHAnsi" w:cstheme="minorBidi"/>
          <w:color w:val="auto"/>
          <w:sz w:val="22"/>
          <w:szCs w:val="22"/>
        </w:rPr>
        <w:t>.</w:t>
      </w:r>
    </w:p>
    <w:p w14:paraId="703E6D5A" w14:textId="63112690" w:rsidR="0010570D" w:rsidRDefault="004D565E" w:rsidP="00484411">
      <w:r>
        <w:t xml:space="preserve">The purpose of this engagement was to assist Council to identify </w:t>
      </w:r>
      <w:r w:rsidR="00644D50">
        <w:t>the type of play equipment and splash park features that community would like to see in the park</w:t>
      </w:r>
      <w:r w:rsidR="00C71620">
        <w:t xml:space="preserve"> and to identify any concerns they may have with the proposed site and plan.</w:t>
      </w:r>
      <w:r>
        <w:t xml:space="preserve"> </w:t>
      </w:r>
    </w:p>
    <w:p w14:paraId="5831D4BB" w14:textId="1EEA3F72" w:rsidR="003F2004" w:rsidRPr="00484411" w:rsidRDefault="003F2004" w:rsidP="00484411">
      <w:r>
        <w:t xml:space="preserve">The community was able to </w:t>
      </w:r>
      <w:r w:rsidR="0006684B">
        <w:t xml:space="preserve">have their say via the </w:t>
      </w:r>
      <w:hyperlink r:id="rId12" w:history="1">
        <w:r w:rsidR="0006684B" w:rsidRPr="004E5983">
          <w:rPr>
            <w:rStyle w:val="Hyperlink"/>
          </w:rPr>
          <w:t>project Engage page</w:t>
        </w:r>
      </w:hyperlink>
      <w:r w:rsidR="0006684B">
        <w:t xml:space="preserve"> or in-person at t</w:t>
      </w:r>
      <w:r w:rsidR="001C54B5">
        <w:t>wo</w:t>
      </w:r>
      <w:r w:rsidR="0006684B">
        <w:t xml:space="preserve"> </w:t>
      </w:r>
      <w:r w:rsidR="001C54B5">
        <w:t>community-based</w:t>
      </w:r>
      <w:r w:rsidR="0006684B">
        <w:t xml:space="preserve"> pop-ups.</w:t>
      </w:r>
    </w:p>
    <w:p w14:paraId="55943DBD" w14:textId="61584D00" w:rsidR="0006684B" w:rsidRDefault="00B15265" w:rsidP="00EC7098">
      <w:r>
        <w:rPr>
          <w:noProof/>
        </w:rPr>
        <w:drawing>
          <wp:anchor distT="0" distB="0" distL="114300" distR="114300" simplePos="0" relativeHeight="251658260" behindDoc="1" locked="0" layoutInCell="1" allowOverlap="1" wp14:anchorId="0DF96D94" wp14:editId="6B77ED8B">
            <wp:simplePos x="0" y="0"/>
            <wp:positionH relativeFrom="column">
              <wp:posOffset>0</wp:posOffset>
            </wp:positionH>
            <wp:positionV relativeFrom="paragraph">
              <wp:posOffset>-1905</wp:posOffset>
            </wp:positionV>
            <wp:extent cx="2057400" cy="2505710"/>
            <wp:effectExtent l="0" t="0" r="0" b="8890"/>
            <wp:wrapTight wrapText="bothSides">
              <wp:wrapPolygon edited="0">
                <wp:start x="0" y="0"/>
                <wp:lineTo x="0" y="21512"/>
                <wp:lineTo x="21400" y="21512"/>
                <wp:lineTo x="21400"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7400" cy="2505710"/>
                    </a:xfrm>
                    <a:prstGeom prst="rect">
                      <a:avLst/>
                    </a:prstGeom>
                  </pic:spPr>
                </pic:pic>
              </a:graphicData>
            </a:graphic>
          </wp:anchor>
        </w:drawing>
      </w:r>
      <w:r w:rsidR="00C72BCA">
        <w:t xml:space="preserve">The project Engage page presented six images of </w:t>
      </w:r>
      <w:r w:rsidR="00FB3B30">
        <w:t xml:space="preserve">different splash park </w:t>
      </w:r>
      <w:r w:rsidR="002F40F3">
        <w:t>equipment</w:t>
      </w:r>
      <w:r w:rsidR="00FB3B30">
        <w:t xml:space="preserve"> and six image</w:t>
      </w:r>
      <w:r w:rsidR="002F40F3">
        <w:t>s</w:t>
      </w:r>
      <w:r w:rsidR="00FB3B30">
        <w:t xml:space="preserve"> of </w:t>
      </w:r>
      <w:r w:rsidR="002F40F3">
        <w:t>playground</w:t>
      </w:r>
      <w:r w:rsidR="00367BCB">
        <w:t xml:space="preserve"> equipment. Participants were asked to rank </w:t>
      </w:r>
      <w:r w:rsidR="005F1D4A">
        <w:t>their top five equipment, with 1 being their favourite</w:t>
      </w:r>
      <w:r w:rsidR="007B7610">
        <w:t>. They were also able to offer any additional comments about the project.</w:t>
      </w:r>
    </w:p>
    <w:p w14:paraId="135E0466" w14:textId="2270CDDA" w:rsidR="00B15265" w:rsidRPr="00695130" w:rsidRDefault="00695130" w:rsidP="00EC7098">
      <w:pPr>
        <w:rPr>
          <w:i/>
          <w:iCs/>
          <w:sz w:val="20"/>
          <w:szCs w:val="20"/>
        </w:rPr>
      </w:pPr>
      <w:r w:rsidRPr="00695130">
        <w:rPr>
          <w:i/>
          <w:iCs/>
          <w:sz w:val="20"/>
          <w:szCs w:val="20"/>
        </w:rPr>
        <w:t>Left: engagement activity</w:t>
      </w:r>
      <w:r>
        <w:rPr>
          <w:i/>
          <w:iCs/>
          <w:sz w:val="20"/>
          <w:szCs w:val="20"/>
        </w:rPr>
        <w:t xml:space="preserve"> on </w:t>
      </w:r>
      <w:hyperlink r:id="rId14" w:history="1">
        <w:r w:rsidRPr="003D65A1">
          <w:rPr>
            <w:rStyle w:val="Hyperlink"/>
            <w:i/>
            <w:iCs/>
            <w:sz w:val="20"/>
            <w:szCs w:val="20"/>
          </w:rPr>
          <w:t>project Engage page</w:t>
        </w:r>
      </w:hyperlink>
    </w:p>
    <w:p w14:paraId="34FA68C5" w14:textId="77777777" w:rsidR="00B15265" w:rsidRDefault="00B15265" w:rsidP="00EC7098"/>
    <w:p w14:paraId="515AE555" w14:textId="1DC73387" w:rsidR="00B15265" w:rsidRDefault="00B15265" w:rsidP="00EC7098"/>
    <w:p w14:paraId="1A038308" w14:textId="5EB87B6C" w:rsidR="00B15265" w:rsidRDefault="00B15265" w:rsidP="00EC7098"/>
    <w:p w14:paraId="40F8A7F2" w14:textId="0DD4E0D8" w:rsidR="00B15265" w:rsidRDefault="00B15265" w:rsidP="00EC7098"/>
    <w:p w14:paraId="429B018D" w14:textId="77777777" w:rsidR="007A3E26" w:rsidRDefault="007A3E26" w:rsidP="00EC7098"/>
    <w:p w14:paraId="7B9698C0" w14:textId="484A09AA" w:rsidR="007D15E7" w:rsidRDefault="00B15265" w:rsidP="00EC7098">
      <w:r>
        <w:t>During</w:t>
      </w:r>
      <w:r w:rsidR="00ED38FA">
        <w:t xml:space="preserve"> this </w:t>
      </w:r>
      <w:r w:rsidR="430A6BB1">
        <w:t>period,</w:t>
      </w:r>
      <w:r w:rsidR="000A66C5">
        <w:t xml:space="preserve"> the project team</w:t>
      </w:r>
      <w:r w:rsidR="0097508D">
        <w:t xml:space="preserve"> held staffed community</w:t>
      </w:r>
      <w:r w:rsidR="00AC46D9">
        <w:t xml:space="preserve"> pop-up</w:t>
      </w:r>
      <w:r w:rsidR="00057A70">
        <w:t>s</w:t>
      </w:r>
      <w:r w:rsidR="00D1347B">
        <w:t xml:space="preserve"> </w:t>
      </w:r>
      <w:r w:rsidR="0027192E">
        <w:t xml:space="preserve">on Friday 1 December </w:t>
      </w:r>
      <w:r w:rsidR="00533BA4">
        <w:t>202</w:t>
      </w:r>
      <w:r w:rsidR="00237066">
        <w:t>3</w:t>
      </w:r>
      <w:r w:rsidR="00533BA4">
        <w:t xml:space="preserve"> </w:t>
      </w:r>
      <w:r w:rsidR="0027192E">
        <w:t>at Laurimar shops</w:t>
      </w:r>
      <w:r w:rsidR="009B77F1">
        <w:t xml:space="preserve"> </w:t>
      </w:r>
      <w:r w:rsidR="0027192E">
        <w:t xml:space="preserve">from 2.30pm - 4.30pm and </w:t>
      </w:r>
      <w:r w:rsidR="00533BA4">
        <w:t xml:space="preserve">on </w:t>
      </w:r>
      <w:r w:rsidR="0027192E">
        <w:t xml:space="preserve">Friday 15 December </w:t>
      </w:r>
      <w:r w:rsidR="00533BA4">
        <w:t>202</w:t>
      </w:r>
      <w:r w:rsidR="00237066">
        <w:t>3</w:t>
      </w:r>
      <w:r w:rsidR="0027192E">
        <w:t xml:space="preserve"> at City of Whittlesea Christmas Carols from 5.30pm</w:t>
      </w:r>
      <w:r w:rsidR="00237066">
        <w:t xml:space="preserve"> at the Civic Centre in South Morang</w:t>
      </w:r>
      <w:r w:rsidR="00273D40">
        <w:t>.</w:t>
      </w:r>
      <w:r w:rsidR="00370388">
        <w:t xml:space="preserve"> </w:t>
      </w:r>
      <w:r w:rsidR="003B7B25">
        <w:t xml:space="preserve">A further information session </w:t>
      </w:r>
      <w:r w:rsidR="00237066">
        <w:t xml:space="preserve">specifically for invited </w:t>
      </w:r>
      <w:r w:rsidR="00E62F62">
        <w:t>neighbouring</w:t>
      </w:r>
      <w:r w:rsidR="003B7B25">
        <w:t xml:space="preserve"> residents of </w:t>
      </w:r>
      <w:r w:rsidR="00E62F62">
        <w:t>Hill</w:t>
      </w:r>
      <w:r w:rsidR="00237066">
        <w:t>t</w:t>
      </w:r>
      <w:r w:rsidR="00E62F62">
        <w:t xml:space="preserve">op Park was </w:t>
      </w:r>
      <w:r w:rsidR="001D56DC">
        <w:t xml:space="preserve">held on </w:t>
      </w:r>
      <w:r w:rsidR="00E17D0D">
        <w:t>Wednesday 7 February</w:t>
      </w:r>
      <w:r w:rsidR="00237066">
        <w:t xml:space="preserve"> 2024 </w:t>
      </w:r>
      <w:r w:rsidR="00E17D0D">
        <w:t>,6.00pm</w:t>
      </w:r>
      <w:r w:rsidR="001D56DC">
        <w:t>.</w:t>
      </w:r>
    </w:p>
    <w:p w14:paraId="5B618770" w14:textId="4795B4DF" w:rsidR="003502A8" w:rsidRDefault="003502A8" w:rsidP="00EC7098"/>
    <w:p w14:paraId="5548990A" w14:textId="5D240027" w:rsidR="003502A8" w:rsidRDefault="003502A8" w:rsidP="00EC7098"/>
    <w:p w14:paraId="4926CB1C" w14:textId="704ABD12" w:rsidR="003502A8" w:rsidRDefault="003502A8" w:rsidP="00EC7098"/>
    <w:p w14:paraId="7E445BD0" w14:textId="1F833991" w:rsidR="003502A8" w:rsidRDefault="003502A8" w:rsidP="00EC7098"/>
    <w:p w14:paraId="08444506" w14:textId="3E18A663" w:rsidR="003502A8" w:rsidRDefault="003502A8" w:rsidP="00EC7098"/>
    <w:p w14:paraId="52B3E813" w14:textId="5ADAFF03" w:rsidR="003502A8" w:rsidRDefault="003502A8" w:rsidP="00EC7098"/>
    <w:p w14:paraId="1E75F553" w14:textId="2E5145D3" w:rsidR="003502A8" w:rsidRDefault="003502A8" w:rsidP="00EC7098"/>
    <w:p w14:paraId="7EF06CDE" w14:textId="688D69D8" w:rsidR="003502A8" w:rsidRDefault="003502A8" w:rsidP="00EC7098"/>
    <w:p w14:paraId="14228493" w14:textId="65634517" w:rsidR="003502A8" w:rsidRDefault="003502A8" w:rsidP="00EC7098"/>
    <w:p w14:paraId="77CCC12F" w14:textId="6089505E" w:rsidR="002C09AC" w:rsidRPr="005B1B33" w:rsidRDefault="00727146" w:rsidP="002C09AC">
      <w:pPr>
        <w:spacing w:after="0"/>
        <w:rPr>
          <w:noProof/>
          <w:sz w:val="20"/>
          <w:szCs w:val="20"/>
        </w:rPr>
      </w:pPr>
      <w:r>
        <w:rPr>
          <w:noProof/>
        </w:rPr>
        <w:drawing>
          <wp:anchor distT="0" distB="0" distL="114300" distR="114300" simplePos="0" relativeHeight="251658256" behindDoc="0" locked="0" layoutInCell="1" allowOverlap="1" wp14:anchorId="39623D1E" wp14:editId="093177E1">
            <wp:simplePos x="0" y="0"/>
            <wp:positionH relativeFrom="column">
              <wp:posOffset>2152015</wp:posOffset>
            </wp:positionH>
            <wp:positionV relativeFrom="paragraph">
              <wp:posOffset>150495</wp:posOffset>
            </wp:positionV>
            <wp:extent cx="3095625" cy="2320925"/>
            <wp:effectExtent l="0" t="0" r="9525" b="3175"/>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5625" cy="2320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7" behindDoc="0" locked="0" layoutInCell="1" allowOverlap="1" wp14:anchorId="194CBCE2" wp14:editId="49D0B6B3">
            <wp:simplePos x="0" y="0"/>
            <wp:positionH relativeFrom="page">
              <wp:posOffset>1177925</wp:posOffset>
            </wp:positionH>
            <wp:positionV relativeFrom="paragraph">
              <wp:posOffset>114300</wp:posOffset>
            </wp:positionV>
            <wp:extent cx="1740535" cy="2320925"/>
            <wp:effectExtent l="0" t="0" r="0" b="3175"/>
            <wp:wrapTopAndBottom/>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0535" cy="2320925"/>
                    </a:xfrm>
                    <a:prstGeom prst="rect">
                      <a:avLst/>
                    </a:prstGeom>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i/>
          <w:iCs/>
          <w:sz w:val="20"/>
          <w:szCs w:val="20"/>
        </w:rPr>
        <w:t xml:space="preserve">Above </w:t>
      </w:r>
      <w:r w:rsidR="007E7352">
        <w:rPr>
          <w:rStyle w:val="normaltextrun"/>
          <w:rFonts w:ascii="Calibri" w:hAnsi="Calibri" w:cs="Calibri"/>
          <w:i/>
          <w:iCs/>
          <w:sz w:val="20"/>
          <w:szCs w:val="20"/>
        </w:rPr>
        <w:t>(L-R)</w:t>
      </w:r>
      <w:r w:rsidR="002C09AC" w:rsidRPr="005B1B33">
        <w:rPr>
          <w:rStyle w:val="normaltextrun"/>
          <w:rFonts w:ascii="Calibri" w:hAnsi="Calibri" w:cs="Calibri"/>
          <w:i/>
          <w:iCs/>
          <w:sz w:val="20"/>
          <w:szCs w:val="20"/>
        </w:rPr>
        <w:t xml:space="preserve">: </w:t>
      </w:r>
      <w:r w:rsidR="007E7352">
        <w:rPr>
          <w:rStyle w:val="normaltextrun"/>
          <w:rFonts w:ascii="Calibri" w:hAnsi="Calibri" w:cs="Calibri"/>
          <w:i/>
          <w:iCs/>
          <w:sz w:val="20"/>
          <w:szCs w:val="20"/>
        </w:rPr>
        <w:t>Project team</w:t>
      </w:r>
      <w:r w:rsidR="002C09AC" w:rsidRPr="005B1B33">
        <w:rPr>
          <w:rStyle w:val="normaltextrun"/>
          <w:rFonts w:ascii="Calibri" w:hAnsi="Calibri" w:cs="Calibri"/>
          <w:i/>
          <w:iCs/>
          <w:sz w:val="20"/>
          <w:szCs w:val="20"/>
        </w:rPr>
        <w:t xml:space="preserve"> </w:t>
      </w:r>
      <w:r w:rsidR="00FD0404">
        <w:rPr>
          <w:rStyle w:val="normaltextrun"/>
          <w:rFonts w:ascii="Calibri" w:hAnsi="Calibri" w:cs="Calibri"/>
          <w:i/>
          <w:iCs/>
          <w:sz w:val="20"/>
          <w:szCs w:val="20"/>
        </w:rPr>
        <w:t xml:space="preserve">with </w:t>
      </w:r>
      <w:r w:rsidR="00F41E06">
        <w:rPr>
          <w:rStyle w:val="normaltextrun"/>
          <w:rFonts w:ascii="Calibri" w:hAnsi="Calibri" w:cs="Calibri"/>
          <w:i/>
          <w:iCs/>
          <w:sz w:val="20"/>
          <w:szCs w:val="20"/>
        </w:rPr>
        <w:t xml:space="preserve">Lauren </w:t>
      </w:r>
      <w:proofErr w:type="spellStart"/>
      <w:r w:rsidR="00F41E06">
        <w:rPr>
          <w:rStyle w:val="normaltextrun"/>
          <w:rFonts w:ascii="Calibri" w:hAnsi="Calibri" w:cs="Calibri"/>
          <w:i/>
          <w:iCs/>
          <w:sz w:val="20"/>
          <w:szCs w:val="20"/>
        </w:rPr>
        <w:t>Kathage</w:t>
      </w:r>
      <w:proofErr w:type="spellEnd"/>
      <w:r w:rsidR="00F41E06">
        <w:rPr>
          <w:rStyle w:val="normaltextrun"/>
          <w:rFonts w:ascii="Calibri" w:hAnsi="Calibri" w:cs="Calibri"/>
          <w:i/>
          <w:iCs/>
          <w:sz w:val="20"/>
          <w:szCs w:val="20"/>
        </w:rPr>
        <w:t xml:space="preserve"> MP </w:t>
      </w:r>
      <w:r w:rsidR="007E7352">
        <w:rPr>
          <w:rStyle w:val="normaltextrun"/>
          <w:rFonts w:ascii="Calibri" w:hAnsi="Calibri" w:cs="Calibri"/>
          <w:i/>
          <w:iCs/>
          <w:sz w:val="20"/>
          <w:szCs w:val="20"/>
        </w:rPr>
        <w:t xml:space="preserve">and community </w:t>
      </w:r>
      <w:r w:rsidR="002C09AC" w:rsidRPr="005B1B33">
        <w:rPr>
          <w:rStyle w:val="normaltextrun"/>
          <w:rFonts w:ascii="Calibri" w:hAnsi="Calibri" w:cs="Calibri"/>
          <w:i/>
          <w:iCs/>
          <w:sz w:val="20"/>
          <w:szCs w:val="20"/>
        </w:rPr>
        <w:t xml:space="preserve">participating in consultation at Laurimar </w:t>
      </w:r>
      <w:r w:rsidR="00D91314" w:rsidRPr="005B1B33">
        <w:rPr>
          <w:rStyle w:val="normaltextrun"/>
          <w:rFonts w:ascii="Calibri" w:hAnsi="Calibri" w:cs="Calibri"/>
          <w:i/>
          <w:iCs/>
          <w:sz w:val="20"/>
          <w:szCs w:val="20"/>
        </w:rPr>
        <w:t>Shops on</w:t>
      </w:r>
      <w:r w:rsidR="002C09AC" w:rsidRPr="005B1B33">
        <w:rPr>
          <w:rStyle w:val="normaltextrun"/>
          <w:rFonts w:ascii="Calibri" w:hAnsi="Calibri" w:cs="Calibri"/>
          <w:i/>
          <w:iCs/>
          <w:sz w:val="20"/>
          <w:szCs w:val="20"/>
        </w:rPr>
        <w:t xml:space="preserve"> </w:t>
      </w:r>
      <w:r w:rsidR="00BC6904" w:rsidRPr="005B1B33">
        <w:rPr>
          <w:rStyle w:val="normaltextrun"/>
          <w:rFonts w:ascii="Calibri" w:hAnsi="Calibri" w:cs="Calibri"/>
          <w:i/>
          <w:iCs/>
          <w:sz w:val="20"/>
          <w:szCs w:val="20"/>
        </w:rPr>
        <w:t>1 December</w:t>
      </w:r>
    </w:p>
    <w:p w14:paraId="79B2E981" w14:textId="17AD58B9" w:rsidR="002C09AC" w:rsidRDefault="002C09AC" w:rsidP="00EC7098"/>
    <w:p w14:paraId="5E85EE3B" w14:textId="3C5503EC" w:rsidR="00DA4DF3" w:rsidRDefault="00D6497B" w:rsidP="00B67DE7">
      <w:r>
        <w:t xml:space="preserve">Participant of in-person engagement activities were invited to </w:t>
      </w:r>
      <w:r w:rsidR="00DA7912">
        <w:t xml:space="preserve">rank their top five (out of six) splash park and playground </w:t>
      </w:r>
      <w:r w:rsidR="005F3BCC">
        <w:t>equipment and offer an</w:t>
      </w:r>
      <w:r w:rsidR="00F2711E">
        <w:t>y additional comments</w:t>
      </w:r>
      <w:r w:rsidR="00467F39">
        <w:t xml:space="preserve"> about the project.</w:t>
      </w:r>
    </w:p>
    <w:p w14:paraId="54970374" w14:textId="0B08129C" w:rsidR="00467F39" w:rsidRDefault="003502A8" w:rsidP="00B67DE7">
      <w:r>
        <w:rPr>
          <w:noProof/>
        </w:rPr>
        <mc:AlternateContent>
          <mc:Choice Requires="wps">
            <w:drawing>
              <wp:anchor distT="0" distB="0" distL="114300" distR="114300" simplePos="0" relativeHeight="251658251" behindDoc="0" locked="0" layoutInCell="1" allowOverlap="1" wp14:anchorId="4FBE9887" wp14:editId="66FDC133">
                <wp:simplePos x="0" y="0"/>
                <wp:positionH relativeFrom="column">
                  <wp:posOffset>3407410</wp:posOffset>
                </wp:positionH>
                <wp:positionV relativeFrom="paragraph">
                  <wp:posOffset>3505200</wp:posOffset>
                </wp:positionV>
                <wp:extent cx="2416810" cy="635"/>
                <wp:effectExtent l="0" t="0" r="0" b="0"/>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16810" cy="635"/>
                        </a:xfrm>
                        <a:prstGeom prst="rect">
                          <a:avLst/>
                        </a:prstGeom>
                        <a:solidFill>
                          <a:prstClr val="white"/>
                        </a:solidFill>
                        <a:ln>
                          <a:noFill/>
                        </a:ln>
                      </wps:spPr>
                      <wps:txbx>
                        <w:txbxContent>
                          <w:p w14:paraId="35BCCE56" w14:textId="7EE24470" w:rsidR="003502A8" w:rsidRPr="002724E8" w:rsidRDefault="003502A8" w:rsidP="003502A8">
                            <w:pPr>
                              <w:pStyle w:val="Caption"/>
                              <w:rPr>
                                <w:noProof/>
                              </w:rPr>
                            </w:pPr>
                            <w:r>
                              <w:t xml:space="preserve">Above: </w:t>
                            </w:r>
                            <w:r w:rsidR="00122786">
                              <w:fldChar w:fldCharType="begin"/>
                            </w:r>
                            <w:r w:rsidR="00122786">
                              <w:instrText xml:space="preserve"> SEQ Above: \* ARABIC </w:instrText>
                            </w:r>
                            <w:r w:rsidR="00122786">
                              <w:fldChar w:fldCharType="separate"/>
                            </w:r>
                            <w:r>
                              <w:rPr>
                                <w:noProof/>
                              </w:rPr>
                              <w:t>1</w:t>
                            </w:r>
                            <w:r w:rsidR="00122786">
                              <w:rPr>
                                <w:noProof/>
                              </w:rPr>
                              <w:fldChar w:fldCharType="end"/>
                            </w:r>
                            <w:r w:rsidRPr="008F46E1">
                              <w:t xml:space="preserve"> Dot Board Activity for in- person consultation for Doreen Splash Park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BE9887" id="_x0000_t202" coordsize="21600,21600" o:spt="202" path="m,l,21600r21600,l21600,xe">
                <v:stroke joinstyle="miter"/>
                <v:path gradientshapeok="t" o:connecttype="rect"/>
              </v:shapetype>
              <v:shape id="Text Box 4" o:spid="_x0000_s1026" type="#_x0000_t202" alt="&quot;&quot;" style="position:absolute;margin-left:268.3pt;margin-top:276pt;width:190.3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" stroked="f">
                <v:textbox style="mso-fit-shape-to-text:t" inset="0,0,0,0">
                  <w:txbxContent>
                    <w:p w14:paraId="35BCCE56" w14:textId="7EE24470" w:rsidR="003502A8" w:rsidRPr="002724E8" w:rsidRDefault="003502A8" w:rsidP="003502A8">
                      <w:pPr>
                        <w:pStyle w:val="Caption"/>
                        <w:rPr>
                          <w:noProof/>
                        </w:rPr>
                      </w:pPr>
                      <w:r>
                        <w:t xml:space="preserve">Above: </w:t>
                      </w:r>
                      <w:r w:rsidR="00122786">
                        <w:fldChar w:fldCharType="begin"/>
                      </w:r>
                      <w:r w:rsidR="00122786">
                        <w:instrText xml:space="preserve"> SEQ Above: \* ARABIC </w:instrText>
                      </w:r>
                      <w:r w:rsidR="00122786">
                        <w:fldChar w:fldCharType="separate"/>
                      </w:r>
                      <w:r>
                        <w:rPr>
                          <w:noProof/>
                        </w:rPr>
                        <w:t>1</w:t>
                      </w:r>
                      <w:r w:rsidR="00122786">
                        <w:rPr>
                          <w:noProof/>
                        </w:rPr>
                        <w:fldChar w:fldCharType="end"/>
                      </w:r>
                      <w:r w:rsidRPr="008F46E1">
                        <w:t xml:space="preserve"> Dot Board Activity for in- person consultation for Doreen Splash Park</w:t>
                      </w:r>
                    </w:p>
                  </w:txbxContent>
                </v:textbox>
                <w10:wrap type="square"/>
              </v:shape>
            </w:pict>
          </mc:Fallback>
        </mc:AlternateContent>
      </w:r>
      <w:r>
        <w:rPr>
          <w:noProof/>
        </w:rPr>
        <w:drawing>
          <wp:anchor distT="0" distB="0" distL="114300" distR="114300" simplePos="0" relativeHeight="251658253" behindDoc="0" locked="0" layoutInCell="1" allowOverlap="1" wp14:anchorId="246455BC" wp14:editId="2FE9A901">
            <wp:simplePos x="0" y="0"/>
            <wp:positionH relativeFrom="margin">
              <wp:posOffset>3407410</wp:posOffset>
            </wp:positionH>
            <wp:positionV relativeFrom="paragraph">
              <wp:posOffset>9525</wp:posOffset>
            </wp:positionV>
            <wp:extent cx="2416810" cy="3438525"/>
            <wp:effectExtent l="0" t="0" r="2540" b="952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416810" cy="3438525"/>
                    </a:xfrm>
                    <a:prstGeom prst="rect">
                      <a:avLst/>
                    </a:prstGeom>
                  </pic:spPr>
                </pic:pic>
              </a:graphicData>
            </a:graphic>
            <wp14:sizeRelH relativeFrom="margin">
              <wp14:pctWidth>0</wp14:pctWidth>
            </wp14:sizeRelH>
            <wp14:sizeRelV relativeFrom="margin">
              <wp14:pctHeight>0</wp14:pctHeight>
            </wp14:sizeRelV>
          </wp:anchor>
        </w:drawing>
      </w:r>
      <w:r w:rsidR="00467F39">
        <w:t xml:space="preserve">The available </w:t>
      </w:r>
      <w:r w:rsidR="00B0023E">
        <w:t>splash park equipment options were:</w:t>
      </w:r>
    </w:p>
    <w:p w14:paraId="5B15C616" w14:textId="61A6DE31" w:rsidR="00B0023E" w:rsidRPr="00C4009E" w:rsidRDefault="000D1298" w:rsidP="00A54996">
      <w:pPr>
        <w:pStyle w:val="ListParagraph"/>
        <w:numPr>
          <w:ilvl w:val="0"/>
          <w:numId w:val="26"/>
        </w:numPr>
        <w:rPr>
          <w:i/>
          <w:sz w:val="22"/>
          <w:szCs w:val="22"/>
        </w:rPr>
      </w:pPr>
      <w:r w:rsidRPr="00C4009E">
        <w:rPr>
          <w:i/>
          <w:sz w:val="22"/>
          <w:szCs w:val="22"/>
        </w:rPr>
        <w:t>Ground jets and spray</w:t>
      </w:r>
    </w:p>
    <w:p w14:paraId="76234EC9" w14:textId="73ADE63C" w:rsidR="000D1298" w:rsidRPr="00C4009E" w:rsidRDefault="00F94544" w:rsidP="00A54996">
      <w:pPr>
        <w:pStyle w:val="ListParagraph"/>
        <w:numPr>
          <w:ilvl w:val="0"/>
          <w:numId w:val="26"/>
        </w:numPr>
        <w:rPr>
          <w:i/>
          <w:sz w:val="22"/>
          <w:szCs w:val="22"/>
        </w:rPr>
      </w:pPr>
      <w:r w:rsidRPr="00C4009E">
        <w:rPr>
          <w:i/>
          <w:sz w:val="22"/>
          <w:szCs w:val="22"/>
        </w:rPr>
        <w:t>Jets and turrets</w:t>
      </w:r>
    </w:p>
    <w:p w14:paraId="0D11476A" w14:textId="3B85AAEC" w:rsidR="00F94544" w:rsidRPr="00C4009E" w:rsidRDefault="00F94544" w:rsidP="00A54996">
      <w:pPr>
        <w:pStyle w:val="ListParagraph"/>
        <w:numPr>
          <w:ilvl w:val="0"/>
          <w:numId w:val="26"/>
        </w:numPr>
        <w:rPr>
          <w:i/>
          <w:sz w:val="22"/>
          <w:szCs w:val="22"/>
        </w:rPr>
      </w:pPr>
      <w:r w:rsidRPr="00C4009E">
        <w:rPr>
          <w:i/>
          <w:sz w:val="22"/>
          <w:szCs w:val="22"/>
        </w:rPr>
        <w:t>Water arches</w:t>
      </w:r>
    </w:p>
    <w:p w14:paraId="14A13E88" w14:textId="1B79A4CF" w:rsidR="00F94544" w:rsidRPr="00C4009E" w:rsidRDefault="00F94544" w:rsidP="00A54996">
      <w:pPr>
        <w:pStyle w:val="ListParagraph"/>
        <w:numPr>
          <w:ilvl w:val="0"/>
          <w:numId w:val="26"/>
        </w:numPr>
        <w:rPr>
          <w:i/>
          <w:sz w:val="22"/>
          <w:szCs w:val="22"/>
        </w:rPr>
      </w:pPr>
      <w:r w:rsidRPr="00C4009E">
        <w:rPr>
          <w:i/>
          <w:sz w:val="22"/>
          <w:szCs w:val="22"/>
        </w:rPr>
        <w:t>Mist</w:t>
      </w:r>
    </w:p>
    <w:p w14:paraId="78EC8DAC" w14:textId="18422513" w:rsidR="00F94544" w:rsidRPr="00C4009E" w:rsidRDefault="00F94544" w:rsidP="00A54996">
      <w:pPr>
        <w:pStyle w:val="ListParagraph"/>
        <w:numPr>
          <w:ilvl w:val="0"/>
          <w:numId w:val="26"/>
        </w:numPr>
        <w:rPr>
          <w:i/>
          <w:sz w:val="22"/>
          <w:szCs w:val="22"/>
        </w:rPr>
      </w:pPr>
      <w:r w:rsidRPr="00C4009E">
        <w:rPr>
          <w:i/>
          <w:sz w:val="22"/>
          <w:szCs w:val="22"/>
        </w:rPr>
        <w:t>Water tables and channels</w:t>
      </w:r>
    </w:p>
    <w:p w14:paraId="5AE7E6E4" w14:textId="1EF6E744" w:rsidR="000838B1" w:rsidRPr="00C4009E" w:rsidRDefault="000838B1" w:rsidP="00A54996">
      <w:pPr>
        <w:pStyle w:val="ListParagraph"/>
        <w:numPr>
          <w:ilvl w:val="0"/>
          <w:numId w:val="26"/>
        </w:numPr>
        <w:rPr>
          <w:i/>
          <w:sz w:val="22"/>
          <w:szCs w:val="22"/>
        </w:rPr>
      </w:pPr>
      <w:r w:rsidRPr="00C4009E">
        <w:rPr>
          <w:i/>
          <w:sz w:val="22"/>
          <w:szCs w:val="22"/>
        </w:rPr>
        <w:t>Natural water play</w:t>
      </w:r>
    </w:p>
    <w:p w14:paraId="0A218983" w14:textId="17D31B53" w:rsidR="000838B1" w:rsidRDefault="000838B1" w:rsidP="000838B1">
      <w:r>
        <w:t>The available playground equipment options were:</w:t>
      </w:r>
    </w:p>
    <w:p w14:paraId="44EB84F3" w14:textId="2A4F0800" w:rsidR="000838B1" w:rsidRPr="00C4009E" w:rsidRDefault="00627602" w:rsidP="000838B1">
      <w:pPr>
        <w:pStyle w:val="ListParagraph"/>
        <w:numPr>
          <w:ilvl w:val="0"/>
          <w:numId w:val="27"/>
        </w:numPr>
        <w:rPr>
          <w:sz w:val="22"/>
          <w:szCs w:val="22"/>
        </w:rPr>
      </w:pPr>
      <w:r w:rsidRPr="00C4009E">
        <w:rPr>
          <w:sz w:val="22"/>
          <w:szCs w:val="22"/>
        </w:rPr>
        <w:t>Slide</w:t>
      </w:r>
    </w:p>
    <w:p w14:paraId="1847EB0E" w14:textId="4CC8D41B" w:rsidR="00627602" w:rsidRPr="00C4009E" w:rsidRDefault="00627602" w:rsidP="000838B1">
      <w:pPr>
        <w:pStyle w:val="ListParagraph"/>
        <w:numPr>
          <w:ilvl w:val="0"/>
          <w:numId w:val="27"/>
        </w:numPr>
        <w:rPr>
          <w:i/>
          <w:sz w:val="22"/>
          <w:szCs w:val="22"/>
        </w:rPr>
      </w:pPr>
      <w:r w:rsidRPr="00C4009E">
        <w:rPr>
          <w:i/>
          <w:sz w:val="22"/>
          <w:szCs w:val="22"/>
        </w:rPr>
        <w:t>Climbing equipment</w:t>
      </w:r>
    </w:p>
    <w:p w14:paraId="27B7DF56" w14:textId="3B54AD48" w:rsidR="00627602" w:rsidRPr="00C4009E" w:rsidRDefault="00627602" w:rsidP="000838B1">
      <w:pPr>
        <w:pStyle w:val="ListParagraph"/>
        <w:numPr>
          <w:ilvl w:val="0"/>
          <w:numId w:val="27"/>
        </w:numPr>
        <w:rPr>
          <w:i/>
          <w:sz w:val="22"/>
          <w:szCs w:val="22"/>
        </w:rPr>
      </w:pPr>
      <w:r w:rsidRPr="00C4009E">
        <w:rPr>
          <w:i/>
          <w:sz w:val="22"/>
          <w:szCs w:val="22"/>
        </w:rPr>
        <w:t>Swings</w:t>
      </w:r>
    </w:p>
    <w:p w14:paraId="43D01375" w14:textId="7963FD50" w:rsidR="00627602" w:rsidRPr="00C4009E" w:rsidRDefault="00627602" w:rsidP="000838B1">
      <w:pPr>
        <w:pStyle w:val="ListParagraph"/>
        <w:numPr>
          <w:ilvl w:val="0"/>
          <w:numId w:val="27"/>
        </w:numPr>
        <w:rPr>
          <w:i/>
          <w:sz w:val="22"/>
          <w:szCs w:val="22"/>
        </w:rPr>
      </w:pPr>
      <w:r w:rsidRPr="00C4009E">
        <w:rPr>
          <w:i/>
          <w:sz w:val="22"/>
          <w:szCs w:val="22"/>
        </w:rPr>
        <w:t>Rocki</w:t>
      </w:r>
      <w:r w:rsidR="004D3579" w:rsidRPr="00C4009E">
        <w:rPr>
          <w:i/>
          <w:sz w:val="22"/>
          <w:szCs w:val="22"/>
        </w:rPr>
        <w:t>ng equipment</w:t>
      </w:r>
    </w:p>
    <w:p w14:paraId="220DB125" w14:textId="20474CC7" w:rsidR="004D3579" w:rsidRPr="00C4009E" w:rsidRDefault="004D3579" w:rsidP="000838B1">
      <w:pPr>
        <w:pStyle w:val="ListParagraph"/>
        <w:numPr>
          <w:ilvl w:val="0"/>
          <w:numId w:val="27"/>
        </w:numPr>
        <w:rPr>
          <w:i/>
          <w:sz w:val="22"/>
          <w:szCs w:val="22"/>
        </w:rPr>
      </w:pPr>
      <w:r w:rsidRPr="00C4009E">
        <w:rPr>
          <w:i/>
          <w:sz w:val="22"/>
          <w:szCs w:val="22"/>
        </w:rPr>
        <w:t>Spinning equipment</w:t>
      </w:r>
    </w:p>
    <w:p w14:paraId="03753DC9" w14:textId="1EF42A48" w:rsidR="004D3579" w:rsidRPr="00C4009E" w:rsidRDefault="004D3579" w:rsidP="000838B1">
      <w:pPr>
        <w:pStyle w:val="ListParagraph"/>
        <w:numPr>
          <w:ilvl w:val="0"/>
          <w:numId w:val="27"/>
        </w:numPr>
        <w:rPr>
          <w:i/>
          <w:sz w:val="22"/>
          <w:szCs w:val="22"/>
        </w:rPr>
      </w:pPr>
      <w:r w:rsidRPr="00C4009E">
        <w:rPr>
          <w:i/>
          <w:sz w:val="22"/>
          <w:szCs w:val="22"/>
        </w:rPr>
        <w:t>Nature play</w:t>
      </w:r>
    </w:p>
    <w:p w14:paraId="3BA093CA" w14:textId="77777777" w:rsidR="003502A8" w:rsidRDefault="003502A8" w:rsidP="00B67DE7"/>
    <w:p w14:paraId="688FC5EC" w14:textId="77777777" w:rsidR="003502A8" w:rsidRDefault="003502A8" w:rsidP="00B67DE7"/>
    <w:p w14:paraId="6122A786" w14:textId="77777777" w:rsidR="003502A8" w:rsidRDefault="003502A8" w:rsidP="00B67DE7"/>
    <w:p w14:paraId="4CFF4893" w14:textId="77777777" w:rsidR="003502A8" w:rsidRDefault="003502A8" w:rsidP="00B67DE7"/>
    <w:p w14:paraId="08F8209D" w14:textId="0981A0B7" w:rsidR="009E6E0D" w:rsidRDefault="009E6E0D" w:rsidP="00B67DE7">
      <w:r>
        <w:t>Flyers with a QR cod</w:t>
      </w:r>
      <w:r w:rsidR="00D84F1B">
        <w:t>e</w:t>
      </w:r>
      <w:r>
        <w:t xml:space="preserve"> directing community to the project Engage</w:t>
      </w:r>
      <w:r w:rsidR="000F17D7">
        <w:t xml:space="preserve"> Whittlesea</w:t>
      </w:r>
      <w:r>
        <w:t xml:space="preserve"> page were available at all in-person activities and participants were encouraged to share the opportunity to participate in the engagement</w:t>
      </w:r>
      <w:r w:rsidR="00D84F1B">
        <w:t xml:space="preserve"> with neighbours, </w:t>
      </w:r>
      <w:r w:rsidR="3F05FFE4">
        <w:t>family,</w:t>
      </w:r>
      <w:r w:rsidR="00D84F1B">
        <w:t xml:space="preserve"> and friends.</w:t>
      </w:r>
    </w:p>
    <w:p w14:paraId="4904C325" w14:textId="77777777" w:rsidR="003502A8" w:rsidRDefault="003502A8" w:rsidP="00B67DE7"/>
    <w:p w14:paraId="7F815E75" w14:textId="77777777" w:rsidR="003502A8" w:rsidRDefault="003502A8" w:rsidP="00B67DE7"/>
    <w:p w14:paraId="7084FA36" w14:textId="56BF2F2B" w:rsidR="009E6E0D" w:rsidRDefault="00C95863" w:rsidP="00B67DE7">
      <w:r>
        <w:t xml:space="preserve">Residents within </w:t>
      </w:r>
      <w:r w:rsidR="00D907DB">
        <w:t xml:space="preserve">400m of the reserve, </w:t>
      </w:r>
      <w:r w:rsidR="000F17D7">
        <w:t>received a letter</w:t>
      </w:r>
      <w:r w:rsidR="009B2B54">
        <w:t xml:space="preserve"> to update them on project status and invite them to </w:t>
      </w:r>
      <w:r w:rsidR="00B53D9C">
        <w:t>share their feedback through the project Engage page or at one of the community</w:t>
      </w:r>
      <w:r w:rsidR="00146D1E">
        <w:t>-</w:t>
      </w:r>
      <w:r w:rsidR="00B53D9C">
        <w:t>based pop-ups</w:t>
      </w:r>
      <w:r w:rsidR="00D77B78">
        <w:t>.</w:t>
      </w:r>
    </w:p>
    <w:p w14:paraId="61CCE0C5" w14:textId="1A3FDD2A" w:rsidR="00D77B78" w:rsidRDefault="00FA1BB4" w:rsidP="00B67DE7">
      <w:r>
        <w:rPr>
          <w:noProof/>
        </w:rPr>
        <w:drawing>
          <wp:anchor distT="0" distB="0" distL="114300" distR="114300" simplePos="0" relativeHeight="251658243" behindDoc="0" locked="0" layoutInCell="1" allowOverlap="1" wp14:anchorId="55286F1F" wp14:editId="3110C590">
            <wp:simplePos x="0" y="0"/>
            <wp:positionH relativeFrom="column">
              <wp:posOffset>3733800</wp:posOffset>
            </wp:positionH>
            <wp:positionV relativeFrom="paragraph">
              <wp:posOffset>515620</wp:posOffset>
            </wp:positionV>
            <wp:extent cx="1709420" cy="3295650"/>
            <wp:effectExtent l="0" t="0" r="5080" b="0"/>
            <wp:wrapSquare wrapText="bothSides"/>
            <wp:docPr id="516559491" name="Picture 516559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59491" name="Picture 516559491">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9420"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78">
        <w:t>Visitors to Hill</w:t>
      </w:r>
      <w:r w:rsidR="00146D1E">
        <w:t>t</w:t>
      </w:r>
      <w:r w:rsidR="00D77B78">
        <w:t xml:space="preserve">op Park were alerted to the consultation through large corflute signage </w:t>
      </w:r>
      <w:r w:rsidR="00574792">
        <w:t>installed at the main entry point. The signage featured the QR code directing them to the project Engage</w:t>
      </w:r>
      <w:r w:rsidR="000F17D7">
        <w:t xml:space="preserve"> Whittlesea</w:t>
      </w:r>
      <w:r w:rsidR="00574792">
        <w:t xml:space="preserve"> page.</w:t>
      </w:r>
    </w:p>
    <w:p w14:paraId="251F7171" w14:textId="6120CB5D" w:rsidR="00692AD4" w:rsidRDefault="00692AD4" w:rsidP="00B67DE7">
      <w:r>
        <w:t xml:space="preserve">The opportunity to participate in the community engagement and community-based pop-ups were shared on </w:t>
      </w:r>
      <w:r w:rsidR="00D078AA">
        <w:t>Council’s</w:t>
      </w:r>
      <w:r>
        <w:t xml:space="preserve"> social media channels including Facebook and Instagram</w:t>
      </w:r>
      <w:r w:rsidR="00A44E72">
        <w:t>.</w:t>
      </w:r>
    </w:p>
    <w:p w14:paraId="6CEF82AB" w14:textId="2C948D4B" w:rsidR="00A61D42" w:rsidRDefault="00FA1BB4" w:rsidP="00A61D42">
      <w:r>
        <w:t>T</w:t>
      </w:r>
      <w:r w:rsidR="00A61D42">
        <w:t>he Mernda and Doreen Community Development Officers</w:t>
      </w:r>
      <w:r w:rsidR="00C5589F">
        <w:t xml:space="preserve"> and Placed Based Coordinator</w:t>
      </w:r>
      <w:r w:rsidR="00A61D42">
        <w:t xml:space="preserve"> shared details with their connections, including:</w:t>
      </w:r>
    </w:p>
    <w:p w14:paraId="3B74C079" w14:textId="2F3365FD" w:rsidR="00A61D42" w:rsidRPr="00C4009E" w:rsidRDefault="00A61D42" w:rsidP="00A61D42">
      <w:pPr>
        <w:pStyle w:val="ListParagraph"/>
        <w:numPr>
          <w:ilvl w:val="0"/>
          <w:numId w:val="24"/>
        </w:numPr>
        <w:rPr>
          <w:rStyle w:val="ui-provider"/>
          <w:sz w:val="22"/>
          <w:szCs w:val="22"/>
        </w:rPr>
      </w:pPr>
      <w:r w:rsidRPr="00C4009E">
        <w:rPr>
          <w:rStyle w:val="ui-provider"/>
          <w:sz w:val="22"/>
          <w:szCs w:val="22"/>
        </w:rPr>
        <w:t xml:space="preserve">Home Education Network </w:t>
      </w:r>
    </w:p>
    <w:p w14:paraId="0908C098" w14:textId="5C96C2E9" w:rsidR="00A61D42" w:rsidRPr="00C4009E" w:rsidRDefault="00A61D42" w:rsidP="00A61D42">
      <w:pPr>
        <w:pStyle w:val="ListParagraph"/>
        <w:numPr>
          <w:ilvl w:val="0"/>
          <w:numId w:val="24"/>
        </w:numPr>
        <w:rPr>
          <w:rStyle w:val="ui-provider"/>
          <w:sz w:val="22"/>
          <w:szCs w:val="22"/>
        </w:rPr>
      </w:pPr>
      <w:r w:rsidRPr="00C4009E">
        <w:rPr>
          <w:rStyle w:val="ui-provider"/>
          <w:sz w:val="22"/>
          <w:szCs w:val="22"/>
        </w:rPr>
        <w:t>Seniors Groups</w:t>
      </w:r>
    </w:p>
    <w:p w14:paraId="2FD14A81" w14:textId="09EDAAD8" w:rsidR="00A61D42" w:rsidRPr="00C4009E" w:rsidRDefault="00A61D42" w:rsidP="00A61D42">
      <w:pPr>
        <w:pStyle w:val="ListParagraph"/>
        <w:numPr>
          <w:ilvl w:val="0"/>
          <w:numId w:val="24"/>
        </w:numPr>
        <w:rPr>
          <w:rStyle w:val="ui-provider"/>
          <w:sz w:val="22"/>
          <w:szCs w:val="22"/>
        </w:rPr>
      </w:pPr>
      <w:r w:rsidRPr="00C4009E">
        <w:rPr>
          <w:rStyle w:val="ui-provider"/>
          <w:sz w:val="22"/>
          <w:szCs w:val="22"/>
        </w:rPr>
        <w:t xml:space="preserve">Doreen Community Voice (30k followers) </w:t>
      </w:r>
    </w:p>
    <w:p w14:paraId="0B24150D" w14:textId="047AD1AD" w:rsidR="00A61D42" w:rsidRPr="00C4009E" w:rsidRDefault="00A61D42" w:rsidP="00A61D42">
      <w:pPr>
        <w:pStyle w:val="ListParagraph"/>
        <w:numPr>
          <w:ilvl w:val="0"/>
          <w:numId w:val="24"/>
        </w:numPr>
        <w:rPr>
          <w:rStyle w:val="ui-provider"/>
          <w:sz w:val="22"/>
          <w:szCs w:val="22"/>
        </w:rPr>
      </w:pPr>
      <w:r w:rsidRPr="00C4009E">
        <w:rPr>
          <w:rStyle w:val="ui-provider"/>
          <w:sz w:val="22"/>
          <w:szCs w:val="22"/>
        </w:rPr>
        <w:t xml:space="preserve">Mums of Doreen and Mernda (700 members) </w:t>
      </w:r>
    </w:p>
    <w:p w14:paraId="02485391" w14:textId="4548F891" w:rsidR="00A61D42" w:rsidRPr="00C4009E" w:rsidRDefault="00A61D42" w:rsidP="00A61D42">
      <w:pPr>
        <w:pStyle w:val="ListParagraph"/>
        <w:numPr>
          <w:ilvl w:val="0"/>
          <w:numId w:val="24"/>
        </w:numPr>
        <w:rPr>
          <w:rStyle w:val="ui-provider"/>
          <w:sz w:val="22"/>
          <w:szCs w:val="22"/>
        </w:rPr>
      </w:pPr>
      <w:r w:rsidRPr="00C4009E">
        <w:rPr>
          <w:rStyle w:val="ui-provider"/>
          <w:sz w:val="22"/>
          <w:szCs w:val="22"/>
        </w:rPr>
        <w:t xml:space="preserve">Playgroup facilitators who have playgroups in Doreen, </w:t>
      </w:r>
      <w:r w:rsidR="2FA8C253" w:rsidRPr="00C4009E">
        <w:rPr>
          <w:rStyle w:val="ui-provider"/>
          <w:sz w:val="22"/>
          <w:szCs w:val="22"/>
        </w:rPr>
        <w:t>Mernda,</w:t>
      </w:r>
      <w:r w:rsidRPr="00C4009E">
        <w:rPr>
          <w:rStyle w:val="ui-provider"/>
          <w:sz w:val="22"/>
          <w:szCs w:val="22"/>
        </w:rPr>
        <w:t xml:space="preserve"> and Epping</w:t>
      </w:r>
    </w:p>
    <w:p w14:paraId="2BBA8BDD" w14:textId="68271496" w:rsidR="00A61D42" w:rsidRPr="00C4009E" w:rsidRDefault="00A61D42" w:rsidP="00A61D42">
      <w:pPr>
        <w:pStyle w:val="ListParagraph"/>
        <w:numPr>
          <w:ilvl w:val="0"/>
          <w:numId w:val="24"/>
        </w:numPr>
        <w:spacing w:before="0" w:after="0"/>
        <w:contextualSpacing w:val="0"/>
        <w:rPr>
          <w:rFonts w:eastAsia="Times New Roman"/>
          <w:sz w:val="22"/>
          <w:szCs w:val="22"/>
        </w:rPr>
      </w:pPr>
      <w:r w:rsidRPr="00C4009E">
        <w:rPr>
          <w:rFonts w:eastAsia="Times New Roman"/>
          <w:sz w:val="22"/>
          <w:szCs w:val="22"/>
        </w:rPr>
        <w:t>Whittlesea Swim Centre, Thomastown Recreation and Aquatic Centres and Mill Park Leisure</w:t>
      </w:r>
    </w:p>
    <w:p w14:paraId="2E945AE1" w14:textId="04DE52B1" w:rsidR="00A61D42" w:rsidRPr="00C4009E" w:rsidRDefault="00A61D42" w:rsidP="00A61D42">
      <w:pPr>
        <w:pStyle w:val="ListParagraph"/>
        <w:numPr>
          <w:ilvl w:val="0"/>
          <w:numId w:val="24"/>
        </w:numPr>
        <w:spacing w:before="0" w:after="0"/>
        <w:contextualSpacing w:val="0"/>
        <w:rPr>
          <w:rFonts w:eastAsia="Times New Roman"/>
          <w:sz w:val="22"/>
          <w:szCs w:val="22"/>
        </w:rPr>
      </w:pPr>
      <w:r w:rsidRPr="00C4009E">
        <w:rPr>
          <w:rFonts w:eastAsia="Times New Roman"/>
          <w:sz w:val="22"/>
          <w:szCs w:val="22"/>
        </w:rPr>
        <w:t>Libraries</w:t>
      </w:r>
    </w:p>
    <w:p w14:paraId="22F8CA21" w14:textId="77777777" w:rsidR="009646BC" w:rsidRDefault="009646BC" w:rsidP="00D142BD">
      <w:pPr>
        <w:spacing w:after="0" w:line="240" w:lineRule="auto"/>
        <w:textAlignment w:val="baseline"/>
        <w:rPr>
          <w:rFonts w:ascii="Calibri" w:eastAsia="Times New Roman" w:hAnsi="Calibri" w:cs="Calibri"/>
          <w:lang w:eastAsia="en-AU"/>
        </w:rPr>
      </w:pPr>
    </w:p>
    <w:p w14:paraId="4C2EA4D0" w14:textId="442FAC8C" w:rsidR="00736E48" w:rsidRDefault="00736E48" w:rsidP="00D142BD">
      <w:pPr>
        <w:spacing w:after="0" w:line="240" w:lineRule="auto"/>
        <w:textAlignment w:val="baseline"/>
        <w:rPr>
          <w:rFonts w:ascii="Calibri" w:eastAsia="Times New Roman" w:hAnsi="Calibri" w:cs="Calibri"/>
          <w:lang w:eastAsia="en-AU"/>
        </w:rPr>
      </w:pPr>
    </w:p>
    <w:p w14:paraId="0C771FCE" w14:textId="38211AB1" w:rsidR="00D142BD" w:rsidRDefault="00D142BD" w:rsidP="00B67DE7">
      <w:r w:rsidRPr="00736E48">
        <w:t>The Engage Whittlesea platform utilises an accessibility add-on which enables users to easily switch to screen reader mode or easily adjust settings such as font size, contrast, dyslexia friendly options to improve the overall accessibility of the site. The platform also has an in-built translation tool to reduce language barriers to participation, allowing the page to be translated into the top ten languages spoken within the municipality. </w:t>
      </w:r>
    </w:p>
    <w:p w14:paraId="0EE28081" w14:textId="1D778006" w:rsidR="00D142BD" w:rsidRDefault="00A26FD5" w:rsidP="00B67DE7">
      <w:r>
        <w:t>Subscribers</w:t>
      </w:r>
      <w:r w:rsidR="00D142BD">
        <w:t xml:space="preserve"> to the Engage Whittlesea platform </w:t>
      </w:r>
      <w:r w:rsidR="005A388E">
        <w:t>that had previously indicated an interest in park</w:t>
      </w:r>
      <w:r w:rsidR="009616FA">
        <w:t>s</w:t>
      </w:r>
      <w:r w:rsidR="005A388E">
        <w:t xml:space="preserve"> and/or Doreen area </w:t>
      </w:r>
      <w:r w:rsidR="002913F4">
        <w:t>were sent a project update email and encouraged to visit the project page</w:t>
      </w:r>
      <w:r w:rsidR="00A30864">
        <w:t xml:space="preserve"> and share their feedback.</w:t>
      </w:r>
    </w:p>
    <w:p w14:paraId="047F02F4" w14:textId="208EA084" w:rsidR="00B67DE7" w:rsidRDefault="00D734BA" w:rsidP="00B67DE7">
      <w:pPr>
        <w:rPr>
          <w:rStyle w:val="normaltextrun"/>
          <w:rFonts w:ascii="Calibri" w:hAnsi="Calibri" w:cs="Calibri"/>
        </w:rPr>
      </w:pPr>
      <w:r>
        <w:t xml:space="preserve">The project </w:t>
      </w:r>
      <w:r w:rsidR="0068790F">
        <w:t xml:space="preserve">page on the </w:t>
      </w:r>
      <w:r>
        <w:t xml:space="preserve">Engage </w:t>
      </w:r>
      <w:r w:rsidR="0068790F">
        <w:t xml:space="preserve">Whittlesea platform </w:t>
      </w:r>
      <w:r>
        <w:t xml:space="preserve">featured three consultation activities, a survey, an ideas </w:t>
      </w:r>
      <w:r w:rsidR="00922A6E">
        <w:t>board,</w:t>
      </w:r>
      <w:r>
        <w:t xml:space="preserve"> and a pinpoint map. The survey captured feedback on how respondents use the area as well as any insights on how we could best improve the area. The pinpoint map enable</w:t>
      </w:r>
      <w:r w:rsidR="007F784D">
        <w:t>d</w:t>
      </w:r>
      <w:r>
        <w:t xml:space="preserve"> respondents to drop a pin and make a comment on a specific point within the project area and provide feedback or an improvement idea for that </w:t>
      </w:r>
      <w:r w:rsidR="00470D71">
        <w:t>location</w:t>
      </w:r>
      <w:bookmarkStart w:id="9" w:name="_Int_teoNm1ej"/>
      <w:r>
        <w:t xml:space="preserve">.  </w:t>
      </w:r>
      <w:bookmarkEnd w:id="9"/>
      <w:r w:rsidR="00B67DE7">
        <w:t>At in-person consultations respondents were presented with the same survey and</w:t>
      </w:r>
      <w:r w:rsidR="00B67DE7" w:rsidRPr="151551F0">
        <w:rPr>
          <w:rStyle w:val="normaltextrun"/>
          <w:rFonts w:ascii="Calibri" w:hAnsi="Calibri" w:cs="Calibri"/>
        </w:rPr>
        <w:t xml:space="preserve"> offered the opportunity to share their thoughts on large activity boards.</w:t>
      </w:r>
    </w:p>
    <w:p w14:paraId="3D2ED5AC" w14:textId="77777777" w:rsidR="003502A8" w:rsidRDefault="003502A8" w:rsidP="00B83062">
      <w:pPr>
        <w:pStyle w:val="Heading1"/>
        <w:rPr>
          <w:rFonts w:asciiTheme="minorHAnsi" w:hAnsiTheme="minorHAnsi" w:cstheme="minorBidi"/>
          <w:color w:val="0070C0"/>
          <w:sz w:val="32"/>
        </w:rPr>
      </w:pPr>
    </w:p>
    <w:p w14:paraId="5D4A3CF1" w14:textId="77777777" w:rsidR="003502A8" w:rsidRDefault="003502A8" w:rsidP="00B83062">
      <w:pPr>
        <w:pStyle w:val="Heading1"/>
        <w:rPr>
          <w:rFonts w:asciiTheme="minorHAnsi" w:hAnsiTheme="minorHAnsi" w:cstheme="minorBidi"/>
          <w:color w:val="0070C0"/>
          <w:sz w:val="32"/>
        </w:rPr>
      </w:pPr>
    </w:p>
    <w:p w14:paraId="1E7EB820" w14:textId="6D7FDCE5" w:rsidR="00FB7EEA" w:rsidRDefault="003135D3" w:rsidP="00B83062">
      <w:pPr>
        <w:pStyle w:val="Heading1"/>
        <w:rPr>
          <w:rFonts w:asciiTheme="minorHAnsi" w:hAnsiTheme="minorHAnsi" w:cstheme="minorBidi"/>
          <w:color w:val="0070C0"/>
          <w:sz w:val="32"/>
        </w:rPr>
      </w:pPr>
      <w:r w:rsidRPr="002D6D64">
        <w:rPr>
          <w:rFonts w:asciiTheme="minorHAnsi" w:hAnsiTheme="minorHAnsi" w:cstheme="minorBidi"/>
          <w:color w:val="0070C0"/>
          <w:sz w:val="32"/>
        </w:rPr>
        <w:t>Participation</w:t>
      </w:r>
    </w:p>
    <w:p w14:paraId="56FE0F20" w14:textId="32055F49" w:rsidR="008E3F49" w:rsidRDefault="00237B74" w:rsidP="0008227A">
      <w:pPr>
        <w:spacing w:after="0"/>
        <w:rPr>
          <w:rFonts w:eastAsia="Times New Roman"/>
        </w:rPr>
      </w:pPr>
      <w:r>
        <w:rPr>
          <w:rFonts w:eastAsia="Times New Roman"/>
        </w:rPr>
        <w:t>During phase 1 consultation</w:t>
      </w:r>
      <w:r w:rsidR="001B704B">
        <w:rPr>
          <w:rFonts w:eastAsia="Times New Roman"/>
        </w:rPr>
        <w:t xml:space="preserve"> a total </w:t>
      </w:r>
      <w:r w:rsidR="00F614F5">
        <w:rPr>
          <w:rFonts w:eastAsia="Times New Roman"/>
        </w:rPr>
        <w:t xml:space="preserve">of </w:t>
      </w:r>
      <w:r w:rsidR="00ED29B3">
        <w:rPr>
          <w:rFonts w:eastAsia="Times New Roman"/>
        </w:rPr>
        <w:t xml:space="preserve">735 </w:t>
      </w:r>
      <w:r w:rsidR="00C031F5">
        <w:rPr>
          <w:rFonts w:eastAsia="Times New Roman"/>
        </w:rPr>
        <w:t>contributions were received</w:t>
      </w:r>
      <w:r w:rsidR="00AE01A9">
        <w:rPr>
          <w:rFonts w:eastAsia="Times New Roman"/>
        </w:rPr>
        <w:t xml:space="preserve">, </w:t>
      </w:r>
      <w:r w:rsidR="00C031F5">
        <w:rPr>
          <w:rFonts w:eastAsia="Times New Roman"/>
        </w:rPr>
        <w:t xml:space="preserve">156 of which were </w:t>
      </w:r>
      <w:r w:rsidR="009A65F8">
        <w:rPr>
          <w:rFonts w:eastAsia="Times New Roman"/>
        </w:rPr>
        <w:t xml:space="preserve">captured at </w:t>
      </w:r>
      <w:r w:rsidR="00155D9A">
        <w:rPr>
          <w:rFonts w:eastAsia="Times New Roman"/>
        </w:rPr>
        <w:t>community-based</w:t>
      </w:r>
      <w:r w:rsidR="009A65F8">
        <w:rPr>
          <w:rFonts w:eastAsia="Times New Roman"/>
        </w:rPr>
        <w:t xml:space="preserve"> pop-ups</w:t>
      </w:r>
      <w:r w:rsidR="00ED29B3">
        <w:rPr>
          <w:rFonts w:eastAsia="Times New Roman"/>
        </w:rPr>
        <w:t>,</w:t>
      </w:r>
      <w:r w:rsidR="009A65F8">
        <w:rPr>
          <w:rFonts w:eastAsia="Times New Roman"/>
        </w:rPr>
        <w:t xml:space="preserve"> </w:t>
      </w:r>
      <w:r w:rsidR="00155D9A">
        <w:rPr>
          <w:rFonts w:eastAsia="Times New Roman"/>
        </w:rPr>
        <w:t>55</w:t>
      </w:r>
      <w:r w:rsidR="002C0E8E">
        <w:rPr>
          <w:rFonts w:eastAsia="Times New Roman"/>
        </w:rPr>
        <w:t>9</w:t>
      </w:r>
      <w:r w:rsidR="00155D9A">
        <w:rPr>
          <w:rFonts w:eastAsia="Times New Roman"/>
        </w:rPr>
        <w:t xml:space="preserve"> online through the </w:t>
      </w:r>
      <w:hyperlink r:id="rId19" w:history="1">
        <w:r w:rsidR="00155D9A" w:rsidRPr="00593D41">
          <w:rPr>
            <w:rStyle w:val="Hyperlink"/>
            <w:rFonts w:eastAsia="Times New Roman"/>
          </w:rPr>
          <w:t xml:space="preserve">project Engage </w:t>
        </w:r>
        <w:r w:rsidR="0095123B">
          <w:rPr>
            <w:rStyle w:val="Hyperlink"/>
            <w:rFonts w:eastAsia="Times New Roman"/>
          </w:rPr>
          <w:t>Whittlesea</w:t>
        </w:r>
        <w:r w:rsidR="00155D9A" w:rsidRPr="00593D41">
          <w:rPr>
            <w:rStyle w:val="Hyperlink"/>
            <w:rFonts w:eastAsia="Times New Roman"/>
          </w:rPr>
          <w:t xml:space="preserve"> page</w:t>
        </w:r>
      </w:hyperlink>
      <w:r w:rsidR="00ED29B3">
        <w:rPr>
          <w:rFonts w:eastAsia="Times New Roman"/>
        </w:rPr>
        <w:t xml:space="preserve"> and </w:t>
      </w:r>
      <w:r w:rsidR="00D12C27">
        <w:rPr>
          <w:rFonts w:eastAsia="Times New Roman"/>
        </w:rPr>
        <w:t xml:space="preserve">23 </w:t>
      </w:r>
      <w:r w:rsidR="001B1287">
        <w:rPr>
          <w:rFonts w:eastAsia="Times New Roman"/>
        </w:rPr>
        <w:t xml:space="preserve">(of 175 who were invited to attend) </w:t>
      </w:r>
      <w:r w:rsidR="00D6646B">
        <w:rPr>
          <w:rFonts w:eastAsia="Times New Roman"/>
        </w:rPr>
        <w:t xml:space="preserve">at an Information sessions for residents </w:t>
      </w:r>
      <w:r w:rsidR="001B1287">
        <w:rPr>
          <w:rFonts w:eastAsia="Times New Roman"/>
        </w:rPr>
        <w:t>living near the reserve</w:t>
      </w:r>
    </w:p>
    <w:p w14:paraId="0970B119" w14:textId="77777777" w:rsidR="00155D9A" w:rsidRDefault="00155D9A" w:rsidP="0008227A">
      <w:pPr>
        <w:spacing w:after="0"/>
        <w:rPr>
          <w:rFonts w:eastAsia="Times New Roman"/>
        </w:rPr>
      </w:pPr>
    </w:p>
    <w:p w14:paraId="0F23A09D" w14:textId="0D2C85AD" w:rsidR="00155D9A" w:rsidRDefault="002B6B99" w:rsidP="0008227A">
      <w:pPr>
        <w:spacing w:after="0"/>
        <w:rPr>
          <w:rFonts w:eastAsia="Times New Roman"/>
        </w:rPr>
      </w:pPr>
      <w:r>
        <w:rPr>
          <w:rFonts w:eastAsia="Times New Roman"/>
        </w:rPr>
        <w:t>A total of 32</w:t>
      </w:r>
      <w:r w:rsidR="005A07AA">
        <w:rPr>
          <w:rFonts w:eastAsia="Times New Roman"/>
        </w:rPr>
        <w:t>93</w:t>
      </w:r>
      <w:r>
        <w:rPr>
          <w:rFonts w:eastAsia="Times New Roman"/>
        </w:rPr>
        <w:t xml:space="preserve"> people visited the project Engage page, </w:t>
      </w:r>
      <w:r w:rsidR="00D143A4">
        <w:rPr>
          <w:rFonts w:eastAsia="Times New Roman"/>
        </w:rPr>
        <w:t>10</w:t>
      </w:r>
      <w:r w:rsidR="00C4471B">
        <w:rPr>
          <w:rFonts w:eastAsia="Times New Roman"/>
        </w:rPr>
        <w:t>3</w:t>
      </w:r>
      <w:r w:rsidR="00D143A4">
        <w:rPr>
          <w:rFonts w:eastAsia="Times New Roman"/>
        </w:rPr>
        <w:t xml:space="preserve"> of </w:t>
      </w:r>
      <w:r w:rsidR="00423F83">
        <w:rPr>
          <w:rFonts w:eastAsia="Times New Roman"/>
        </w:rPr>
        <w:t xml:space="preserve">whom </w:t>
      </w:r>
      <w:r w:rsidR="00D143A4">
        <w:rPr>
          <w:rFonts w:eastAsia="Times New Roman"/>
        </w:rPr>
        <w:t>opted to follow the page to receive project updates.</w:t>
      </w:r>
    </w:p>
    <w:p w14:paraId="6761D870" w14:textId="77777777" w:rsidR="00D143A4" w:rsidRDefault="00D143A4" w:rsidP="0008227A">
      <w:pPr>
        <w:spacing w:after="0"/>
        <w:rPr>
          <w:rFonts w:eastAsia="Times New Roman"/>
        </w:rPr>
      </w:pPr>
    </w:p>
    <w:p w14:paraId="106CEDFD" w14:textId="77777777" w:rsidR="002D5F38" w:rsidRDefault="002D5F38" w:rsidP="0008227A">
      <w:pPr>
        <w:spacing w:after="0"/>
        <w:rPr>
          <w:rFonts w:eastAsia="Times New Roman"/>
          <w:i/>
          <w:iCs/>
        </w:rPr>
      </w:pPr>
    </w:p>
    <w:p w14:paraId="6C0D5546" w14:textId="22A0DDE2" w:rsidR="00D143A4" w:rsidRDefault="00D143A4" w:rsidP="0008227A">
      <w:pPr>
        <w:spacing w:after="0"/>
        <w:rPr>
          <w:rFonts w:eastAsia="Times New Roman"/>
        </w:rPr>
      </w:pPr>
      <w:r w:rsidRPr="002D08A3">
        <w:rPr>
          <w:rFonts w:eastAsia="Times New Roman"/>
          <w:i/>
        </w:rPr>
        <w:t xml:space="preserve">Below is a snapshot of community </w:t>
      </w:r>
      <w:r w:rsidR="00BA36BE" w:rsidRPr="002D08A3">
        <w:rPr>
          <w:rFonts w:eastAsia="Times New Roman"/>
          <w:i/>
        </w:rPr>
        <w:t>consultation</w:t>
      </w:r>
      <w:r w:rsidR="00BA36BE">
        <w:rPr>
          <w:rFonts w:eastAsia="Times New Roman"/>
        </w:rPr>
        <w:t>:</w:t>
      </w:r>
    </w:p>
    <w:p w14:paraId="07331DD4" w14:textId="77777777" w:rsidR="0017042B" w:rsidRPr="00894E40" w:rsidRDefault="0017042B" w:rsidP="0017042B">
      <w:pPr>
        <w:rPr>
          <w:rFonts w:eastAsiaTheme="minorEastAsia"/>
          <w:b/>
          <w:bCs/>
          <w:i/>
          <w:i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7211"/>
      </w:tblGrid>
      <w:tr w:rsidR="0017042B" w14:paraId="5BD430C8" w14:textId="77777777" w:rsidTr="20FDB81D">
        <w:trPr>
          <w:trHeight w:val="1297"/>
        </w:trPr>
        <w:tc>
          <w:tcPr>
            <w:tcW w:w="1573" w:type="dxa"/>
          </w:tcPr>
          <w:p w14:paraId="4F0C1353" w14:textId="77777777" w:rsidR="0017042B" w:rsidRDefault="0017042B" w:rsidP="00CF2C5D">
            <w:pPr>
              <w:rPr>
                <w:sz w:val="24"/>
                <w:szCs w:val="24"/>
                <w:highlight w:val="yellow"/>
              </w:rPr>
            </w:pPr>
            <w:r>
              <w:rPr>
                <w:noProof/>
                <w:sz w:val="24"/>
                <w:szCs w:val="24"/>
              </w:rPr>
              <w:drawing>
                <wp:anchor distT="0" distB="0" distL="114300" distR="114300" simplePos="0" relativeHeight="251658240" behindDoc="0" locked="0" layoutInCell="1" allowOverlap="1" wp14:anchorId="5CED83E2" wp14:editId="4B7D51D6">
                  <wp:simplePos x="0" y="0"/>
                  <wp:positionH relativeFrom="column">
                    <wp:posOffset>57785</wp:posOffset>
                  </wp:positionH>
                  <wp:positionV relativeFrom="paragraph">
                    <wp:posOffset>80645</wp:posOffset>
                  </wp:positionV>
                  <wp:extent cx="641985" cy="734060"/>
                  <wp:effectExtent l="0" t="0" r="5715" b="889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1985" cy="734060"/>
                          </a:xfrm>
                          <a:prstGeom prst="rect">
                            <a:avLst/>
                          </a:prstGeom>
                        </pic:spPr>
                      </pic:pic>
                    </a:graphicData>
                  </a:graphic>
                  <wp14:sizeRelH relativeFrom="margin">
                    <wp14:pctWidth>0</wp14:pctWidth>
                  </wp14:sizeRelH>
                  <wp14:sizeRelV relativeFrom="margin">
                    <wp14:pctHeight>0</wp14:pctHeight>
                  </wp14:sizeRelV>
                </wp:anchor>
              </w:drawing>
            </w:r>
          </w:p>
        </w:tc>
        <w:tc>
          <w:tcPr>
            <w:tcW w:w="7211" w:type="dxa"/>
          </w:tcPr>
          <w:p w14:paraId="15F54BE8" w14:textId="5CE3E243" w:rsidR="005B3E25" w:rsidRDefault="002201DF" w:rsidP="005B3E25">
            <w:r>
              <w:t xml:space="preserve">Five social posts </w:t>
            </w:r>
            <w:r w:rsidR="00486677">
              <w:t xml:space="preserve">reached </w:t>
            </w:r>
            <w:r w:rsidR="00901E0E">
              <w:t xml:space="preserve">close to 27,000 </w:t>
            </w:r>
            <w:r w:rsidR="00486677">
              <w:t xml:space="preserve">accounts and saw </w:t>
            </w:r>
            <w:r w:rsidR="009A38C2">
              <w:t>over 4</w:t>
            </w:r>
            <w:r w:rsidR="002D77A9">
              <w:t>,</w:t>
            </w:r>
            <w:r w:rsidR="009A38C2">
              <w:t xml:space="preserve">700 </w:t>
            </w:r>
            <w:r w:rsidR="00527A4C">
              <w:t>people</w:t>
            </w:r>
            <w:r w:rsidR="009A38C2">
              <w:t xml:space="preserve"> engaged </w:t>
            </w:r>
            <w:r w:rsidR="00930769">
              <w:t xml:space="preserve">with 386 reactions and </w:t>
            </w:r>
            <w:r w:rsidR="00916378">
              <w:t>272 comments.</w:t>
            </w:r>
          </w:p>
          <w:p w14:paraId="1D4E31AB" w14:textId="67F7A296" w:rsidR="005B3E25" w:rsidRDefault="005B3E25" w:rsidP="00CF2C5D"/>
        </w:tc>
      </w:tr>
      <w:tr w:rsidR="0017042B" w14:paraId="01C0CFB8" w14:textId="77777777" w:rsidTr="20FDB81D">
        <w:trPr>
          <w:trHeight w:val="1408"/>
        </w:trPr>
        <w:tc>
          <w:tcPr>
            <w:tcW w:w="1573" w:type="dxa"/>
          </w:tcPr>
          <w:p w14:paraId="76604351" w14:textId="62E7DCFD" w:rsidR="0017042B" w:rsidRDefault="00593D41" w:rsidP="00CF2C5D">
            <w:pPr>
              <w:rPr>
                <w:sz w:val="24"/>
                <w:szCs w:val="24"/>
                <w:highlight w:val="yellow"/>
              </w:rPr>
            </w:pPr>
            <w:r>
              <w:rPr>
                <w:noProof/>
                <w:sz w:val="24"/>
                <w:szCs w:val="24"/>
              </w:rPr>
              <w:drawing>
                <wp:anchor distT="0" distB="0" distL="114300" distR="114300" simplePos="0" relativeHeight="251658242" behindDoc="0" locked="0" layoutInCell="1" allowOverlap="1" wp14:anchorId="724BF41A" wp14:editId="21B96253">
                  <wp:simplePos x="0" y="0"/>
                  <wp:positionH relativeFrom="column">
                    <wp:posOffset>15571</wp:posOffset>
                  </wp:positionH>
                  <wp:positionV relativeFrom="paragraph">
                    <wp:posOffset>1356995</wp:posOffset>
                  </wp:positionV>
                  <wp:extent cx="833120" cy="681990"/>
                  <wp:effectExtent l="0" t="0" r="5080" b="381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3120" cy="681990"/>
                          </a:xfrm>
                          <a:prstGeom prst="rect">
                            <a:avLst/>
                          </a:prstGeom>
                        </pic:spPr>
                      </pic:pic>
                    </a:graphicData>
                  </a:graphic>
                </wp:anchor>
              </w:drawing>
            </w:r>
            <w:r w:rsidR="0017042B">
              <w:rPr>
                <w:noProof/>
                <w:sz w:val="24"/>
                <w:szCs w:val="24"/>
              </w:rPr>
              <w:drawing>
                <wp:anchor distT="0" distB="0" distL="114300" distR="114300" simplePos="0" relativeHeight="251658241" behindDoc="0" locked="0" layoutInCell="1" allowOverlap="1" wp14:anchorId="79D0C1D7" wp14:editId="5FFDCCFD">
                  <wp:simplePos x="0" y="0"/>
                  <wp:positionH relativeFrom="column">
                    <wp:posOffset>-68580</wp:posOffset>
                  </wp:positionH>
                  <wp:positionV relativeFrom="paragraph">
                    <wp:posOffset>0</wp:posOffset>
                  </wp:positionV>
                  <wp:extent cx="861695" cy="861695"/>
                  <wp:effectExtent l="0" t="0" r="0" b="0"/>
                  <wp:wrapTopAndBottom/>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p>
        </w:tc>
        <w:tc>
          <w:tcPr>
            <w:tcW w:w="7211" w:type="dxa"/>
          </w:tcPr>
          <w:p w14:paraId="34381170" w14:textId="77777777" w:rsidR="002C2EB3" w:rsidRDefault="002C2EB3" w:rsidP="00CF2C5D"/>
          <w:p w14:paraId="66037262" w14:textId="31F68797" w:rsidR="0017042B" w:rsidRPr="00F90652" w:rsidRDefault="0017042B" w:rsidP="00CF2C5D">
            <w:r>
              <w:t>Two</w:t>
            </w:r>
            <w:r w:rsidRPr="00F90652">
              <w:t xml:space="preserve"> community-based pop-ups</w:t>
            </w:r>
            <w:r>
              <w:t xml:space="preserve"> were held and saw 156 people share their feedback. </w:t>
            </w:r>
            <w:r w:rsidR="00C4650F">
              <w:t>Most</w:t>
            </w:r>
            <w:r w:rsidR="0040743B">
              <w:t xml:space="preserve"> participants were </w:t>
            </w:r>
            <w:r w:rsidR="000F728D">
              <w:t>under the age of 15 (</w:t>
            </w:r>
            <w:r w:rsidR="006232F3">
              <w:t>84%).</w:t>
            </w:r>
            <w:r w:rsidRPr="00F90652">
              <w:t xml:space="preserve"> </w:t>
            </w:r>
            <w:r w:rsidR="006536DC">
              <w:t xml:space="preserve"> </w:t>
            </w:r>
            <w:r w:rsidR="008F6308">
              <w:t xml:space="preserve">An in-person information session was held </w:t>
            </w:r>
            <w:r w:rsidR="005F7A5E">
              <w:t xml:space="preserve">for residents living </w:t>
            </w:r>
            <w:r w:rsidR="00B87A1B">
              <w:t xml:space="preserve">near </w:t>
            </w:r>
            <w:r w:rsidR="008C1F88">
              <w:t xml:space="preserve">to </w:t>
            </w:r>
            <w:r w:rsidR="00B87A1B">
              <w:t xml:space="preserve">the reserve. </w:t>
            </w:r>
            <w:r w:rsidR="00493686">
              <w:t>1</w:t>
            </w:r>
            <w:r w:rsidR="00B87A1B">
              <w:t xml:space="preserve">75 residents were invited </w:t>
            </w:r>
            <w:r w:rsidR="008C1F88">
              <w:t>and</w:t>
            </w:r>
            <w:r w:rsidR="00AC5188">
              <w:t xml:space="preserve"> 23 registered to attend the session.</w:t>
            </w:r>
          </w:p>
          <w:p w14:paraId="2D481276" w14:textId="77777777" w:rsidR="0017042B" w:rsidRDefault="0017042B" w:rsidP="00CF2C5D"/>
          <w:p w14:paraId="40F9122F" w14:textId="77777777" w:rsidR="0017042B" w:rsidRDefault="0017042B" w:rsidP="00CF2C5D"/>
          <w:p w14:paraId="7C975311" w14:textId="77777777" w:rsidR="006232F3" w:rsidRDefault="006232F3" w:rsidP="00CF2C5D"/>
          <w:p w14:paraId="3747316A" w14:textId="77777777" w:rsidR="006232F3" w:rsidRDefault="006232F3" w:rsidP="00CF2C5D"/>
          <w:p w14:paraId="2E3B5C55" w14:textId="7E6CD009" w:rsidR="0017042B" w:rsidRDefault="0017042B" w:rsidP="00CF2C5D">
            <w:r>
              <w:t xml:space="preserve">The project Engage page was viewed </w:t>
            </w:r>
            <w:r w:rsidR="006232F3">
              <w:t>4.251</w:t>
            </w:r>
            <w:r>
              <w:t xml:space="preserve"> times during the </w:t>
            </w:r>
            <w:r w:rsidR="006232F3">
              <w:t>four</w:t>
            </w:r>
            <w:r>
              <w:t xml:space="preserve">-week engagement period with </w:t>
            </w:r>
            <w:r w:rsidR="000C6217">
              <w:t>3205</w:t>
            </w:r>
            <w:r>
              <w:t xml:space="preserve"> unique visitors</w:t>
            </w:r>
            <w:bookmarkStart w:id="10" w:name="_Int_M8UK1qv2"/>
            <w:r w:rsidR="27A6E3A0">
              <w:t xml:space="preserve">.  </w:t>
            </w:r>
            <w:bookmarkEnd w:id="10"/>
            <w:r>
              <w:t xml:space="preserve">A total of </w:t>
            </w:r>
            <w:r w:rsidR="000C6217">
              <w:t xml:space="preserve">529 </w:t>
            </w:r>
            <w:r>
              <w:t xml:space="preserve">participants completed the online survey, of which </w:t>
            </w:r>
            <w:r w:rsidR="00364DB1">
              <w:t>74.5</w:t>
            </w:r>
            <w:r>
              <w:t xml:space="preserve">% indicated they reside in </w:t>
            </w:r>
            <w:r w:rsidR="00364DB1">
              <w:t>Doreen</w:t>
            </w:r>
            <w:r>
              <w:t xml:space="preserve">. </w:t>
            </w:r>
          </w:p>
          <w:p w14:paraId="3651F8C1" w14:textId="77777777" w:rsidR="0017042B" w:rsidRDefault="0017042B" w:rsidP="00CF2C5D">
            <w:pPr>
              <w:rPr>
                <w:sz w:val="24"/>
                <w:szCs w:val="24"/>
                <w:highlight w:val="yellow"/>
              </w:rPr>
            </w:pPr>
          </w:p>
        </w:tc>
      </w:tr>
    </w:tbl>
    <w:p w14:paraId="27A5301A" w14:textId="40E2C06E" w:rsidR="0017042B" w:rsidRDefault="0017042B" w:rsidP="0008227A">
      <w:pPr>
        <w:spacing w:after="0"/>
        <w:rPr>
          <w:rFonts w:eastAsia="Times New Roman"/>
        </w:rPr>
      </w:pPr>
    </w:p>
    <w:p w14:paraId="63DC3532" w14:textId="77777777" w:rsidR="004C2838" w:rsidRDefault="004C2838" w:rsidP="0008227A">
      <w:pPr>
        <w:spacing w:after="0"/>
        <w:rPr>
          <w:rFonts w:eastAsia="Times New Roman"/>
        </w:rPr>
      </w:pPr>
    </w:p>
    <w:p w14:paraId="7EF47119" w14:textId="77777777" w:rsidR="004C2838" w:rsidRDefault="004C2838" w:rsidP="0008227A">
      <w:pPr>
        <w:spacing w:after="0"/>
        <w:rPr>
          <w:rFonts w:eastAsia="Times New Roman"/>
        </w:rPr>
      </w:pPr>
    </w:p>
    <w:p w14:paraId="5FA4AC7E" w14:textId="77777777" w:rsidR="004C2838" w:rsidRDefault="004C2838" w:rsidP="0008227A">
      <w:pPr>
        <w:spacing w:after="0"/>
        <w:rPr>
          <w:rFonts w:eastAsia="Times New Roman"/>
        </w:rPr>
      </w:pPr>
    </w:p>
    <w:p w14:paraId="2AA04B9E" w14:textId="77777777" w:rsidR="004C2838" w:rsidRDefault="004C2838" w:rsidP="0008227A">
      <w:pPr>
        <w:spacing w:after="0"/>
        <w:rPr>
          <w:rFonts w:eastAsia="Times New Roman"/>
        </w:rPr>
      </w:pPr>
    </w:p>
    <w:p w14:paraId="24C4C4AF" w14:textId="77777777" w:rsidR="004C2838" w:rsidRDefault="004C2838" w:rsidP="0008227A">
      <w:pPr>
        <w:spacing w:after="0"/>
        <w:rPr>
          <w:rFonts w:eastAsia="Times New Roman"/>
        </w:rPr>
      </w:pPr>
    </w:p>
    <w:p w14:paraId="20252F4B" w14:textId="77777777" w:rsidR="004C2838" w:rsidRDefault="004C2838" w:rsidP="0008227A">
      <w:pPr>
        <w:spacing w:after="0"/>
        <w:rPr>
          <w:rFonts w:eastAsia="Times New Roman"/>
        </w:rPr>
      </w:pPr>
    </w:p>
    <w:p w14:paraId="4214E53E" w14:textId="77777777" w:rsidR="004C2838" w:rsidRDefault="004C2838" w:rsidP="0008227A">
      <w:pPr>
        <w:spacing w:after="0"/>
        <w:rPr>
          <w:rFonts w:eastAsia="Times New Roman"/>
        </w:rPr>
      </w:pPr>
    </w:p>
    <w:p w14:paraId="64B4B0F1" w14:textId="77777777" w:rsidR="004C2838" w:rsidRDefault="004C2838" w:rsidP="0008227A">
      <w:pPr>
        <w:spacing w:after="0"/>
        <w:rPr>
          <w:rFonts w:eastAsia="Times New Roman"/>
        </w:rPr>
      </w:pPr>
    </w:p>
    <w:p w14:paraId="087A77B6" w14:textId="77777777" w:rsidR="004C2838" w:rsidRDefault="004C2838" w:rsidP="0008227A">
      <w:pPr>
        <w:spacing w:after="0"/>
        <w:rPr>
          <w:rFonts w:eastAsia="Times New Roman"/>
        </w:rPr>
      </w:pPr>
    </w:p>
    <w:p w14:paraId="42231993" w14:textId="77777777" w:rsidR="004C2838" w:rsidRDefault="004C2838" w:rsidP="0008227A">
      <w:pPr>
        <w:spacing w:after="0"/>
        <w:rPr>
          <w:rFonts w:eastAsia="Times New Roman"/>
        </w:rPr>
      </w:pPr>
    </w:p>
    <w:p w14:paraId="22A154E5" w14:textId="77777777" w:rsidR="004C2838" w:rsidRDefault="004C2838" w:rsidP="0008227A">
      <w:pPr>
        <w:spacing w:after="0"/>
        <w:rPr>
          <w:rFonts w:eastAsia="Times New Roman"/>
        </w:rPr>
      </w:pPr>
    </w:p>
    <w:p w14:paraId="70DD531F" w14:textId="77777777" w:rsidR="004C2838" w:rsidRDefault="004C2838" w:rsidP="0008227A">
      <w:pPr>
        <w:spacing w:after="0"/>
        <w:rPr>
          <w:rFonts w:eastAsia="Times New Roman"/>
        </w:rPr>
      </w:pPr>
    </w:p>
    <w:p w14:paraId="7F522B90" w14:textId="77777777" w:rsidR="004C2838" w:rsidRDefault="004C2838" w:rsidP="0008227A">
      <w:pPr>
        <w:spacing w:after="0"/>
        <w:rPr>
          <w:rFonts w:eastAsia="Times New Roman"/>
        </w:rPr>
      </w:pPr>
    </w:p>
    <w:p w14:paraId="47009BA5" w14:textId="77777777" w:rsidR="004C2838" w:rsidRDefault="004C2838" w:rsidP="000614BC">
      <w:pPr>
        <w:rPr>
          <w:i/>
          <w:iCs/>
          <w:sz w:val="20"/>
          <w:szCs w:val="20"/>
        </w:rPr>
      </w:pPr>
    </w:p>
    <w:p w14:paraId="6E6D6D4C" w14:textId="5CEBA8F0" w:rsidR="000614BC" w:rsidRPr="005B1B33" w:rsidRDefault="003502A8" w:rsidP="000614BC">
      <w:pPr>
        <w:rPr>
          <w:i/>
          <w:iCs/>
          <w:sz w:val="20"/>
          <w:szCs w:val="20"/>
        </w:rPr>
      </w:pPr>
      <w:r>
        <w:rPr>
          <w:rFonts w:eastAsia="Times New Roman"/>
          <w:noProof/>
        </w:rPr>
        <w:drawing>
          <wp:inline distT="0" distB="0" distL="0" distR="0" wp14:anchorId="16FDA8A4" wp14:editId="6B4A69F5">
            <wp:extent cx="5828402" cy="3896395"/>
            <wp:effectExtent l="0" t="0" r="1270" b="8890"/>
            <wp:docPr id="516559489" name="Picture 516559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59489" name="Picture 516559489">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r="2101" b="7279"/>
                    <a:stretch/>
                  </pic:blipFill>
                  <pic:spPr bwMode="auto">
                    <a:xfrm>
                      <a:off x="0" y="0"/>
                      <a:ext cx="5830782" cy="3897986"/>
                    </a:xfrm>
                    <a:prstGeom prst="rect">
                      <a:avLst/>
                    </a:prstGeom>
                    <a:ln>
                      <a:noFill/>
                    </a:ln>
                    <a:extLst>
                      <a:ext uri="{53640926-AAD7-44D8-BBD7-CCE9431645EC}">
                        <a14:shadowObscured xmlns:a14="http://schemas.microsoft.com/office/drawing/2010/main"/>
                      </a:ext>
                    </a:extLst>
                  </pic:spPr>
                </pic:pic>
              </a:graphicData>
            </a:graphic>
          </wp:inline>
        </w:drawing>
      </w:r>
    </w:p>
    <w:p w14:paraId="3A5BEE66" w14:textId="4D11F1DB" w:rsidR="003502A8" w:rsidRDefault="003502A8" w:rsidP="001B1110">
      <w:pPr>
        <w:spacing w:after="0"/>
        <w:rPr>
          <w:color w:val="0070C0"/>
          <w:sz w:val="32"/>
        </w:rPr>
      </w:pPr>
      <w:r>
        <w:rPr>
          <w:i/>
          <w:iCs/>
          <w:sz w:val="20"/>
          <w:szCs w:val="20"/>
        </w:rPr>
        <w:t xml:space="preserve">Above: </w:t>
      </w:r>
      <w:r w:rsidRPr="005B1B33">
        <w:rPr>
          <w:i/>
          <w:iCs/>
          <w:sz w:val="20"/>
          <w:szCs w:val="20"/>
        </w:rPr>
        <w:t>A snapshot of community who participated in Doreen Splash Park Consultation</w:t>
      </w:r>
    </w:p>
    <w:p w14:paraId="61098CF2" w14:textId="77777777" w:rsidR="003502A8" w:rsidRDefault="003502A8" w:rsidP="001B1110">
      <w:pPr>
        <w:spacing w:after="0"/>
        <w:rPr>
          <w:color w:val="0070C0"/>
          <w:sz w:val="32"/>
        </w:rPr>
      </w:pPr>
    </w:p>
    <w:p w14:paraId="1E737D48" w14:textId="050D0F1D" w:rsidR="00B03B9F" w:rsidRDefault="00960797" w:rsidP="001B1110">
      <w:pPr>
        <w:spacing w:after="0"/>
        <w:rPr>
          <w:color w:val="0070C0"/>
          <w:sz w:val="32"/>
        </w:rPr>
      </w:pPr>
      <w:r w:rsidRPr="002D6D64">
        <w:rPr>
          <w:color w:val="0070C0"/>
          <w:sz w:val="32"/>
        </w:rPr>
        <w:t>What we heard</w:t>
      </w:r>
    </w:p>
    <w:p w14:paraId="23BAE232" w14:textId="77777777" w:rsidR="000614BC" w:rsidRDefault="000614BC" w:rsidP="001B1110">
      <w:pPr>
        <w:spacing w:after="0"/>
        <w:rPr>
          <w:rFonts w:eastAsiaTheme="minorEastAsia"/>
        </w:rPr>
      </w:pPr>
    </w:p>
    <w:p w14:paraId="3CC37598" w14:textId="1C797B6D" w:rsidR="00E65776" w:rsidRPr="00A070EF" w:rsidRDefault="00E65776" w:rsidP="00FB5AC5">
      <w:pPr>
        <w:rPr>
          <w:b/>
          <w:bCs/>
        </w:rPr>
      </w:pPr>
      <w:r w:rsidRPr="00A070EF">
        <w:rPr>
          <w:b/>
          <w:bCs/>
        </w:rPr>
        <w:t>In</w:t>
      </w:r>
      <w:r w:rsidR="00A070EF" w:rsidRPr="00A070EF">
        <w:rPr>
          <w:b/>
          <w:bCs/>
        </w:rPr>
        <w:t>-person Engagement</w:t>
      </w:r>
    </w:p>
    <w:p w14:paraId="43FABE79" w14:textId="12DFB13D" w:rsidR="004A0559" w:rsidRDefault="00920C1D" w:rsidP="00FB5AC5">
      <w:r>
        <w:t>The in</w:t>
      </w:r>
      <w:r w:rsidR="002613F3">
        <w:t>-person engagement opportunities attracted 156</w:t>
      </w:r>
      <w:r w:rsidR="00A60525">
        <w:t xml:space="preserve"> participants, with </w:t>
      </w:r>
      <w:r w:rsidR="002B31B5">
        <w:t>85% of</w:t>
      </w:r>
      <w:r w:rsidR="00B6237F">
        <w:t xml:space="preserve"> </w:t>
      </w:r>
      <w:r w:rsidR="00A60525">
        <w:t>participants aged fifteen years and under.</w:t>
      </w:r>
    </w:p>
    <w:p w14:paraId="07533C60" w14:textId="6DF3C551" w:rsidR="00264F47" w:rsidRDefault="00736E48" w:rsidP="004A0559">
      <w:pPr>
        <w:tabs>
          <w:tab w:val="left" w:pos="2581"/>
        </w:tabs>
        <w:rPr>
          <w:i/>
          <w:iCs/>
          <w:sz w:val="20"/>
          <w:szCs w:val="20"/>
        </w:rPr>
      </w:pPr>
      <w:r>
        <w:t xml:space="preserve">When participants at in-person engagement activities were asked to rank their favourite </w:t>
      </w:r>
      <w:r w:rsidR="00D8504F">
        <w:t xml:space="preserve">splash park </w:t>
      </w:r>
      <w:r>
        <w:t>equipment to be included, t</w:t>
      </w:r>
      <w:r w:rsidR="00520F2D">
        <w:t xml:space="preserve">he </w:t>
      </w:r>
      <w:r w:rsidR="00520F2D" w:rsidRPr="005F6B0E">
        <w:t xml:space="preserve">youth in Doreen told us that they would most like to see </w:t>
      </w:r>
      <w:r w:rsidR="00520F2D" w:rsidRPr="005F6B0E">
        <w:rPr>
          <w:i/>
          <w:iCs/>
        </w:rPr>
        <w:t xml:space="preserve">ground jets and spray </w:t>
      </w:r>
      <w:r w:rsidR="00520F2D" w:rsidRPr="005F6B0E">
        <w:t>included in the master plan for the Doreen Splash Park</w:t>
      </w:r>
      <w:r w:rsidR="00D8504F">
        <w:t xml:space="preserve">. The next most popular equipment was </w:t>
      </w:r>
      <w:r w:rsidR="00520F2D" w:rsidRPr="005F6B0E">
        <w:rPr>
          <w:i/>
          <w:iCs/>
        </w:rPr>
        <w:t xml:space="preserve">jets and </w:t>
      </w:r>
      <w:r w:rsidR="00423F83">
        <w:rPr>
          <w:i/>
          <w:iCs/>
        </w:rPr>
        <w:t>t</w:t>
      </w:r>
      <w:r w:rsidR="00520F2D" w:rsidRPr="005F6B0E">
        <w:rPr>
          <w:i/>
          <w:iCs/>
        </w:rPr>
        <w:t>urrets</w:t>
      </w:r>
      <w:r w:rsidR="00520F2D" w:rsidRPr="005F6B0E">
        <w:t xml:space="preserve"> </w:t>
      </w:r>
      <w:r w:rsidR="00D8504F">
        <w:t>and</w:t>
      </w:r>
      <w:r w:rsidR="00520F2D" w:rsidRPr="005F6B0E">
        <w:t xml:space="preserve"> </w:t>
      </w:r>
      <w:r w:rsidR="00520F2D" w:rsidRPr="005F6B0E">
        <w:rPr>
          <w:i/>
          <w:iCs/>
        </w:rPr>
        <w:t>water arches</w:t>
      </w:r>
      <w:r w:rsidR="00520F2D" w:rsidRPr="005F6B0E">
        <w:t xml:space="preserve"> as their third preference. </w:t>
      </w:r>
      <w:r w:rsidR="00D8504F">
        <w:t xml:space="preserve">When ranking their favourite play equipment, </w:t>
      </w:r>
      <w:r w:rsidR="00C411B9">
        <w:rPr>
          <w:i/>
          <w:iCs/>
        </w:rPr>
        <w:t>c</w:t>
      </w:r>
      <w:r w:rsidR="00D8504F" w:rsidRPr="005F6B0E">
        <w:rPr>
          <w:i/>
          <w:iCs/>
        </w:rPr>
        <w:t>limbing equipment</w:t>
      </w:r>
      <w:r w:rsidR="00D8504F" w:rsidRPr="005F6B0E">
        <w:t xml:space="preserve"> </w:t>
      </w:r>
      <w:r w:rsidR="00C411B9">
        <w:t>was the</w:t>
      </w:r>
      <w:r w:rsidR="00D8504F" w:rsidRPr="005F6B0E">
        <w:t xml:space="preserve"> favourite amongst </w:t>
      </w:r>
      <w:r w:rsidR="00C411B9">
        <w:t>participants, followed by</w:t>
      </w:r>
      <w:r w:rsidR="00D8504F" w:rsidRPr="005F6B0E">
        <w:t xml:space="preserve"> </w:t>
      </w:r>
      <w:r w:rsidR="00D8504F" w:rsidRPr="005F6B0E">
        <w:rPr>
          <w:i/>
          <w:iCs/>
        </w:rPr>
        <w:t>swings</w:t>
      </w:r>
      <w:r w:rsidR="00D8504F" w:rsidRPr="005F6B0E">
        <w:t xml:space="preserve"> </w:t>
      </w:r>
      <w:r w:rsidR="00D8504F" w:rsidRPr="00B40605">
        <w:t>as their second preference.</w:t>
      </w:r>
      <w:r w:rsidR="00C411B9">
        <w:t xml:space="preserve"> </w:t>
      </w:r>
      <w:r w:rsidR="00520F2D" w:rsidRPr="005F6B0E">
        <w:t>The full breakdown of preferences can be seen in the graph</w:t>
      </w:r>
      <w:r w:rsidR="00520F2D">
        <w:t>s</w:t>
      </w:r>
      <w:r w:rsidR="00520F2D" w:rsidRPr="005F6B0E">
        <w:t xml:space="preserve"> below.  </w:t>
      </w:r>
    </w:p>
    <w:p w14:paraId="7A746CE4" w14:textId="77777777" w:rsidR="003502A8" w:rsidRDefault="003502A8" w:rsidP="004A0559">
      <w:pPr>
        <w:tabs>
          <w:tab w:val="left" w:pos="2581"/>
        </w:tabs>
        <w:rPr>
          <w:i/>
          <w:iCs/>
          <w:sz w:val="20"/>
          <w:szCs w:val="20"/>
        </w:rPr>
      </w:pPr>
    </w:p>
    <w:p w14:paraId="25EBAFEF" w14:textId="77777777" w:rsidR="003502A8" w:rsidRDefault="003502A8" w:rsidP="004A0559">
      <w:pPr>
        <w:tabs>
          <w:tab w:val="left" w:pos="2581"/>
        </w:tabs>
        <w:rPr>
          <w:i/>
          <w:iCs/>
          <w:sz w:val="20"/>
          <w:szCs w:val="20"/>
        </w:rPr>
      </w:pPr>
    </w:p>
    <w:p w14:paraId="0722500D" w14:textId="77777777" w:rsidR="003502A8" w:rsidRDefault="003502A8" w:rsidP="004A0559">
      <w:pPr>
        <w:tabs>
          <w:tab w:val="left" w:pos="2581"/>
        </w:tabs>
        <w:rPr>
          <w:i/>
          <w:iCs/>
          <w:sz w:val="20"/>
          <w:szCs w:val="20"/>
        </w:rPr>
      </w:pPr>
    </w:p>
    <w:p w14:paraId="3DF9D272" w14:textId="77777777" w:rsidR="003502A8" w:rsidRDefault="003502A8" w:rsidP="004A0559">
      <w:pPr>
        <w:tabs>
          <w:tab w:val="left" w:pos="2581"/>
        </w:tabs>
        <w:rPr>
          <w:i/>
          <w:iCs/>
          <w:sz w:val="20"/>
          <w:szCs w:val="20"/>
        </w:rPr>
      </w:pPr>
    </w:p>
    <w:p w14:paraId="2D586785" w14:textId="77777777" w:rsidR="003502A8" w:rsidRDefault="003502A8" w:rsidP="004A0559">
      <w:pPr>
        <w:tabs>
          <w:tab w:val="left" w:pos="2581"/>
        </w:tabs>
        <w:rPr>
          <w:i/>
          <w:iCs/>
          <w:sz w:val="20"/>
          <w:szCs w:val="20"/>
        </w:rPr>
      </w:pPr>
    </w:p>
    <w:p w14:paraId="093F4CCE" w14:textId="77777777" w:rsidR="003502A8" w:rsidRDefault="003502A8" w:rsidP="004A0559">
      <w:pPr>
        <w:tabs>
          <w:tab w:val="left" w:pos="2581"/>
        </w:tabs>
        <w:rPr>
          <w:i/>
          <w:iCs/>
          <w:sz w:val="20"/>
          <w:szCs w:val="20"/>
        </w:rPr>
      </w:pPr>
    </w:p>
    <w:p w14:paraId="721D21AF" w14:textId="338826A5" w:rsidR="00B8652D" w:rsidRDefault="008A2013" w:rsidP="004A0559">
      <w:pPr>
        <w:tabs>
          <w:tab w:val="left" w:pos="2581"/>
        </w:tabs>
        <w:rPr>
          <w:i/>
          <w:iCs/>
          <w:sz w:val="20"/>
          <w:szCs w:val="20"/>
        </w:rPr>
      </w:pPr>
      <w:r w:rsidRPr="00B715F4">
        <w:rPr>
          <w:i/>
          <w:iCs/>
          <w:sz w:val="20"/>
          <w:szCs w:val="20"/>
        </w:rPr>
        <w:t xml:space="preserve">Below: The full breakdown of </w:t>
      </w:r>
      <w:r w:rsidR="00254196">
        <w:rPr>
          <w:i/>
          <w:iCs/>
          <w:sz w:val="20"/>
          <w:szCs w:val="20"/>
        </w:rPr>
        <w:t>in-</w:t>
      </w:r>
      <w:r w:rsidR="00213288">
        <w:rPr>
          <w:i/>
          <w:iCs/>
          <w:sz w:val="20"/>
          <w:szCs w:val="20"/>
        </w:rPr>
        <w:t xml:space="preserve">person </w:t>
      </w:r>
      <w:r w:rsidR="0007126F" w:rsidRPr="00B715F4">
        <w:rPr>
          <w:i/>
          <w:iCs/>
          <w:sz w:val="20"/>
          <w:szCs w:val="20"/>
        </w:rPr>
        <w:t>playground equipment and splash park equipment preferences below</w:t>
      </w:r>
      <w:r w:rsidRPr="00B715F4">
        <w:rPr>
          <w:i/>
          <w:iCs/>
          <w:sz w:val="20"/>
          <w:szCs w:val="20"/>
        </w:rPr>
        <w:t xml:space="preserve"> </w:t>
      </w:r>
    </w:p>
    <w:p w14:paraId="1939EFCF" w14:textId="04EDC2B7" w:rsidR="00281F31" w:rsidRPr="00281F31" w:rsidRDefault="00281F31" w:rsidP="00281F31">
      <w:pPr>
        <w:rPr>
          <w:rFonts w:ascii="Times New Roman" w:eastAsia="Times New Roman" w:hAnsi="Times New Roman" w:cs="Times New Roman"/>
          <w:sz w:val="24"/>
          <w:szCs w:val="24"/>
          <w:lang w:eastAsia="en-AU"/>
        </w:rPr>
      </w:pPr>
      <w:r w:rsidRPr="00281F31">
        <w:rPr>
          <w:rFonts w:ascii="Times New Roman" w:eastAsia="Times New Roman" w:hAnsi="Times New Roman" w:cs="Times New Roman"/>
          <w:noProof/>
          <w:sz w:val="24"/>
          <w:szCs w:val="24"/>
          <w:lang w:eastAsia="en-AU"/>
        </w:rPr>
        <w:drawing>
          <wp:inline distT="0" distB="0" distL="0" distR="0" wp14:anchorId="0BF38B76" wp14:editId="15B844FC">
            <wp:extent cx="5537200" cy="3041650"/>
            <wp:effectExtent l="0" t="0" r="6350" b="635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7200" cy="3041650"/>
                    </a:xfrm>
                    <a:prstGeom prst="rect">
                      <a:avLst/>
                    </a:prstGeom>
                    <a:noFill/>
                    <a:ln>
                      <a:noFill/>
                    </a:ln>
                  </pic:spPr>
                </pic:pic>
              </a:graphicData>
            </a:graphic>
          </wp:inline>
        </w:drawing>
      </w:r>
    </w:p>
    <w:p w14:paraId="3607B0ED" w14:textId="5EB185AE" w:rsidR="00B8652D" w:rsidRPr="00B8652D" w:rsidRDefault="00B8652D" w:rsidP="00B8652D">
      <w:pPr>
        <w:spacing w:after="0" w:line="240" w:lineRule="auto"/>
        <w:rPr>
          <w:rFonts w:ascii="Times New Roman" w:eastAsia="Times New Roman" w:hAnsi="Times New Roman" w:cs="Times New Roman"/>
          <w:sz w:val="24"/>
          <w:szCs w:val="24"/>
          <w:lang w:eastAsia="en-AU"/>
        </w:rPr>
      </w:pPr>
    </w:p>
    <w:p w14:paraId="564465EC" w14:textId="5083FA10" w:rsidR="004A0559" w:rsidRPr="00B715F4" w:rsidRDefault="004A0559" w:rsidP="004A0559">
      <w:pPr>
        <w:tabs>
          <w:tab w:val="left" w:pos="2581"/>
        </w:tabs>
        <w:rPr>
          <w:i/>
          <w:iCs/>
          <w:sz w:val="20"/>
          <w:szCs w:val="20"/>
        </w:rPr>
      </w:pPr>
      <w:r w:rsidRPr="00B715F4">
        <w:rPr>
          <w:i/>
          <w:iCs/>
          <w:sz w:val="20"/>
          <w:szCs w:val="20"/>
        </w:rPr>
        <w:tab/>
      </w:r>
    </w:p>
    <w:p w14:paraId="6494E475" w14:textId="532CA981" w:rsidR="00FA08CA" w:rsidRPr="00FA08CA" w:rsidRDefault="00FA08CA" w:rsidP="00FA08CA">
      <w:pPr>
        <w:rPr>
          <w:rFonts w:ascii="Times New Roman" w:eastAsia="Times New Roman" w:hAnsi="Times New Roman" w:cs="Times New Roman"/>
          <w:sz w:val="24"/>
          <w:szCs w:val="24"/>
          <w:lang w:eastAsia="en-AU"/>
        </w:rPr>
      </w:pPr>
      <w:r w:rsidRPr="00FA08CA">
        <w:rPr>
          <w:rFonts w:ascii="Times New Roman" w:eastAsia="Times New Roman" w:hAnsi="Times New Roman" w:cs="Times New Roman"/>
          <w:noProof/>
          <w:sz w:val="24"/>
          <w:szCs w:val="24"/>
          <w:lang w:eastAsia="en-AU"/>
        </w:rPr>
        <w:drawing>
          <wp:inline distT="0" distB="0" distL="0" distR="0" wp14:anchorId="5D536D4C" wp14:editId="593B2793">
            <wp:extent cx="5505450" cy="3296515"/>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1718" cy="3300268"/>
                    </a:xfrm>
                    <a:prstGeom prst="rect">
                      <a:avLst/>
                    </a:prstGeom>
                    <a:noFill/>
                    <a:ln>
                      <a:noFill/>
                    </a:ln>
                  </pic:spPr>
                </pic:pic>
              </a:graphicData>
            </a:graphic>
          </wp:inline>
        </w:drawing>
      </w:r>
    </w:p>
    <w:p w14:paraId="2B02C2B3" w14:textId="3F0D5344" w:rsidR="00D72B70" w:rsidRPr="00D72B70" w:rsidRDefault="00D72B70" w:rsidP="00D72B70">
      <w:pPr>
        <w:spacing w:after="0" w:line="240" w:lineRule="auto"/>
        <w:rPr>
          <w:rFonts w:ascii="Times New Roman" w:eastAsia="Times New Roman" w:hAnsi="Times New Roman" w:cs="Times New Roman"/>
          <w:sz w:val="24"/>
          <w:szCs w:val="24"/>
          <w:lang w:eastAsia="en-AU"/>
        </w:rPr>
      </w:pPr>
    </w:p>
    <w:p w14:paraId="6997D104" w14:textId="4611A131" w:rsidR="004F7DCD" w:rsidRDefault="004F7DCD" w:rsidP="004F7DCD">
      <w:pPr>
        <w:spacing w:after="0" w:line="240" w:lineRule="auto"/>
        <w:rPr>
          <w:rFonts w:ascii="Times New Roman" w:eastAsia="Times New Roman" w:hAnsi="Times New Roman" w:cs="Times New Roman"/>
          <w:sz w:val="24"/>
          <w:szCs w:val="24"/>
          <w:lang w:eastAsia="en-AU"/>
        </w:rPr>
      </w:pPr>
    </w:p>
    <w:p w14:paraId="75689A62" w14:textId="77777777" w:rsidR="0084487D" w:rsidRDefault="0084487D" w:rsidP="004F7DCD">
      <w:pPr>
        <w:spacing w:after="0" w:line="240" w:lineRule="auto"/>
        <w:rPr>
          <w:rFonts w:ascii="Times New Roman" w:eastAsia="Times New Roman" w:hAnsi="Times New Roman" w:cs="Times New Roman"/>
          <w:sz w:val="24"/>
          <w:szCs w:val="24"/>
          <w:lang w:eastAsia="en-AU"/>
        </w:rPr>
      </w:pPr>
    </w:p>
    <w:p w14:paraId="5C46ED57" w14:textId="77777777" w:rsidR="0084487D" w:rsidRPr="004F7DCD" w:rsidRDefault="0084487D" w:rsidP="004F7DCD">
      <w:pPr>
        <w:spacing w:after="0" w:line="240" w:lineRule="auto"/>
        <w:rPr>
          <w:rFonts w:ascii="Times New Roman" w:eastAsia="Times New Roman" w:hAnsi="Times New Roman" w:cs="Times New Roman"/>
          <w:sz w:val="24"/>
          <w:szCs w:val="24"/>
          <w:lang w:eastAsia="en-AU"/>
        </w:rPr>
      </w:pPr>
    </w:p>
    <w:p w14:paraId="569EBEA8" w14:textId="77777777" w:rsidR="004F7DCD" w:rsidRDefault="004F7DCD" w:rsidP="004A0559">
      <w:pPr>
        <w:tabs>
          <w:tab w:val="left" w:pos="2581"/>
        </w:tabs>
        <w:rPr>
          <w:rFonts w:ascii="Times New Roman" w:eastAsia="Times New Roman" w:hAnsi="Times New Roman" w:cs="Times New Roman"/>
          <w:sz w:val="24"/>
          <w:szCs w:val="24"/>
          <w:lang w:eastAsia="en-AU"/>
        </w:rPr>
      </w:pPr>
    </w:p>
    <w:p w14:paraId="5AD6BB40" w14:textId="39993663" w:rsidR="00AB08A8" w:rsidRPr="00511F6C" w:rsidRDefault="00A60525" w:rsidP="00511F6C">
      <w:r>
        <w:t xml:space="preserve"> </w:t>
      </w:r>
      <w:bookmarkEnd w:id="2"/>
      <w:r w:rsidR="00AB08A8" w:rsidRPr="00213288">
        <w:rPr>
          <w:rFonts w:eastAsia="Times New Roman" w:cstheme="minorHAnsi"/>
          <w:b/>
          <w:lang w:eastAsia="en-AU"/>
        </w:rPr>
        <w:t xml:space="preserve">In-person Information session for </w:t>
      </w:r>
      <w:r w:rsidR="00CB7760">
        <w:rPr>
          <w:rFonts w:eastAsia="Times New Roman" w:cstheme="minorHAnsi"/>
          <w:b/>
          <w:lang w:eastAsia="en-AU"/>
        </w:rPr>
        <w:t>r</w:t>
      </w:r>
      <w:r w:rsidR="00AB08A8" w:rsidRPr="00213288">
        <w:rPr>
          <w:rFonts w:eastAsia="Times New Roman" w:cstheme="minorHAnsi"/>
          <w:b/>
          <w:lang w:eastAsia="en-AU"/>
        </w:rPr>
        <w:t>esidents</w:t>
      </w:r>
    </w:p>
    <w:p w14:paraId="7ADA63AF" w14:textId="77777777" w:rsidR="00AB08A8" w:rsidRDefault="00AB08A8" w:rsidP="00AB08A8">
      <w:r>
        <w:t>175 immediate residents were invited to attend the information session, with 16 of the 23 registered residents attend on the night.</w:t>
      </w:r>
    </w:p>
    <w:p w14:paraId="272F1DD2" w14:textId="655DC78D" w:rsidR="00AB08A8" w:rsidRDefault="00AB08A8" w:rsidP="00AB08A8">
      <w:r>
        <w:t xml:space="preserve">Over a </w:t>
      </w:r>
      <w:r w:rsidDel="00501B2A">
        <w:t>2</w:t>
      </w:r>
      <w:r w:rsidR="00501B2A">
        <w:t>-hour</w:t>
      </w:r>
      <w:r>
        <w:t xml:space="preserve"> period</w:t>
      </w:r>
      <w:r w:rsidR="00314CF3">
        <w:t>, Council</w:t>
      </w:r>
      <w:r>
        <w:t xml:space="preserve"> provided an overview of the project, the rationale to the proposed location of the splash pad, and residents shared their concerns with the project team.</w:t>
      </w:r>
    </w:p>
    <w:p w14:paraId="5597D4D5" w14:textId="32891A01" w:rsidR="00AB08A8" w:rsidRPr="00E80D57" w:rsidRDefault="00AB08A8" w:rsidP="00AB08A8">
      <w:r w:rsidRPr="00E80D57">
        <w:t>The major concerns we heard were:</w:t>
      </w:r>
    </w:p>
    <w:p w14:paraId="3CCCDD86" w14:textId="252FDDD0" w:rsidR="00AB08A8" w:rsidRPr="00E80D57" w:rsidRDefault="00AB08A8" w:rsidP="00AB08A8">
      <w:pPr>
        <w:pStyle w:val="ListParagraph"/>
        <w:numPr>
          <w:ilvl w:val="0"/>
          <w:numId w:val="29"/>
        </w:numPr>
        <w:spacing w:after="0"/>
        <w:rPr>
          <w:rFonts w:eastAsia="Times New Roman"/>
          <w:sz w:val="22"/>
          <w:szCs w:val="22"/>
        </w:rPr>
      </w:pPr>
      <w:r w:rsidRPr="00E76BE7">
        <w:rPr>
          <w:rFonts w:eastAsia="Times New Roman"/>
          <w:sz w:val="22"/>
          <w:szCs w:val="22"/>
        </w:rPr>
        <w:t>Traffic and parking impacts to the locality</w:t>
      </w:r>
      <w:r w:rsidR="00797253">
        <w:rPr>
          <w:rFonts w:eastAsia="Times New Roman"/>
          <w:sz w:val="22"/>
          <w:szCs w:val="22"/>
        </w:rPr>
        <w:t xml:space="preserve"> </w:t>
      </w:r>
      <w:r w:rsidR="00CB7760">
        <w:rPr>
          <w:rFonts w:eastAsia="Times New Roman"/>
          <w:sz w:val="22"/>
          <w:szCs w:val="22"/>
        </w:rPr>
        <w:t>r</w:t>
      </w:r>
      <w:r w:rsidRPr="00E80D57">
        <w:rPr>
          <w:rFonts w:eastAsia="Times New Roman"/>
          <w:sz w:val="22"/>
          <w:szCs w:val="22"/>
        </w:rPr>
        <w:t>esidents are concerned about the potential impact to traffic flow, availability of on-street parking, likelihood of cars parking on nature strips in front of their houses, and potential for being blocked in their driveways by visitors.</w:t>
      </w:r>
    </w:p>
    <w:p w14:paraId="1A5B37F9" w14:textId="77777777" w:rsidR="00AB08A8" w:rsidRPr="00E80D57" w:rsidRDefault="00AB08A8" w:rsidP="00AB08A8">
      <w:pPr>
        <w:pStyle w:val="ListParagraph"/>
        <w:numPr>
          <w:ilvl w:val="0"/>
          <w:numId w:val="29"/>
        </w:numPr>
        <w:spacing w:after="0"/>
        <w:rPr>
          <w:rFonts w:eastAsia="Times New Roman"/>
          <w:sz w:val="22"/>
          <w:szCs w:val="22"/>
        </w:rPr>
      </w:pPr>
      <w:r w:rsidRPr="00E76BE7">
        <w:rPr>
          <w:rFonts w:eastAsia="Times New Roman"/>
          <w:sz w:val="22"/>
          <w:szCs w:val="22"/>
        </w:rPr>
        <w:t xml:space="preserve">Noise </w:t>
      </w:r>
      <w:r w:rsidRPr="00E80D57">
        <w:rPr>
          <w:rFonts w:eastAsia="Times New Roman"/>
          <w:b/>
          <w:bCs/>
          <w:sz w:val="22"/>
          <w:szCs w:val="22"/>
        </w:rPr>
        <w:br/>
      </w:r>
      <w:r w:rsidRPr="00E80D57">
        <w:rPr>
          <w:rFonts w:eastAsia="Times New Roman"/>
          <w:sz w:val="22"/>
          <w:szCs w:val="22"/>
        </w:rPr>
        <w:t>Residents are concerned about the increase in noise by park users and splash pad infrastructure.</w:t>
      </w:r>
    </w:p>
    <w:p w14:paraId="387EFA37" w14:textId="77777777" w:rsidR="00AB08A8" w:rsidRPr="00E80D57" w:rsidRDefault="00AB08A8" w:rsidP="00AB08A8">
      <w:pPr>
        <w:pStyle w:val="ListParagraph"/>
        <w:numPr>
          <w:ilvl w:val="0"/>
          <w:numId w:val="28"/>
        </w:numPr>
        <w:spacing w:before="0" w:after="0"/>
        <w:contextualSpacing w:val="0"/>
        <w:rPr>
          <w:rFonts w:eastAsia="Times New Roman"/>
          <w:sz w:val="22"/>
          <w:szCs w:val="22"/>
        </w:rPr>
      </w:pPr>
      <w:r w:rsidRPr="00E76BE7">
        <w:rPr>
          <w:rFonts w:eastAsia="Times New Roman"/>
          <w:sz w:val="22"/>
          <w:szCs w:val="22"/>
        </w:rPr>
        <w:t>Safety and participation</w:t>
      </w:r>
      <w:r w:rsidRPr="00E80D57">
        <w:rPr>
          <w:rFonts w:eastAsia="Times New Roman"/>
          <w:b/>
          <w:bCs/>
          <w:sz w:val="22"/>
          <w:szCs w:val="22"/>
        </w:rPr>
        <w:br/>
      </w:r>
      <w:r w:rsidRPr="00E80D57">
        <w:rPr>
          <w:rFonts w:eastAsia="Times New Roman"/>
          <w:sz w:val="22"/>
          <w:szCs w:val="22"/>
        </w:rPr>
        <w:t>Residents are concerned about the potential increase of anti-social behaviour in the park, especially with the bigger on-site carpark.</w:t>
      </w:r>
    </w:p>
    <w:p w14:paraId="7A51D0A4" w14:textId="77777777" w:rsidR="00AB08A8" w:rsidRDefault="00AB08A8" w:rsidP="000714AC">
      <w:pPr>
        <w:tabs>
          <w:tab w:val="left" w:pos="3000"/>
        </w:tabs>
        <w:rPr>
          <w:rFonts w:cstheme="minorHAnsi"/>
          <w:b/>
        </w:rPr>
      </w:pPr>
    </w:p>
    <w:p w14:paraId="0BF82CD6" w14:textId="54590B3A" w:rsidR="00463711" w:rsidRDefault="007C1FB4" w:rsidP="000714AC">
      <w:pPr>
        <w:tabs>
          <w:tab w:val="left" w:pos="3000"/>
        </w:tabs>
        <w:rPr>
          <w:rFonts w:cstheme="minorHAnsi"/>
          <w:b/>
          <w:bCs/>
        </w:rPr>
      </w:pPr>
      <w:r w:rsidRPr="007C1FB4">
        <w:rPr>
          <w:rFonts w:cstheme="minorHAnsi"/>
          <w:b/>
          <w:bCs/>
        </w:rPr>
        <w:t>Online engagement</w:t>
      </w:r>
    </w:p>
    <w:p w14:paraId="7D86C084" w14:textId="78B08B0E" w:rsidR="00BE3F82" w:rsidRDefault="004D3461" w:rsidP="003A256F">
      <w:r>
        <w:t xml:space="preserve">We heard from </w:t>
      </w:r>
      <w:r w:rsidR="00B3798F">
        <w:t>536 through the online survey.</w:t>
      </w:r>
      <w:r w:rsidR="008900C8">
        <w:t xml:space="preserve"> </w:t>
      </w:r>
      <w:r w:rsidR="00D97424">
        <w:t xml:space="preserve">Just under half </w:t>
      </w:r>
      <w:r w:rsidR="00D3756E">
        <w:t xml:space="preserve">(44%) </w:t>
      </w:r>
      <w:r w:rsidR="00D97424">
        <w:t xml:space="preserve">of all respondents answered the </w:t>
      </w:r>
      <w:r w:rsidR="008B7993">
        <w:t xml:space="preserve">question </w:t>
      </w:r>
      <w:r w:rsidR="008B7993" w:rsidRPr="00F623DE">
        <w:rPr>
          <w:i/>
          <w:iCs/>
        </w:rPr>
        <w:t>Is</w:t>
      </w:r>
      <w:r w:rsidR="008900C8" w:rsidRPr="00BA3F2B">
        <w:rPr>
          <w:i/>
          <w:iCs/>
        </w:rPr>
        <w:t xml:space="preserve"> there anything you would like to share with us about the proposed splash park</w:t>
      </w:r>
      <w:r w:rsidR="00A47585">
        <w:t>,</w:t>
      </w:r>
      <w:r w:rsidR="00D3756E">
        <w:t xml:space="preserve"> </w:t>
      </w:r>
      <w:r w:rsidR="00F623DE">
        <w:t>of</w:t>
      </w:r>
      <w:r w:rsidR="00545AEB">
        <w:t xml:space="preserve"> these, </w:t>
      </w:r>
      <w:r w:rsidR="00413961">
        <w:t>7</w:t>
      </w:r>
      <w:r w:rsidR="00BF1DE7">
        <w:t>9</w:t>
      </w:r>
      <w:r w:rsidR="00413961">
        <w:t xml:space="preserve">% responded with a positive sentiment, while </w:t>
      </w:r>
      <w:r w:rsidR="005A3E61">
        <w:t>5.4%</w:t>
      </w:r>
      <w:r w:rsidR="00AF5F02">
        <w:t xml:space="preserve"> </w:t>
      </w:r>
      <w:r w:rsidR="009D62D5">
        <w:t>were not in favour of the Doreen Splash Park and responded with a negative sentiment.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587555" w14:paraId="65F95997" w14:textId="77777777" w:rsidTr="00866518">
        <w:tc>
          <w:tcPr>
            <w:tcW w:w="3005" w:type="dxa"/>
          </w:tcPr>
          <w:p w14:paraId="61118D09" w14:textId="77777777" w:rsidR="00587555" w:rsidRDefault="00587555" w:rsidP="00866518">
            <w:r>
              <w:rPr>
                <w:noProof/>
              </w:rPr>
              <w:drawing>
                <wp:anchor distT="0" distB="0" distL="114300" distR="114300" simplePos="0" relativeHeight="251658245" behindDoc="0" locked="0" layoutInCell="1" allowOverlap="1" wp14:anchorId="47DC2D3D" wp14:editId="64C0453D">
                  <wp:simplePos x="0" y="0"/>
                  <wp:positionH relativeFrom="column">
                    <wp:posOffset>582930</wp:posOffset>
                  </wp:positionH>
                  <wp:positionV relativeFrom="paragraph">
                    <wp:posOffset>175260</wp:posOffset>
                  </wp:positionV>
                  <wp:extent cx="611505" cy="611505"/>
                  <wp:effectExtent l="0" t="0" r="0" b="0"/>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p>
        </w:tc>
        <w:tc>
          <w:tcPr>
            <w:tcW w:w="3005" w:type="dxa"/>
          </w:tcPr>
          <w:p w14:paraId="795C8B20" w14:textId="77777777" w:rsidR="00587555" w:rsidRDefault="00587555" w:rsidP="00866518">
            <w:r>
              <w:rPr>
                <w:noProof/>
              </w:rPr>
              <w:drawing>
                <wp:anchor distT="0" distB="0" distL="114300" distR="114300" simplePos="0" relativeHeight="251658246" behindDoc="0" locked="0" layoutInCell="1" allowOverlap="1" wp14:anchorId="3F2D2B53" wp14:editId="42E3D3C9">
                  <wp:simplePos x="0" y="0"/>
                  <wp:positionH relativeFrom="column">
                    <wp:posOffset>392430</wp:posOffset>
                  </wp:positionH>
                  <wp:positionV relativeFrom="paragraph">
                    <wp:posOffset>131445</wp:posOffset>
                  </wp:positionV>
                  <wp:extent cx="665480" cy="665480"/>
                  <wp:effectExtent l="0" t="0" r="0" b="0"/>
                  <wp:wrapTopAndBottom/>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5480" cy="665480"/>
                          </a:xfrm>
                          <a:prstGeom prst="rect">
                            <a:avLst/>
                          </a:prstGeom>
                        </pic:spPr>
                      </pic:pic>
                    </a:graphicData>
                  </a:graphic>
                </wp:anchor>
              </w:drawing>
            </w:r>
          </w:p>
        </w:tc>
        <w:tc>
          <w:tcPr>
            <w:tcW w:w="3006" w:type="dxa"/>
          </w:tcPr>
          <w:p w14:paraId="6E524A4D" w14:textId="77777777" w:rsidR="00587555" w:rsidRDefault="00587555" w:rsidP="00866518">
            <w:r>
              <w:rPr>
                <w:noProof/>
              </w:rPr>
              <w:drawing>
                <wp:anchor distT="0" distB="0" distL="114300" distR="114300" simplePos="0" relativeHeight="251658247" behindDoc="0" locked="0" layoutInCell="1" allowOverlap="1" wp14:anchorId="3940AE8C" wp14:editId="0174F340">
                  <wp:simplePos x="0" y="0"/>
                  <wp:positionH relativeFrom="column">
                    <wp:posOffset>408305</wp:posOffset>
                  </wp:positionH>
                  <wp:positionV relativeFrom="paragraph">
                    <wp:posOffset>147320</wp:posOffset>
                  </wp:positionV>
                  <wp:extent cx="608965" cy="608965"/>
                  <wp:effectExtent l="0" t="0" r="0" b="0"/>
                  <wp:wrapTopAndBottom/>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8965" cy="608965"/>
                          </a:xfrm>
                          <a:prstGeom prst="rect">
                            <a:avLst/>
                          </a:prstGeom>
                        </pic:spPr>
                      </pic:pic>
                    </a:graphicData>
                  </a:graphic>
                  <wp14:sizeRelV relativeFrom="margin">
                    <wp14:pctHeight>0</wp14:pctHeight>
                  </wp14:sizeRelV>
                </wp:anchor>
              </w:drawing>
            </w:r>
          </w:p>
        </w:tc>
      </w:tr>
      <w:tr w:rsidR="00587555" w14:paraId="27176721" w14:textId="77777777" w:rsidTr="00866518">
        <w:tc>
          <w:tcPr>
            <w:tcW w:w="3005" w:type="dxa"/>
          </w:tcPr>
          <w:p w14:paraId="29EEEC2B" w14:textId="3342E39C" w:rsidR="00587555" w:rsidRDefault="00BA07A1" w:rsidP="00866518">
            <w:pPr>
              <w:jc w:val="center"/>
            </w:pPr>
            <w:r>
              <w:t>78.8</w:t>
            </w:r>
            <w:r w:rsidR="00587555">
              <w:t xml:space="preserve">% </w:t>
            </w:r>
            <w:r w:rsidR="006304E8">
              <w:t>P</w:t>
            </w:r>
            <w:r>
              <w:t>ositive</w:t>
            </w:r>
          </w:p>
        </w:tc>
        <w:tc>
          <w:tcPr>
            <w:tcW w:w="3005" w:type="dxa"/>
          </w:tcPr>
          <w:p w14:paraId="4DE70031" w14:textId="1094E2CF" w:rsidR="00587555" w:rsidRDefault="009D56C1" w:rsidP="00866518">
            <w:pPr>
              <w:jc w:val="center"/>
            </w:pPr>
            <w:r>
              <w:t>15.8</w:t>
            </w:r>
            <w:r w:rsidR="00587555">
              <w:t xml:space="preserve">% </w:t>
            </w:r>
            <w:r>
              <w:t xml:space="preserve">Mixed and </w:t>
            </w:r>
            <w:r w:rsidR="00F77773">
              <w:t>Neutral</w:t>
            </w:r>
          </w:p>
        </w:tc>
        <w:tc>
          <w:tcPr>
            <w:tcW w:w="3006" w:type="dxa"/>
          </w:tcPr>
          <w:p w14:paraId="31FF3816" w14:textId="2B257B9E" w:rsidR="00587555" w:rsidRDefault="006304E8" w:rsidP="00866518">
            <w:pPr>
              <w:jc w:val="center"/>
            </w:pPr>
            <w:r>
              <w:t>5.4% Negative</w:t>
            </w:r>
          </w:p>
        </w:tc>
      </w:tr>
    </w:tbl>
    <w:p w14:paraId="3A568648" w14:textId="77777777" w:rsidR="00587555" w:rsidRDefault="00587555" w:rsidP="003A256F"/>
    <w:p w14:paraId="5D6CC473" w14:textId="77777777" w:rsidR="003502A8" w:rsidRDefault="003502A8" w:rsidP="003A256F">
      <w:pPr>
        <w:rPr>
          <w:i/>
          <w:iCs/>
          <w:sz w:val="20"/>
          <w:szCs w:val="20"/>
        </w:rPr>
      </w:pPr>
    </w:p>
    <w:p w14:paraId="534C35E6" w14:textId="77777777" w:rsidR="003502A8" w:rsidRDefault="003502A8" w:rsidP="003A256F">
      <w:pPr>
        <w:rPr>
          <w:i/>
          <w:iCs/>
          <w:sz w:val="20"/>
          <w:szCs w:val="20"/>
        </w:rPr>
      </w:pPr>
    </w:p>
    <w:p w14:paraId="39F4F413" w14:textId="77777777" w:rsidR="003502A8" w:rsidRDefault="003502A8" w:rsidP="003A256F">
      <w:pPr>
        <w:rPr>
          <w:i/>
          <w:iCs/>
          <w:sz w:val="20"/>
          <w:szCs w:val="20"/>
        </w:rPr>
      </w:pPr>
    </w:p>
    <w:p w14:paraId="28F471E1" w14:textId="77777777" w:rsidR="003502A8" w:rsidRDefault="003502A8" w:rsidP="003A256F">
      <w:pPr>
        <w:rPr>
          <w:i/>
          <w:iCs/>
          <w:sz w:val="20"/>
          <w:szCs w:val="20"/>
        </w:rPr>
      </w:pPr>
    </w:p>
    <w:p w14:paraId="50B71EEA" w14:textId="77777777" w:rsidR="003502A8" w:rsidRDefault="003502A8" w:rsidP="003A256F">
      <w:pPr>
        <w:rPr>
          <w:i/>
          <w:iCs/>
          <w:sz w:val="20"/>
          <w:szCs w:val="20"/>
        </w:rPr>
      </w:pPr>
    </w:p>
    <w:p w14:paraId="0C1B3C8D" w14:textId="77777777" w:rsidR="003502A8" w:rsidRDefault="003502A8" w:rsidP="003A256F">
      <w:pPr>
        <w:rPr>
          <w:i/>
          <w:iCs/>
          <w:sz w:val="20"/>
          <w:szCs w:val="20"/>
        </w:rPr>
      </w:pPr>
    </w:p>
    <w:p w14:paraId="5AF6F773" w14:textId="77777777" w:rsidR="003502A8" w:rsidRDefault="003502A8" w:rsidP="003A256F">
      <w:pPr>
        <w:rPr>
          <w:i/>
          <w:iCs/>
          <w:sz w:val="20"/>
          <w:szCs w:val="20"/>
        </w:rPr>
      </w:pPr>
    </w:p>
    <w:p w14:paraId="78B1C9B1" w14:textId="77777777" w:rsidR="003502A8" w:rsidRDefault="003502A8" w:rsidP="003A256F">
      <w:pPr>
        <w:rPr>
          <w:i/>
          <w:iCs/>
          <w:sz w:val="20"/>
          <w:szCs w:val="20"/>
        </w:rPr>
      </w:pPr>
    </w:p>
    <w:p w14:paraId="5208496F" w14:textId="77777777" w:rsidR="003502A8" w:rsidRDefault="003502A8" w:rsidP="003A256F">
      <w:pPr>
        <w:rPr>
          <w:i/>
          <w:iCs/>
          <w:sz w:val="20"/>
          <w:szCs w:val="20"/>
        </w:rPr>
      </w:pPr>
    </w:p>
    <w:p w14:paraId="55467B05" w14:textId="77777777" w:rsidR="003502A8" w:rsidRDefault="003502A8" w:rsidP="003A256F">
      <w:pPr>
        <w:rPr>
          <w:i/>
          <w:iCs/>
          <w:sz w:val="20"/>
          <w:szCs w:val="20"/>
        </w:rPr>
      </w:pPr>
    </w:p>
    <w:p w14:paraId="37C0F1E2" w14:textId="77777777" w:rsidR="003502A8" w:rsidRDefault="003502A8" w:rsidP="003A256F">
      <w:pPr>
        <w:rPr>
          <w:i/>
          <w:iCs/>
          <w:sz w:val="20"/>
          <w:szCs w:val="20"/>
        </w:rPr>
      </w:pPr>
    </w:p>
    <w:p w14:paraId="5604EC22" w14:textId="77777777" w:rsidR="0084487D" w:rsidRDefault="0084487D" w:rsidP="008B41D8">
      <w:pPr>
        <w:rPr>
          <w:i/>
          <w:iCs/>
          <w:sz w:val="20"/>
          <w:szCs w:val="20"/>
        </w:rPr>
      </w:pPr>
    </w:p>
    <w:p w14:paraId="2BCDD1E5" w14:textId="71FCAA43" w:rsidR="001A2E9E" w:rsidRDefault="008300EE" w:rsidP="008B41D8">
      <w:r>
        <w:rPr>
          <w:i/>
          <w:iCs/>
          <w:sz w:val="20"/>
          <w:szCs w:val="20"/>
        </w:rPr>
        <w:t>Below</w:t>
      </w:r>
      <w:r w:rsidR="00183518" w:rsidRPr="00183518">
        <w:rPr>
          <w:i/>
          <w:iCs/>
          <w:sz w:val="20"/>
          <w:szCs w:val="20"/>
        </w:rPr>
        <w:t>:</w:t>
      </w:r>
      <w:r w:rsidR="0003628C" w:rsidRPr="00183518">
        <w:rPr>
          <w:i/>
          <w:iCs/>
          <w:sz w:val="20"/>
          <w:szCs w:val="20"/>
        </w:rPr>
        <w:t xml:space="preserve"> </w:t>
      </w:r>
      <w:r w:rsidR="00183518" w:rsidRPr="00183518">
        <w:rPr>
          <w:i/>
          <w:iCs/>
          <w:sz w:val="20"/>
          <w:szCs w:val="20"/>
        </w:rPr>
        <w:t>A</w:t>
      </w:r>
      <w:r w:rsidR="0003628C" w:rsidRPr="00183518">
        <w:rPr>
          <w:i/>
          <w:iCs/>
          <w:sz w:val="20"/>
          <w:szCs w:val="20"/>
        </w:rPr>
        <w:t xml:space="preserve"> </w:t>
      </w:r>
      <w:r w:rsidR="005D4F08" w:rsidRPr="00183518">
        <w:rPr>
          <w:i/>
          <w:iCs/>
          <w:sz w:val="20"/>
          <w:szCs w:val="20"/>
        </w:rPr>
        <w:t>snapshot</w:t>
      </w:r>
      <w:r w:rsidR="0003628C" w:rsidRPr="00183518">
        <w:rPr>
          <w:i/>
          <w:iCs/>
          <w:sz w:val="20"/>
          <w:szCs w:val="20"/>
        </w:rPr>
        <w:t xml:space="preserve"> of some of the sentiments expressed through the survey</w:t>
      </w:r>
      <w:r w:rsidR="0003628C">
        <w:t>.</w:t>
      </w:r>
      <w:r w:rsidR="004062E2">
        <w:rPr>
          <w:noProof/>
        </w:rPr>
        <w:drawing>
          <wp:inline distT="0" distB="0" distL="0" distR="0" wp14:anchorId="22FDFDF8" wp14:editId="5EDA7173">
            <wp:extent cx="6334125" cy="2628900"/>
            <wp:effectExtent l="0" t="0" r="9525"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29">
                      <a:extLst>
                        <a:ext uri="{28A0092B-C50C-407E-A947-70E740481C1C}">
                          <a14:useLocalDpi xmlns:a14="http://schemas.microsoft.com/office/drawing/2010/main" val="0"/>
                        </a:ext>
                      </a:extLst>
                    </a:blip>
                    <a:srcRect l="9167" t="2244" r="-475" b="7122"/>
                    <a:stretch/>
                  </pic:blipFill>
                  <pic:spPr bwMode="auto">
                    <a:xfrm>
                      <a:off x="0" y="0"/>
                      <a:ext cx="6335267" cy="2629374"/>
                    </a:xfrm>
                    <a:prstGeom prst="rect">
                      <a:avLst/>
                    </a:prstGeom>
                    <a:ln>
                      <a:noFill/>
                    </a:ln>
                    <a:extLst>
                      <a:ext uri="{53640926-AAD7-44D8-BBD7-CCE9431645EC}">
                        <a14:shadowObscured xmlns:a14="http://schemas.microsoft.com/office/drawing/2010/main"/>
                      </a:ext>
                    </a:extLst>
                  </pic:spPr>
                </pic:pic>
              </a:graphicData>
            </a:graphic>
          </wp:inline>
        </w:drawing>
      </w:r>
    </w:p>
    <w:p w14:paraId="29F57162" w14:textId="77777777" w:rsidR="004062E2" w:rsidRDefault="004062E2" w:rsidP="008B41D8"/>
    <w:p w14:paraId="41AAAB81" w14:textId="33F06F95" w:rsidR="001928D7" w:rsidRDefault="009655A8" w:rsidP="008B41D8">
      <w:r>
        <w:t xml:space="preserve">Our online participants were also asked to rank </w:t>
      </w:r>
      <w:r w:rsidR="00EF5CEB">
        <w:t xml:space="preserve">from 1 to 5, with one being their favourite, the </w:t>
      </w:r>
      <w:r w:rsidR="0068124F">
        <w:t xml:space="preserve">splash park and playground equipment that they would like to see included in </w:t>
      </w:r>
      <w:r w:rsidR="00692B17">
        <w:t>Doreen Splash Park.</w:t>
      </w:r>
    </w:p>
    <w:p w14:paraId="2110F0FB" w14:textId="535BBA54" w:rsidR="00CB6369" w:rsidRPr="00E710D0" w:rsidRDefault="00590574" w:rsidP="008B41D8">
      <w:r>
        <w:t>Just under a third of participants</w:t>
      </w:r>
      <w:r w:rsidR="001A46EB">
        <w:t xml:space="preserve"> (31.7%) chose </w:t>
      </w:r>
      <w:r w:rsidR="00A912FC" w:rsidRPr="00A912FC">
        <w:rPr>
          <w:i/>
          <w:iCs/>
        </w:rPr>
        <w:t>g</w:t>
      </w:r>
      <w:r w:rsidR="004E1FAE" w:rsidRPr="00A912FC">
        <w:rPr>
          <w:i/>
          <w:iCs/>
        </w:rPr>
        <w:t>round jets and spray</w:t>
      </w:r>
      <w:r w:rsidR="004E1FAE">
        <w:t xml:space="preserve"> as their first preference, </w:t>
      </w:r>
      <w:r w:rsidR="00147D93">
        <w:t xml:space="preserve">closely followed by </w:t>
      </w:r>
      <w:r w:rsidR="00EF02CE">
        <w:t xml:space="preserve">30% </w:t>
      </w:r>
      <w:r w:rsidR="00147D93">
        <w:t xml:space="preserve">who </w:t>
      </w:r>
      <w:r w:rsidR="008E1D6D">
        <w:t xml:space="preserve">said they want to see </w:t>
      </w:r>
      <w:r w:rsidR="000E1D2E">
        <w:t xml:space="preserve">a </w:t>
      </w:r>
      <w:r w:rsidR="000E1D2E" w:rsidRPr="00A912FC">
        <w:rPr>
          <w:i/>
          <w:iCs/>
        </w:rPr>
        <w:t>natural water play area</w:t>
      </w:r>
      <w:r w:rsidR="000E1D2E">
        <w:t xml:space="preserve"> included in the splash park.</w:t>
      </w:r>
      <w:r w:rsidR="00147D93">
        <w:t xml:space="preserve"> </w:t>
      </w:r>
    </w:p>
    <w:p w14:paraId="66ED1723" w14:textId="6B3EF484" w:rsidR="00E710D0" w:rsidRPr="002D2918" w:rsidRDefault="007F312B" w:rsidP="008B41D8">
      <w:r w:rsidRPr="002D2918">
        <w:t xml:space="preserve">The </w:t>
      </w:r>
      <w:r w:rsidR="003A16EF">
        <w:t>inclusion</w:t>
      </w:r>
      <w:r w:rsidR="002D2918">
        <w:t xml:space="preserve"> of</w:t>
      </w:r>
      <w:r w:rsidR="002D2918" w:rsidRPr="00A912FC">
        <w:rPr>
          <w:i/>
          <w:iCs/>
        </w:rPr>
        <w:t xml:space="preserve"> slides </w:t>
      </w:r>
      <w:r w:rsidR="002D2918">
        <w:t xml:space="preserve">in </w:t>
      </w:r>
      <w:r w:rsidR="003A16EF">
        <w:t xml:space="preserve">the </w:t>
      </w:r>
      <w:r w:rsidR="002D2918">
        <w:t>park was the m</w:t>
      </w:r>
      <w:r w:rsidR="00896C6A">
        <w:t xml:space="preserve">ost popular, with 36% of community </w:t>
      </w:r>
      <w:r w:rsidR="00364B4D">
        <w:t xml:space="preserve">selecting this as their </w:t>
      </w:r>
      <w:r w:rsidR="003A16EF">
        <w:t>favourite</w:t>
      </w:r>
      <w:r w:rsidR="00364B4D">
        <w:t xml:space="preserve"> </w:t>
      </w:r>
      <w:r w:rsidR="003A16EF">
        <w:t>equipment</w:t>
      </w:r>
      <w:r w:rsidR="00364B4D">
        <w:t xml:space="preserve"> </w:t>
      </w:r>
      <w:r w:rsidR="003A16EF">
        <w:t xml:space="preserve">to use at a </w:t>
      </w:r>
      <w:r w:rsidR="00364B4D">
        <w:t>park</w:t>
      </w:r>
      <w:r w:rsidR="001837B1">
        <w:t xml:space="preserve">. </w:t>
      </w:r>
      <w:r w:rsidR="001837B1" w:rsidRPr="00A912FC">
        <w:rPr>
          <w:i/>
          <w:iCs/>
        </w:rPr>
        <w:t xml:space="preserve">Climbing </w:t>
      </w:r>
      <w:r w:rsidR="003A16EF" w:rsidRPr="00A912FC">
        <w:rPr>
          <w:i/>
          <w:iCs/>
        </w:rPr>
        <w:t>equipment</w:t>
      </w:r>
      <w:r w:rsidR="001837B1">
        <w:t xml:space="preserve"> was also </w:t>
      </w:r>
      <w:r w:rsidR="00E66D07">
        <w:t xml:space="preserve">a favourite choice, with </w:t>
      </w:r>
      <w:r w:rsidR="003A16EF">
        <w:t>over 50% o</w:t>
      </w:r>
      <w:r w:rsidR="00E12EE5">
        <w:t>f</w:t>
      </w:r>
      <w:r w:rsidR="003A16EF">
        <w:t xml:space="preserve"> participants choosing this as their first, second or third preference.</w:t>
      </w:r>
    </w:p>
    <w:p w14:paraId="5BE3D245" w14:textId="77777777" w:rsidR="0015676D" w:rsidRDefault="0015676D" w:rsidP="008B41D8">
      <w:pPr>
        <w:rPr>
          <w:i/>
          <w:iCs/>
          <w:sz w:val="20"/>
          <w:szCs w:val="20"/>
        </w:rPr>
      </w:pPr>
    </w:p>
    <w:p w14:paraId="2885A549" w14:textId="5FB9839E" w:rsidR="00E710D0" w:rsidRPr="0015676D" w:rsidRDefault="00DA4909" w:rsidP="008B41D8">
      <w:pPr>
        <w:rPr>
          <w:i/>
          <w:iCs/>
          <w:sz w:val="20"/>
          <w:szCs w:val="20"/>
        </w:rPr>
      </w:pPr>
      <w:r w:rsidRPr="00153CA7">
        <w:rPr>
          <w:rFonts w:ascii="Times New Roman" w:eastAsia="Times New Roman" w:hAnsi="Times New Roman" w:cs="Times New Roman"/>
          <w:noProof/>
          <w:sz w:val="24"/>
          <w:szCs w:val="24"/>
          <w:lang w:eastAsia="en-AU"/>
        </w:rPr>
        <w:drawing>
          <wp:anchor distT="0" distB="0" distL="114300" distR="114300" simplePos="0" relativeHeight="251658255" behindDoc="0" locked="0" layoutInCell="1" allowOverlap="1" wp14:anchorId="0B6E3B7F" wp14:editId="4D6A1CCD">
            <wp:simplePos x="0" y="0"/>
            <wp:positionH relativeFrom="page">
              <wp:posOffset>3728085</wp:posOffset>
            </wp:positionH>
            <wp:positionV relativeFrom="paragraph">
              <wp:posOffset>590550</wp:posOffset>
            </wp:positionV>
            <wp:extent cx="3679825" cy="2214880"/>
            <wp:effectExtent l="0" t="0" r="0" b="0"/>
            <wp:wrapTopAndBottom/>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9825" cy="221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5022">
        <w:rPr>
          <w:b/>
          <w:bCs/>
          <w:i/>
          <w:iCs/>
          <w:noProof/>
          <w:highlight w:val="yellow"/>
        </w:rPr>
        <w:drawing>
          <wp:anchor distT="0" distB="0" distL="114300" distR="114300" simplePos="0" relativeHeight="251658244" behindDoc="0" locked="0" layoutInCell="1" allowOverlap="1" wp14:anchorId="08A411CC" wp14:editId="7ADFBB9C">
            <wp:simplePos x="0" y="0"/>
            <wp:positionH relativeFrom="margin">
              <wp:posOffset>-428625</wp:posOffset>
            </wp:positionH>
            <wp:positionV relativeFrom="paragraph">
              <wp:posOffset>581025</wp:posOffset>
            </wp:positionV>
            <wp:extent cx="3105150" cy="2201545"/>
            <wp:effectExtent l="0" t="0" r="0" b="8255"/>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5150" cy="220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76D" w:rsidRPr="0015676D">
        <w:rPr>
          <w:i/>
          <w:iCs/>
          <w:sz w:val="20"/>
          <w:szCs w:val="20"/>
        </w:rPr>
        <w:t xml:space="preserve">Below: Full breakdown </w:t>
      </w:r>
      <w:r w:rsidR="003A16EF" w:rsidRPr="0015676D">
        <w:rPr>
          <w:i/>
          <w:iCs/>
          <w:sz w:val="20"/>
          <w:szCs w:val="20"/>
        </w:rPr>
        <w:t xml:space="preserve">of </w:t>
      </w:r>
      <w:r>
        <w:rPr>
          <w:i/>
          <w:iCs/>
          <w:sz w:val="20"/>
          <w:szCs w:val="20"/>
        </w:rPr>
        <w:t xml:space="preserve">playground and Splash Park </w:t>
      </w:r>
      <w:r w:rsidR="003A16EF" w:rsidRPr="0015676D">
        <w:rPr>
          <w:i/>
          <w:iCs/>
          <w:sz w:val="20"/>
          <w:szCs w:val="20"/>
        </w:rPr>
        <w:t xml:space="preserve">equipment that our community </w:t>
      </w:r>
      <w:r w:rsidR="007D6001">
        <w:rPr>
          <w:i/>
          <w:iCs/>
          <w:sz w:val="20"/>
          <w:szCs w:val="20"/>
        </w:rPr>
        <w:t xml:space="preserve">indicated online that they </w:t>
      </w:r>
      <w:r w:rsidR="003A16EF" w:rsidRPr="0015676D">
        <w:rPr>
          <w:i/>
          <w:iCs/>
          <w:sz w:val="20"/>
          <w:szCs w:val="20"/>
        </w:rPr>
        <w:t>would most like to see at the splash park</w:t>
      </w:r>
    </w:p>
    <w:p w14:paraId="3B4F1A02" w14:textId="45DE46B8" w:rsidR="00865246" w:rsidRDefault="00865246">
      <w:pPr>
        <w:rPr>
          <w:b/>
          <w:bCs/>
        </w:rPr>
      </w:pPr>
    </w:p>
    <w:p w14:paraId="3A2261CD" w14:textId="77777777" w:rsidR="003502A8" w:rsidRDefault="003502A8" w:rsidP="008B41D8">
      <w:pPr>
        <w:rPr>
          <w:b/>
          <w:bCs/>
        </w:rPr>
      </w:pPr>
    </w:p>
    <w:p w14:paraId="4EA21EC4" w14:textId="5A040E8C" w:rsidR="007D6001" w:rsidRDefault="00DA4909" w:rsidP="008B41D8">
      <w:pPr>
        <w:rPr>
          <w:b/>
          <w:bCs/>
        </w:rPr>
      </w:pPr>
      <w:r w:rsidRPr="00EB7D7A">
        <w:rPr>
          <w:b/>
          <w:bCs/>
          <w:noProof/>
        </w:rPr>
        <w:drawing>
          <wp:anchor distT="0" distB="0" distL="114300" distR="114300" simplePos="0" relativeHeight="251658254" behindDoc="0" locked="0" layoutInCell="1" allowOverlap="1" wp14:anchorId="347800DB" wp14:editId="742D5963">
            <wp:simplePos x="0" y="0"/>
            <wp:positionH relativeFrom="column">
              <wp:posOffset>-248285</wp:posOffset>
            </wp:positionH>
            <wp:positionV relativeFrom="paragraph">
              <wp:posOffset>452120</wp:posOffset>
            </wp:positionV>
            <wp:extent cx="5800725" cy="3525520"/>
            <wp:effectExtent l="0" t="0" r="9525"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0725" cy="352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A4B">
        <w:rPr>
          <w:b/>
          <w:bCs/>
        </w:rPr>
        <w:t>In</w:t>
      </w:r>
      <w:r w:rsidR="003502A8">
        <w:rPr>
          <w:b/>
          <w:bCs/>
        </w:rPr>
        <w:t>-</w:t>
      </w:r>
      <w:r w:rsidR="003B5A4B">
        <w:rPr>
          <w:b/>
          <w:bCs/>
        </w:rPr>
        <w:t xml:space="preserve">person and online </w:t>
      </w:r>
      <w:r w:rsidR="003502A8">
        <w:rPr>
          <w:b/>
          <w:bCs/>
        </w:rPr>
        <w:t>c</w:t>
      </w:r>
      <w:r w:rsidR="00BF1784">
        <w:rPr>
          <w:b/>
          <w:bCs/>
        </w:rPr>
        <w:t xml:space="preserve">ombined </w:t>
      </w:r>
      <w:r w:rsidR="003502A8">
        <w:rPr>
          <w:b/>
          <w:bCs/>
        </w:rPr>
        <w:t>d</w:t>
      </w:r>
      <w:r w:rsidR="00BF1784">
        <w:rPr>
          <w:b/>
          <w:bCs/>
        </w:rPr>
        <w:t xml:space="preserve">ata </w:t>
      </w:r>
      <w:r w:rsidR="003502A8">
        <w:rPr>
          <w:b/>
          <w:bCs/>
        </w:rPr>
        <w:t>g</w:t>
      </w:r>
      <w:r w:rsidR="00BF1784">
        <w:rPr>
          <w:b/>
          <w:bCs/>
        </w:rPr>
        <w:t>raphs</w:t>
      </w:r>
      <w:r w:rsidR="007D6001">
        <w:rPr>
          <w:b/>
          <w:bCs/>
        </w:rPr>
        <w:t xml:space="preserve"> </w:t>
      </w:r>
    </w:p>
    <w:p w14:paraId="2BD4925E" w14:textId="481E130B" w:rsidR="00660809" w:rsidRDefault="00660809" w:rsidP="008B41D8"/>
    <w:p w14:paraId="3EED35B8" w14:textId="7FEFEFE3" w:rsidR="006D00DB" w:rsidRDefault="007D6001" w:rsidP="008B41D8">
      <w:r w:rsidRPr="00213288">
        <w:t>Overall,</w:t>
      </w:r>
      <w:r w:rsidR="00EB71EB" w:rsidRPr="00213288">
        <w:t xml:space="preserve"> </w:t>
      </w:r>
      <w:r w:rsidR="00B77DED" w:rsidRPr="00213288">
        <w:t xml:space="preserve">32% </w:t>
      </w:r>
      <w:r w:rsidR="00A360F9">
        <w:t>of</w:t>
      </w:r>
      <w:r w:rsidR="00447A2E">
        <w:t xml:space="preserve"> all </w:t>
      </w:r>
      <w:r w:rsidR="006A3CCA">
        <w:t>participants</w:t>
      </w:r>
      <w:r w:rsidR="00A360F9">
        <w:t xml:space="preserve"> </w:t>
      </w:r>
      <w:r w:rsidR="006A3CCA">
        <w:t>(</w:t>
      </w:r>
      <w:r w:rsidR="00665253">
        <w:t xml:space="preserve">combined </w:t>
      </w:r>
      <w:r w:rsidR="00A360F9">
        <w:t>online and in-person</w:t>
      </w:r>
      <w:r w:rsidR="006A3CCA">
        <w:t>)</w:t>
      </w:r>
      <w:r w:rsidR="00A360F9">
        <w:t xml:space="preserve"> </w:t>
      </w:r>
      <w:r w:rsidR="003218D1">
        <w:t>told us</w:t>
      </w:r>
      <w:r w:rsidR="007B1D85">
        <w:t xml:space="preserve"> </w:t>
      </w:r>
      <w:r w:rsidR="00602C71">
        <w:t>their</w:t>
      </w:r>
      <w:r w:rsidR="00436C89" w:rsidRPr="00213288">
        <w:t xml:space="preserve"> </w:t>
      </w:r>
      <w:r w:rsidR="00EB71EB" w:rsidRPr="00213288">
        <w:t xml:space="preserve">preferred </w:t>
      </w:r>
      <w:r w:rsidR="001A2444" w:rsidRPr="00213288">
        <w:t xml:space="preserve">playground equipment </w:t>
      </w:r>
      <w:r w:rsidR="00825413">
        <w:t xml:space="preserve">to be included in the proposed splash park is </w:t>
      </w:r>
      <w:r w:rsidR="00660809">
        <w:t xml:space="preserve">a </w:t>
      </w:r>
      <w:r w:rsidR="0023032D" w:rsidRPr="00213288">
        <w:rPr>
          <w:i/>
          <w:iCs/>
        </w:rPr>
        <w:t>slide</w:t>
      </w:r>
      <w:r w:rsidR="00436C89" w:rsidRPr="00213288">
        <w:t xml:space="preserve">, followed by </w:t>
      </w:r>
      <w:r w:rsidR="00E9131D" w:rsidRPr="00213288">
        <w:t xml:space="preserve">a </w:t>
      </w:r>
      <w:r w:rsidR="00E9131D" w:rsidRPr="00213288">
        <w:rPr>
          <w:i/>
          <w:iCs/>
        </w:rPr>
        <w:t>nature play area</w:t>
      </w:r>
      <w:r w:rsidR="00E9131D" w:rsidRPr="00213288">
        <w:t xml:space="preserve"> (18.6</w:t>
      </w:r>
      <w:r w:rsidR="00BF1784" w:rsidRPr="00213288">
        <w:t>%)</w:t>
      </w:r>
      <w:r w:rsidR="00E9131D" w:rsidRPr="00213288">
        <w:t xml:space="preserve"> and </w:t>
      </w:r>
      <w:r w:rsidR="00E9131D" w:rsidRPr="00213288">
        <w:rPr>
          <w:i/>
          <w:iCs/>
        </w:rPr>
        <w:t>swings</w:t>
      </w:r>
      <w:r w:rsidR="00E9131D" w:rsidRPr="00213288">
        <w:t xml:space="preserve"> (</w:t>
      </w:r>
      <w:r w:rsidR="00FB2CA0" w:rsidRPr="00213288">
        <w:t>16.6%)</w:t>
      </w:r>
      <w:r w:rsidR="005C5D07" w:rsidRPr="00213288">
        <w:t xml:space="preserve">. </w:t>
      </w:r>
      <w:r w:rsidR="0005087C">
        <w:t>See full breakdown of community preferences for playground equipment above.</w:t>
      </w:r>
    </w:p>
    <w:p w14:paraId="13518D87" w14:textId="5D5877B7" w:rsidR="00F30F34" w:rsidRPr="00F30F34" w:rsidRDefault="00F30F34" w:rsidP="00F30F34">
      <w:pPr>
        <w:spacing w:after="0" w:line="240" w:lineRule="auto"/>
        <w:rPr>
          <w:rFonts w:ascii="Times New Roman" w:eastAsia="Times New Roman" w:hAnsi="Times New Roman" w:cs="Times New Roman"/>
          <w:sz w:val="24"/>
          <w:szCs w:val="24"/>
          <w:lang w:eastAsia="en-AU"/>
        </w:rPr>
      </w:pPr>
      <w:r w:rsidRPr="00F30F34">
        <w:rPr>
          <w:noProof/>
        </w:rPr>
        <w:drawing>
          <wp:inline distT="0" distB="0" distL="0" distR="0" wp14:anchorId="25ED1529" wp14:editId="0ACB25C7">
            <wp:extent cx="5731510" cy="3004820"/>
            <wp:effectExtent l="0" t="0" r="2540" b="508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004820"/>
                    </a:xfrm>
                    <a:prstGeom prst="rect">
                      <a:avLst/>
                    </a:prstGeom>
                    <a:noFill/>
                    <a:ln>
                      <a:noFill/>
                    </a:ln>
                  </pic:spPr>
                </pic:pic>
              </a:graphicData>
            </a:graphic>
          </wp:inline>
        </w:drawing>
      </w:r>
    </w:p>
    <w:p w14:paraId="0A46B24E" w14:textId="77777777" w:rsidR="00DA4909" w:rsidRDefault="00DA4909" w:rsidP="008B41D8"/>
    <w:p w14:paraId="1A1B1EF1" w14:textId="77777777" w:rsidR="003502A8" w:rsidRDefault="003502A8" w:rsidP="008B41D8">
      <w:pPr>
        <w:rPr>
          <w:i/>
          <w:iCs/>
        </w:rPr>
      </w:pPr>
    </w:p>
    <w:p w14:paraId="245F7544" w14:textId="77777777" w:rsidR="003502A8" w:rsidRDefault="003502A8" w:rsidP="008B41D8">
      <w:pPr>
        <w:rPr>
          <w:i/>
          <w:iCs/>
        </w:rPr>
      </w:pPr>
    </w:p>
    <w:p w14:paraId="54EE63D9" w14:textId="1D7ECBDC" w:rsidR="007D6001" w:rsidRPr="00213288" w:rsidRDefault="007B1D85" w:rsidP="008B41D8">
      <w:r>
        <w:rPr>
          <w:i/>
          <w:iCs/>
        </w:rPr>
        <w:t>A g</w:t>
      </w:r>
      <w:r w:rsidR="00C07C72" w:rsidRPr="00213288">
        <w:rPr>
          <w:i/>
          <w:iCs/>
        </w:rPr>
        <w:t xml:space="preserve">round jets </w:t>
      </w:r>
      <w:r w:rsidR="00615CED" w:rsidRPr="00213288">
        <w:rPr>
          <w:i/>
          <w:iCs/>
        </w:rPr>
        <w:t xml:space="preserve">and </w:t>
      </w:r>
      <w:r w:rsidR="00162546" w:rsidRPr="00213288">
        <w:rPr>
          <w:i/>
          <w:iCs/>
        </w:rPr>
        <w:t>spray</w:t>
      </w:r>
      <w:r w:rsidR="00C07C72" w:rsidRPr="00213288">
        <w:rPr>
          <w:i/>
          <w:iCs/>
        </w:rPr>
        <w:t xml:space="preserve"> s</w:t>
      </w:r>
      <w:r w:rsidR="00C07C72">
        <w:t>plash element</w:t>
      </w:r>
      <w:r w:rsidR="00162546" w:rsidRPr="00213288">
        <w:t xml:space="preserve"> </w:t>
      </w:r>
      <w:r w:rsidR="00044E82" w:rsidRPr="00213288">
        <w:t xml:space="preserve">was the </w:t>
      </w:r>
      <w:r w:rsidR="00BF1784" w:rsidRPr="00213288">
        <w:t>overwhelming</w:t>
      </w:r>
      <w:r w:rsidR="00044E82" w:rsidRPr="00213288">
        <w:t xml:space="preserve"> favourite </w:t>
      </w:r>
      <w:r w:rsidR="00FF26F5">
        <w:t>piece of</w:t>
      </w:r>
      <w:r w:rsidR="00FF26F5" w:rsidRPr="00213288">
        <w:t xml:space="preserve"> </w:t>
      </w:r>
      <w:r w:rsidR="001A0295" w:rsidRPr="00213288">
        <w:t>equipment</w:t>
      </w:r>
      <w:r w:rsidR="00044E82" w:rsidRPr="00213288">
        <w:t xml:space="preserve">, with </w:t>
      </w:r>
      <w:r w:rsidR="007D6701" w:rsidRPr="00213288">
        <w:t>3</w:t>
      </w:r>
      <w:r w:rsidR="00CC6392">
        <w:t>6</w:t>
      </w:r>
      <w:r w:rsidR="007D6701" w:rsidRPr="00213288">
        <w:t>% of community want</w:t>
      </w:r>
      <w:r w:rsidR="001A0295" w:rsidRPr="00213288">
        <w:t xml:space="preserve">ing </w:t>
      </w:r>
      <w:r w:rsidR="007D6701" w:rsidRPr="00213288">
        <w:t xml:space="preserve">to see </w:t>
      </w:r>
      <w:r w:rsidR="005F1A97" w:rsidRPr="00213288">
        <w:t>th</w:t>
      </w:r>
      <w:r w:rsidR="00DB74E4">
        <w:t>is</w:t>
      </w:r>
      <w:r w:rsidR="005F1A97" w:rsidRPr="00213288">
        <w:t xml:space="preserve"> </w:t>
      </w:r>
      <w:r w:rsidR="00874EF4" w:rsidRPr="00213288">
        <w:t xml:space="preserve">in the proposed </w:t>
      </w:r>
      <w:r w:rsidR="00161255" w:rsidRPr="00213288">
        <w:t>Splash</w:t>
      </w:r>
      <w:r w:rsidR="007D6701" w:rsidRPr="00213288">
        <w:t xml:space="preserve"> </w:t>
      </w:r>
      <w:r w:rsidR="00161255" w:rsidRPr="00213288">
        <w:t>Park</w:t>
      </w:r>
      <w:r w:rsidR="00874EF4" w:rsidRPr="00213288">
        <w:t xml:space="preserve"> in Doreen. </w:t>
      </w:r>
      <w:r w:rsidR="00331349">
        <w:t xml:space="preserve">A quarter </w:t>
      </w:r>
      <w:r w:rsidR="00C119EC">
        <w:t>of participants (</w:t>
      </w:r>
      <w:r w:rsidR="007A62F5" w:rsidRPr="00213288">
        <w:t>25%</w:t>
      </w:r>
      <w:r w:rsidR="00C119EC">
        <w:t>)</w:t>
      </w:r>
      <w:r w:rsidR="007A62F5" w:rsidRPr="00213288">
        <w:t xml:space="preserve"> would also like to see </w:t>
      </w:r>
      <w:r w:rsidR="005F1A97">
        <w:t xml:space="preserve">a </w:t>
      </w:r>
      <w:r w:rsidR="007A62F5" w:rsidRPr="00213288">
        <w:t xml:space="preserve">nature water </w:t>
      </w:r>
      <w:r w:rsidR="009F15C9">
        <w:t xml:space="preserve">play </w:t>
      </w:r>
      <w:r w:rsidR="005F1A97">
        <w:t xml:space="preserve">area </w:t>
      </w:r>
      <w:r w:rsidR="00530766">
        <w:t xml:space="preserve">and </w:t>
      </w:r>
      <w:r w:rsidR="001D4C4A">
        <w:t>1</w:t>
      </w:r>
      <w:r w:rsidR="00CC6392">
        <w:t>5</w:t>
      </w:r>
      <w:r w:rsidR="001D4C4A">
        <w:t xml:space="preserve">% would like </w:t>
      </w:r>
      <w:r w:rsidR="000042D9">
        <w:t xml:space="preserve">water arches included in the </w:t>
      </w:r>
      <w:r w:rsidR="005F1A97">
        <w:t>park.</w:t>
      </w:r>
      <w:r w:rsidR="0005087C">
        <w:t xml:space="preserve"> See full breakdown of community preferences for splashpad equipment above.</w:t>
      </w:r>
    </w:p>
    <w:p w14:paraId="7AC5ACAB" w14:textId="186872EF" w:rsidR="006B5BB6" w:rsidRDefault="00B97245" w:rsidP="00EB7D7A">
      <w:pPr>
        <w:spacing w:after="0" w:line="240" w:lineRule="auto"/>
      </w:pPr>
      <w:r w:rsidRPr="00B97245">
        <w:t xml:space="preserve"> </w:t>
      </w:r>
    </w:p>
    <w:p w14:paraId="5C24D366" w14:textId="2F0FEAA8" w:rsidR="00C74452" w:rsidRDefault="00C74452" w:rsidP="008B41D8">
      <w:pPr>
        <w:rPr>
          <w:b/>
          <w:bCs/>
        </w:rPr>
      </w:pPr>
      <w:r w:rsidRPr="00C74452">
        <w:rPr>
          <w:b/>
          <w:bCs/>
        </w:rPr>
        <w:t>Opportunities</w:t>
      </w:r>
    </w:p>
    <w:p w14:paraId="04FD27C6" w14:textId="00591FF0" w:rsidR="00C1321C" w:rsidRDefault="00C1321C" w:rsidP="00C1321C">
      <w:r>
        <w:rPr>
          <w:noProof/>
        </w:rPr>
        <w:t>Participants</w:t>
      </w:r>
      <w:r>
        <w:t xml:space="preserve"> were invited to share their thoughts on the proposed draft master plan and offered potential future opportunities for Doreen Splash Park, some of which may be out of scope of this project. Below are the themed comments received through both online and in-person engagement activities. </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6784"/>
      </w:tblGrid>
      <w:tr w:rsidR="00000D0F" w14:paraId="3A5D2771" w14:textId="77777777" w:rsidTr="00E25C23">
        <w:trPr>
          <w:trHeight w:val="1615"/>
        </w:trPr>
        <w:tc>
          <w:tcPr>
            <w:tcW w:w="2142" w:type="dxa"/>
          </w:tcPr>
          <w:p w14:paraId="576787B8" w14:textId="711CC9A8" w:rsidR="00000D0F" w:rsidRPr="00000D0F" w:rsidRDefault="00F05D47" w:rsidP="00000D0F">
            <w:r>
              <w:rPr>
                <w:b/>
                <w:bCs/>
                <w:noProof/>
              </w:rPr>
              <w:drawing>
                <wp:anchor distT="0" distB="0" distL="114300" distR="114300" simplePos="0" relativeHeight="251658250" behindDoc="0" locked="0" layoutInCell="1" allowOverlap="1" wp14:anchorId="6132421B" wp14:editId="4D3B8C3C">
                  <wp:simplePos x="0" y="0"/>
                  <wp:positionH relativeFrom="column">
                    <wp:posOffset>199217</wp:posOffset>
                  </wp:positionH>
                  <wp:positionV relativeFrom="paragraph">
                    <wp:posOffset>230736</wp:posOffset>
                  </wp:positionV>
                  <wp:extent cx="736600" cy="736600"/>
                  <wp:effectExtent l="133350" t="114300" r="101600" b="139700"/>
                  <wp:wrapTopAndBottom/>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136E1B8" w14:textId="77777777" w:rsidR="00000D0F" w:rsidRPr="00000D0F" w:rsidRDefault="00000D0F" w:rsidP="00000D0F"/>
          <w:p w14:paraId="1162411E" w14:textId="77777777" w:rsidR="00000D0F" w:rsidRPr="00000D0F" w:rsidRDefault="00000D0F" w:rsidP="00000D0F"/>
          <w:p w14:paraId="2F554B9D" w14:textId="77777777" w:rsidR="00000D0F" w:rsidRPr="00000D0F" w:rsidRDefault="00000D0F" w:rsidP="00000D0F"/>
          <w:p w14:paraId="73BFFFC5" w14:textId="77777777" w:rsidR="00000D0F" w:rsidRPr="00000D0F" w:rsidRDefault="00000D0F" w:rsidP="00000D0F"/>
          <w:p w14:paraId="2C70D2E6" w14:textId="77777777" w:rsidR="00000D0F" w:rsidRPr="00000D0F" w:rsidRDefault="00000D0F" w:rsidP="00000D0F"/>
          <w:p w14:paraId="5E1F6CCD" w14:textId="77777777" w:rsidR="00000D0F" w:rsidRPr="00000D0F" w:rsidRDefault="00000D0F" w:rsidP="00000D0F"/>
          <w:p w14:paraId="23C92DA5" w14:textId="77777777" w:rsidR="00000D0F" w:rsidRPr="00000D0F" w:rsidRDefault="00000D0F" w:rsidP="00000D0F"/>
          <w:p w14:paraId="395E398B" w14:textId="6D0B4A6A" w:rsidR="00000D0F" w:rsidRPr="00000D0F" w:rsidRDefault="00000D0F" w:rsidP="00000D0F"/>
          <w:p w14:paraId="1587CAF5" w14:textId="469CC926" w:rsidR="00000D0F" w:rsidRDefault="00000D0F" w:rsidP="00000D0F">
            <w:pPr>
              <w:rPr>
                <w:b/>
                <w:bCs/>
                <w:noProof/>
              </w:rPr>
            </w:pPr>
          </w:p>
          <w:p w14:paraId="7E64EF12" w14:textId="3FE003D8" w:rsidR="00000D0F" w:rsidRPr="00000D0F" w:rsidRDefault="00000D0F" w:rsidP="00000D0F">
            <w:pPr>
              <w:ind w:firstLine="720"/>
            </w:pPr>
          </w:p>
        </w:tc>
        <w:tc>
          <w:tcPr>
            <w:tcW w:w="6784" w:type="dxa"/>
          </w:tcPr>
          <w:p w14:paraId="01348A8A" w14:textId="77777777" w:rsidR="00F05D47" w:rsidRDefault="00F05D47" w:rsidP="00866518">
            <w:pPr>
              <w:rPr>
                <w:i/>
                <w:color w:val="4472C4" w:themeColor="accent1"/>
              </w:rPr>
            </w:pPr>
          </w:p>
          <w:p w14:paraId="1F2E2DEE" w14:textId="06560A4F" w:rsidR="00F05D47" w:rsidRDefault="00F05D47" w:rsidP="00866518">
            <w:pPr>
              <w:rPr>
                <w:rFonts w:ascii="Calibri" w:eastAsia="Calibri" w:hAnsi="Calibri" w:cs="Calibri"/>
                <w:b/>
                <w:bCs/>
                <w:i/>
                <w:iCs/>
                <w:color w:val="4472C4" w:themeColor="accent1"/>
              </w:rPr>
            </w:pPr>
            <w:r w:rsidRPr="4E3C55C5">
              <w:rPr>
                <w:b/>
              </w:rPr>
              <w:t>Playground</w:t>
            </w:r>
            <w:r>
              <w:t xml:space="preserve">– </w:t>
            </w:r>
            <w:r w:rsidRPr="00A346C2">
              <w:t xml:space="preserve">upgrading the existing playground with a play space for all ages and abilities was a priority for respondents. Some </w:t>
            </w:r>
            <w:r w:rsidR="00E03710">
              <w:t>new suggestions included</w:t>
            </w:r>
            <w:r w:rsidR="0061514F">
              <w:t xml:space="preserve"> a </w:t>
            </w:r>
            <w:r w:rsidR="0032116D">
              <w:t>rock-climbing</w:t>
            </w:r>
            <w:r w:rsidR="0061514F">
              <w:t xml:space="preserve"> area</w:t>
            </w:r>
            <w:r w:rsidR="004C5707">
              <w:t xml:space="preserve">, monkey bars, </w:t>
            </w:r>
            <w:r w:rsidR="003C7963">
              <w:t xml:space="preserve">trampoline and </w:t>
            </w:r>
            <w:r w:rsidR="003B4BD0">
              <w:t>an adult and child swing</w:t>
            </w:r>
            <w:r w:rsidR="00AF7C6B">
              <w:t xml:space="preserve"> and a flying fox. </w:t>
            </w:r>
            <w:r w:rsidRPr="00A346C2">
              <w:t xml:space="preserve"> </w:t>
            </w:r>
            <w:r w:rsidR="0032116D">
              <w:t xml:space="preserve">The </w:t>
            </w:r>
            <w:r w:rsidR="0024514A">
              <w:t xml:space="preserve">resources used in upgrading the park was also suggested, such as </w:t>
            </w:r>
            <w:r w:rsidR="00D67683">
              <w:t xml:space="preserve">surface padding, recycled </w:t>
            </w:r>
            <w:r w:rsidR="00B0636D">
              <w:t>materials,</w:t>
            </w:r>
            <w:r w:rsidR="00D67683">
              <w:t xml:space="preserve"> </w:t>
            </w:r>
            <w:r w:rsidR="00B0636D">
              <w:t>and no tanbark.</w:t>
            </w:r>
          </w:p>
          <w:p w14:paraId="49A4CAA4" w14:textId="77777777" w:rsidR="00F05D47" w:rsidRDefault="00F05D47" w:rsidP="00866518">
            <w:pPr>
              <w:rPr>
                <w:i/>
                <w:color w:val="4472C4" w:themeColor="accent1"/>
              </w:rPr>
            </w:pPr>
          </w:p>
          <w:p w14:paraId="33F16282" w14:textId="77894131" w:rsidR="00B0636D" w:rsidRDefault="00D3290D" w:rsidP="00866518">
            <w:pPr>
              <w:rPr>
                <w:i/>
                <w:color w:val="4472C4" w:themeColor="accent1"/>
              </w:rPr>
            </w:pPr>
            <w:r>
              <w:rPr>
                <w:i/>
                <w:color w:val="4472C4" w:themeColor="accent1"/>
              </w:rPr>
              <w:t>“Please</w:t>
            </w:r>
            <w:r w:rsidRPr="00D3290D">
              <w:rPr>
                <w:i/>
                <w:color w:val="4472C4" w:themeColor="accent1"/>
              </w:rPr>
              <w:t xml:space="preserve"> make sure the surrounding area to the splash park also has a flooring that isn't slippery when wet. It's such a great idea and much needed in Doreen</w:t>
            </w:r>
            <w:r>
              <w:rPr>
                <w:i/>
                <w:color w:val="4472C4" w:themeColor="accent1"/>
              </w:rPr>
              <w:t>”</w:t>
            </w:r>
          </w:p>
          <w:p w14:paraId="6449AEE5" w14:textId="77777777" w:rsidR="00F05D47" w:rsidRDefault="00F05D47" w:rsidP="00866518">
            <w:pPr>
              <w:rPr>
                <w:i/>
                <w:iCs/>
                <w:color w:val="4472C4" w:themeColor="accent1"/>
              </w:rPr>
            </w:pPr>
          </w:p>
          <w:p w14:paraId="009E74DC" w14:textId="4A7BB3CD" w:rsidR="00B0636D" w:rsidRDefault="00415548" w:rsidP="00866518">
            <w:pPr>
              <w:rPr>
                <w:bCs/>
                <w:i/>
                <w:iCs/>
                <w:color w:val="4472C4" w:themeColor="accent1"/>
              </w:rPr>
            </w:pPr>
            <w:r>
              <w:rPr>
                <w:bCs/>
                <w:color w:val="4472C4" w:themeColor="accent1"/>
              </w:rPr>
              <w:t>“</w:t>
            </w:r>
            <w:r w:rsidRPr="00415548">
              <w:rPr>
                <w:bCs/>
                <w:i/>
                <w:iCs/>
                <w:color w:val="4472C4" w:themeColor="accent1"/>
              </w:rPr>
              <w:t>Creative water play and natural aesthetic”</w:t>
            </w:r>
          </w:p>
          <w:p w14:paraId="4F970470" w14:textId="77777777" w:rsidR="00415548" w:rsidRDefault="00415548" w:rsidP="00866518">
            <w:pPr>
              <w:rPr>
                <w:bCs/>
                <w:i/>
                <w:iCs/>
                <w:color w:val="4472C4" w:themeColor="accent1"/>
              </w:rPr>
            </w:pPr>
          </w:p>
          <w:p w14:paraId="7778C637" w14:textId="632E4692" w:rsidR="00041C69" w:rsidRDefault="00F21AD9" w:rsidP="00041C69">
            <w:pPr>
              <w:rPr>
                <w:bCs/>
                <w:i/>
                <w:iCs/>
                <w:color w:val="4472C4" w:themeColor="accent1"/>
              </w:rPr>
            </w:pPr>
            <w:r>
              <w:rPr>
                <w:bCs/>
                <w:i/>
                <w:iCs/>
                <w:color w:val="4472C4" w:themeColor="accent1"/>
              </w:rPr>
              <w:t>“</w:t>
            </w:r>
            <w:r w:rsidR="00041C69" w:rsidRPr="00041C69">
              <w:rPr>
                <w:bCs/>
                <w:i/>
                <w:iCs/>
                <w:color w:val="4472C4" w:themeColor="accent1"/>
              </w:rPr>
              <w:t>Playgrounds for all ages and abilities</w:t>
            </w:r>
            <w:r>
              <w:rPr>
                <w:bCs/>
                <w:i/>
                <w:iCs/>
                <w:color w:val="4472C4" w:themeColor="accent1"/>
              </w:rPr>
              <w:t>”</w:t>
            </w:r>
          </w:p>
          <w:p w14:paraId="0C255978" w14:textId="77777777" w:rsidR="005F3258" w:rsidRDefault="005F3258" w:rsidP="00041C69">
            <w:pPr>
              <w:rPr>
                <w:bCs/>
                <w:i/>
                <w:iCs/>
                <w:color w:val="4472C4" w:themeColor="accent1"/>
              </w:rPr>
            </w:pPr>
          </w:p>
          <w:p w14:paraId="4C69EBE5" w14:textId="511D4D0E" w:rsidR="0009080D" w:rsidRPr="0009080D" w:rsidRDefault="00925868" w:rsidP="0009080D">
            <w:pPr>
              <w:rPr>
                <w:bCs/>
                <w:i/>
                <w:iCs/>
                <w:color w:val="4472C4" w:themeColor="accent1"/>
              </w:rPr>
            </w:pPr>
            <w:r>
              <w:rPr>
                <w:bCs/>
                <w:i/>
                <w:iCs/>
                <w:color w:val="4472C4" w:themeColor="accent1"/>
              </w:rPr>
              <w:t>“</w:t>
            </w:r>
            <w:r w:rsidR="00086293">
              <w:rPr>
                <w:bCs/>
                <w:i/>
                <w:iCs/>
                <w:color w:val="4472C4" w:themeColor="accent1"/>
              </w:rPr>
              <w:t>P</w:t>
            </w:r>
            <w:r>
              <w:rPr>
                <w:bCs/>
                <w:i/>
                <w:iCs/>
                <w:color w:val="4472C4" w:themeColor="accent1"/>
              </w:rPr>
              <w:t>l</w:t>
            </w:r>
            <w:r w:rsidR="0009080D" w:rsidRPr="0009080D">
              <w:rPr>
                <w:bCs/>
                <w:i/>
                <w:iCs/>
                <w:color w:val="4472C4" w:themeColor="accent1"/>
              </w:rPr>
              <w:t>ay spaces and equipment for kids of all ages, younger and older kids. I have 4 children, eldest 9 and youngest 2. I want a plays pace that has something for all my kids to be engaged not just feel like the eldest is only there for the younger ones</w:t>
            </w:r>
            <w:r>
              <w:rPr>
                <w:bCs/>
                <w:i/>
                <w:iCs/>
                <w:color w:val="4472C4" w:themeColor="accent1"/>
              </w:rPr>
              <w:t>”</w:t>
            </w:r>
          </w:p>
          <w:p w14:paraId="3C1D6863" w14:textId="77777777" w:rsidR="0009080D" w:rsidRDefault="0009080D" w:rsidP="00041C69">
            <w:pPr>
              <w:rPr>
                <w:bCs/>
                <w:i/>
                <w:iCs/>
                <w:color w:val="4472C4" w:themeColor="accent1"/>
              </w:rPr>
            </w:pPr>
          </w:p>
          <w:p w14:paraId="0EE9CCA9" w14:textId="72D05B0A" w:rsidR="000555FD" w:rsidRPr="003502A8" w:rsidRDefault="00925868" w:rsidP="003502A8">
            <w:pPr>
              <w:rPr>
                <w:bCs/>
                <w:i/>
                <w:iCs/>
                <w:color w:val="4472C4" w:themeColor="accent1"/>
              </w:rPr>
            </w:pPr>
            <w:r>
              <w:rPr>
                <w:i/>
                <w:iCs/>
                <w:color w:val="4472C4" w:themeColor="accent1"/>
              </w:rPr>
              <w:t>“</w:t>
            </w:r>
            <w:r w:rsidR="009923E8" w:rsidRPr="000957E2">
              <w:rPr>
                <w:i/>
                <w:iCs/>
                <w:color w:val="4472C4" w:themeColor="accent1"/>
              </w:rPr>
              <w:t xml:space="preserve">Please also </w:t>
            </w:r>
            <w:r w:rsidRPr="000957E2">
              <w:rPr>
                <w:i/>
                <w:iCs/>
                <w:color w:val="4472C4" w:themeColor="accent1"/>
              </w:rPr>
              <w:t>consider, areas</w:t>
            </w:r>
            <w:r w:rsidR="009923E8" w:rsidRPr="000957E2">
              <w:rPr>
                <w:i/>
                <w:iCs/>
                <w:color w:val="4472C4" w:themeColor="accent1"/>
              </w:rPr>
              <w:t xml:space="preserve"> for quiet play</w:t>
            </w:r>
            <w:r>
              <w:rPr>
                <w:i/>
                <w:iCs/>
                <w:color w:val="4472C4" w:themeColor="accent1"/>
              </w:rPr>
              <w:t>”</w:t>
            </w:r>
          </w:p>
        </w:tc>
      </w:tr>
      <w:tr w:rsidR="0009080D" w14:paraId="074826E6" w14:textId="77777777" w:rsidTr="00E25C23">
        <w:trPr>
          <w:trHeight w:val="1615"/>
        </w:trPr>
        <w:tc>
          <w:tcPr>
            <w:tcW w:w="2142" w:type="dxa"/>
          </w:tcPr>
          <w:p w14:paraId="17943285" w14:textId="100044AC" w:rsidR="0009080D" w:rsidRDefault="003502A8" w:rsidP="00866518">
            <w:pPr>
              <w:rPr>
                <w:b/>
                <w:bCs/>
                <w:noProof/>
              </w:rPr>
            </w:pPr>
            <w:r>
              <w:rPr>
                <w:b/>
                <w:bCs/>
                <w:noProof/>
              </w:rPr>
              <w:drawing>
                <wp:anchor distT="0" distB="0" distL="114300" distR="114300" simplePos="0" relativeHeight="251658258" behindDoc="0" locked="0" layoutInCell="1" allowOverlap="1" wp14:anchorId="75572DBB" wp14:editId="2C82686E">
                  <wp:simplePos x="0" y="0"/>
                  <wp:positionH relativeFrom="column">
                    <wp:posOffset>67945</wp:posOffset>
                  </wp:positionH>
                  <wp:positionV relativeFrom="paragraph">
                    <wp:posOffset>290195</wp:posOffset>
                  </wp:positionV>
                  <wp:extent cx="759460" cy="759460"/>
                  <wp:effectExtent l="133350" t="114300" r="135890" b="173990"/>
                  <wp:wrapTopAndBottom/>
                  <wp:docPr id="516559493" name="Picture 516559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59493" name="Picture 516559493">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9460" cy="759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6784" w:type="dxa"/>
          </w:tcPr>
          <w:p w14:paraId="4FA85A87" w14:textId="77777777" w:rsidR="003502A8" w:rsidRDefault="003502A8" w:rsidP="003502A8">
            <w:r>
              <w:rPr>
                <w:b/>
              </w:rPr>
              <w:t>Accessible</w:t>
            </w:r>
            <w:r>
              <w:t xml:space="preserve"> – </w:t>
            </w:r>
            <w:r w:rsidRPr="00176DC4">
              <w:t>upgrading paths and adding additional all ability car parks and equipment to make the</w:t>
            </w:r>
            <w:r>
              <w:t xml:space="preserve"> playground</w:t>
            </w:r>
            <w:r w:rsidRPr="00176DC4">
              <w:t xml:space="preserve"> accessible to all is a priority for respondents.</w:t>
            </w:r>
          </w:p>
          <w:p w14:paraId="08A5D62C" w14:textId="77777777" w:rsidR="003502A8" w:rsidRDefault="003502A8" w:rsidP="003502A8">
            <w:pPr>
              <w:rPr>
                <w:rFonts w:ascii="Calibri" w:eastAsia="Calibri" w:hAnsi="Calibri" w:cs="Calibri"/>
                <w:b/>
                <w:bCs/>
                <w:iCs/>
              </w:rPr>
            </w:pPr>
          </w:p>
          <w:p w14:paraId="5D160364" w14:textId="77777777" w:rsidR="003502A8" w:rsidRPr="00925868" w:rsidRDefault="003502A8" w:rsidP="003502A8">
            <w:pPr>
              <w:rPr>
                <w:rFonts w:ascii="Calibri" w:eastAsia="Calibri" w:hAnsi="Calibri" w:cs="Calibri"/>
                <w:i/>
                <w:iCs/>
                <w:color w:val="4472C4" w:themeColor="accent1"/>
              </w:rPr>
            </w:pPr>
            <w:r>
              <w:rPr>
                <w:rFonts w:ascii="Calibri" w:eastAsia="Calibri" w:hAnsi="Calibri" w:cs="Calibri"/>
                <w:i/>
                <w:iCs/>
                <w:color w:val="4472C4" w:themeColor="accent1"/>
              </w:rPr>
              <w:t>“</w:t>
            </w:r>
            <w:r w:rsidRPr="00925868">
              <w:rPr>
                <w:rFonts w:ascii="Calibri" w:eastAsia="Calibri" w:hAnsi="Calibri" w:cs="Calibri"/>
                <w:i/>
                <w:iCs/>
                <w:color w:val="4472C4" w:themeColor="accent1"/>
              </w:rPr>
              <w:t>Access for disabled participants</w:t>
            </w:r>
            <w:r>
              <w:rPr>
                <w:rFonts w:ascii="Calibri" w:eastAsia="Calibri" w:hAnsi="Calibri" w:cs="Calibri"/>
                <w:i/>
                <w:iCs/>
                <w:color w:val="4472C4" w:themeColor="accent1"/>
              </w:rPr>
              <w:t>”</w:t>
            </w:r>
          </w:p>
          <w:p w14:paraId="308CF004" w14:textId="77777777" w:rsidR="003502A8" w:rsidRDefault="003502A8" w:rsidP="003502A8">
            <w:pPr>
              <w:rPr>
                <w:rFonts w:ascii="Calibri" w:eastAsia="Calibri" w:hAnsi="Calibri" w:cs="Calibri"/>
                <w:i/>
                <w:iCs/>
                <w:color w:val="4472C4" w:themeColor="accent1"/>
              </w:rPr>
            </w:pPr>
          </w:p>
          <w:p w14:paraId="29E09761" w14:textId="77777777" w:rsidR="003502A8" w:rsidRPr="00925868" w:rsidRDefault="003502A8" w:rsidP="003502A8">
            <w:pPr>
              <w:rPr>
                <w:rFonts w:ascii="Calibri" w:eastAsia="Calibri" w:hAnsi="Calibri" w:cs="Calibri"/>
                <w:i/>
                <w:iCs/>
                <w:color w:val="4472C4" w:themeColor="accent1"/>
              </w:rPr>
            </w:pPr>
            <w:r>
              <w:rPr>
                <w:rFonts w:ascii="Calibri" w:eastAsia="Calibri" w:hAnsi="Calibri" w:cs="Calibri"/>
                <w:i/>
                <w:iCs/>
                <w:color w:val="4472C4" w:themeColor="accent1"/>
              </w:rPr>
              <w:t>“</w:t>
            </w:r>
            <w:r w:rsidRPr="00925868">
              <w:rPr>
                <w:rFonts w:ascii="Calibri" w:eastAsia="Calibri" w:hAnsi="Calibri" w:cs="Calibri"/>
                <w:i/>
                <w:iCs/>
                <w:color w:val="4472C4" w:themeColor="accent1"/>
              </w:rPr>
              <w:t>More parking particularly for disabled</w:t>
            </w:r>
            <w:r>
              <w:rPr>
                <w:rFonts w:ascii="Calibri" w:eastAsia="Calibri" w:hAnsi="Calibri" w:cs="Calibri"/>
                <w:i/>
                <w:iCs/>
                <w:color w:val="4472C4" w:themeColor="accent1"/>
              </w:rPr>
              <w:t>”</w:t>
            </w:r>
          </w:p>
          <w:p w14:paraId="281C3A7C" w14:textId="77777777" w:rsidR="003502A8" w:rsidRDefault="003502A8" w:rsidP="003502A8">
            <w:pPr>
              <w:rPr>
                <w:rFonts w:ascii="Calibri" w:eastAsia="Calibri" w:hAnsi="Calibri" w:cs="Calibri"/>
                <w:b/>
                <w:bCs/>
                <w:i/>
                <w:iCs/>
                <w:color w:val="4472C4" w:themeColor="accent1"/>
              </w:rPr>
            </w:pPr>
          </w:p>
          <w:p w14:paraId="5DFC5D25" w14:textId="77777777" w:rsidR="003502A8" w:rsidRPr="00CC688D" w:rsidRDefault="003502A8" w:rsidP="003502A8">
            <w:pPr>
              <w:rPr>
                <w:rFonts w:ascii="Calibri" w:eastAsia="Calibri" w:hAnsi="Calibri" w:cs="Calibri"/>
                <w:i/>
                <w:iCs/>
                <w:color w:val="4472C4" w:themeColor="accent1"/>
              </w:rPr>
            </w:pPr>
            <w:r>
              <w:rPr>
                <w:rFonts w:ascii="Calibri" w:eastAsia="Calibri" w:hAnsi="Calibri" w:cs="Calibri"/>
                <w:i/>
                <w:iCs/>
                <w:color w:val="4472C4" w:themeColor="accent1"/>
              </w:rPr>
              <w:t>“</w:t>
            </w:r>
            <w:r w:rsidRPr="00CC688D">
              <w:rPr>
                <w:rFonts w:ascii="Calibri" w:eastAsia="Calibri" w:hAnsi="Calibri" w:cs="Calibri"/>
                <w:i/>
                <w:iCs/>
                <w:color w:val="4472C4" w:themeColor="accent1"/>
              </w:rPr>
              <w:t>Easy and accessible for people with walkers and wheelchairs</w:t>
            </w:r>
            <w:r>
              <w:rPr>
                <w:rFonts w:ascii="Calibri" w:eastAsia="Calibri" w:hAnsi="Calibri" w:cs="Calibri"/>
                <w:i/>
                <w:iCs/>
                <w:color w:val="4472C4" w:themeColor="accent1"/>
              </w:rPr>
              <w:t>”</w:t>
            </w:r>
          </w:p>
          <w:p w14:paraId="358E33D3" w14:textId="77777777" w:rsidR="003502A8" w:rsidRDefault="003502A8" w:rsidP="003502A8">
            <w:pPr>
              <w:rPr>
                <w:b/>
              </w:rPr>
            </w:pPr>
          </w:p>
          <w:p w14:paraId="2B670842" w14:textId="77777777" w:rsidR="003502A8" w:rsidRPr="00CC688D" w:rsidRDefault="003502A8" w:rsidP="003502A8">
            <w:pPr>
              <w:rPr>
                <w:bCs/>
                <w:i/>
                <w:iCs/>
                <w:color w:val="4472C4" w:themeColor="accent1"/>
              </w:rPr>
            </w:pPr>
            <w:r>
              <w:rPr>
                <w:bCs/>
                <w:i/>
                <w:iCs/>
                <w:color w:val="4472C4" w:themeColor="accent1"/>
              </w:rPr>
              <w:t>“</w:t>
            </w:r>
            <w:r w:rsidRPr="00CC688D">
              <w:rPr>
                <w:bCs/>
                <w:i/>
                <w:iCs/>
                <w:color w:val="4472C4" w:themeColor="accent1"/>
              </w:rPr>
              <w:t>I use a mobility scooter and a walker would like to be able to take my kids and use the park with them</w:t>
            </w:r>
            <w:r>
              <w:rPr>
                <w:bCs/>
                <w:i/>
                <w:iCs/>
                <w:color w:val="4472C4" w:themeColor="accent1"/>
              </w:rPr>
              <w:t>”</w:t>
            </w:r>
          </w:p>
          <w:p w14:paraId="2B62C5B9" w14:textId="77777777" w:rsidR="0009080D" w:rsidRDefault="0009080D" w:rsidP="00866518">
            <w:pPr>
              <w:rPr>
                <w:i/>
                <w:color w:val="4472C4" w:themeColor="accent1"/>
              </w:rPr>
            </w:pPr>
          </w:p>
        </w:tc>
      </w:tr>
      <w:tr w:rsidR="00000D0F" w14:paraId="53817C90" w14:textId="77777777" w:rsidTr="00E25C23">
        <w:trPr>
          <w:trHeight w:val="1615"/>
        </w:trPr>
        <w:tc>
          <w:tcPr>
            <w:tcW w:w="2142" w:type="dxa"/>
          </w:tcPr>
          <w:p w14:paraId="52C560DD" w14:textId="1E960535" w:rsidR="00E25C23" w:rsidRDefault="00E25C23" w:rsidP="00866518">
            <w:pPr>
              <w:rPr>
                <w:b/>
                <w:bCs/>
              </w:rPr>
            </w:pPr>
          </w:p>
          <w:p w14:paraId="22BEEECC" w14:textId="7C528B88" w:rsidR="00F05D47" w:rsidRDefault="00E25C23" w:rsidP="00866518">
            <w:pPr>
              <w:rPr>
                <w:b/>
                <w:bCs/>
              </w:rPr>
            </w:pPr>
            <w:r>
              <w:rPr>
                <w:b/>
                <w:bCs/>
                <w:noProof/>
              </w:rPr>
              <w:drawing>
                <wp:anchor distT="0" distB="0" distL="114300" distR="114300" simplePos="0" relativeHeight="251658252" behindDoc="0" locked="0" layoutInCell="1" allowOverlap="1" wp14:anchorId="285F5D47" wp14:editId="77DA7368">
                  <wp:simplePos x="0" y="0"/>
                  <wp:positionH relativeFrom="column">
                    <wp:posOffset>252095</wp:posOffset>
                  </wp:positionH>
                  <wp:positionV relativeFrom="paragraph">
                    <wp:posOffset>410210</wp:posOffset>
                  </wp:positionV>
                  <wp:extent cx="676800" cy="781200"/>
                  <wp:effectExtent l="133350" t="114300" r="123825" b="171450"/>
                  <wp:wrapTopAndBottom/>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6800" cy="7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05D47">
              <w:rPr>
                <w:b/>
                <w:bCs/>
              </w:rPr>
              <w:t xml:space="preserve">   </w:t>
            </w:r>
          </w:p>
        </w:tc>
        <w:tc>
          <w:tcPr>
            <w:tcW w:w="6784" w:type="dxa"/>
          </w:tcPr>
          <w:p w14:paraId="61BDCF9C" w14:textId="77777777" w:rsidR="00E25C23" w:rsidRDefault="00E25C23" w:rsidP="00866518">
            <w:pPr>
              <w:rPr>
                <w:b/>
                <w:bCs/>
              </w:rPr>
            </w:pPr>
          </w:p>
          <w:p w14:paraId="2B946BAC" w14:textId="77777777" w:rsidR="00E25C23" w:rsidRDefault="00E25C23" w:rsidP="00866518">
            <w:pPr>
              <w:rPr>
                <w:b/>
                <w:bCs/>
              </w:rPr>
            </w:pPr>
          </w:p>
          <w:p w14:paraId="52EFAA41" w14:textId="77777777" w:rsidR="00E25C23" w:rsidRDefault="00E25C23" w:rsidP="00866518">
            <w:pPr>
              <w:rPr>
                <w:b/>
                <w:bCs/>
              </w:rPr>
            </w:pPr>
          </w:p>
          <w:p w14:paraId="11DBCC4C" w14:textId="77F37C2C" w:rsidR="00F05D47" w:rsidRPr="0073592C" w:rsidRDefault="00A477B3" w:rsidP="00866518">
            <w:r>
              <w:rPr>
                <w:b/>
                <w:bCs/>
              </w:rPr>
              <w:t>Sustainability</w:t>
            </w:r>
            <w:r w:rsidR="00480212" w:rsidRPr="00480212">
              <w:rPr>
                <w:b/>
                <w:bCs/>
              </w:rPr>
              <w:t>-</w:t>
            </w:r>
            <w:r w:rsidR="007E468E" w:rsidRPr="0073592C">
              <w:t>community would</w:t>
            </w:r>
            <w:r w:rsidR="00F35C27" w:rsidRPr="0073592C">
              <w:t xml:space="preserve"> like to see recycled materials used in the upgrade and the </w:t>
            </w:r>
            <w:r w:rsidR="002159B3" w:rsidRPr="0073592C">
              <w:t>existing grassed area maintained</w:t>
            </w:r>
            <w:r w:rsidR="007768BB" w:rsidRPr="0073592C">
              <w:t>.</w:t>
            </w:r>
          </w:p>
          <w:p w14:paraId="39DE52EC" w14:textId="77777777" w:rsidR="007768BB" w:rsidRDefault="007768BB" w:rsidP="00F05D47">
            <w:pPr>
              <w:rPr>
                <w:i/>
                <w:iCs/>
                <w:color w:val="4472C4" w:themeColor="accent1"/>
              </w:rPr>
            </w:pPr>
          </w:p>
          <w:p w14:paraId="483CEF2C" w14:textId="6FB38134" w:rsidR="00F05D47" w:rsidRDefault="007768BB" w:rsidP="00F05D47">
            <w:pPr>
              <w:rPr>
                <w:i/>
                <w:iCs/>
                <w:color w:val="4472C4" w:themeColor="accent1"/>
              </w:rPr>
            </w:pPr>
            <w:r>
              <w:rPr>
                <w:i/>
                <w:iCs/>
                <w:color w:val="4472C4" w:themeColor="accent1"/>
              </w:rPr>
              <w:t>“</w:t>
            </w:r>
            <w:r w:rsidR="00EA77CD" w:rsidRPr="00EA77CD">
              <w:rPr>
                <w:i/>
                <w:iCs/>
                <w:color w:val="4472C4" w:themeColor="accent1"/>
              </w:rPr>
              <w:t>Please consider keeping the tree forest area already in the park. It is a favourite for the local kids who build stick forts and go on bear hunts!</w:t>
            </w:r>
            <w:r>
              <w:rPr>
                <w:i/>
                <w:iCs/>
                <w:color w:val="4472C4" w:themeColor="accent1"/>
              </w:rPr>
              <w:t>”</w:t>
            </w:r>
          </w:p>
          <w:p w14:paraId="58F9C813" w14:textId="77777777" w:rsidR="00F743E2" w:rsidRDefault="00F743E2" w:rsidP="00F05D47">
            <w:pPr>
              <w:rPr>
                <w:i/>
                <w:iCs/>
                <w:color w:val="4472C4" w:themeColor="accent1"/>
              </w:rPr>
            </w:pPr>
          </w:p>
          <w:p w14:paraId="33ECD8D1" w14:textId="482F79DA" w:rsidR="00F743E2" w:rsidRDefault="007768BB" w:rsidP="00F743E2">
            <w:pPr>
              <w:rPr>
                <w:i/>
                <w:iCs/>
                <w:color w:val="4472C4" w:themeColor="accent1"/>
              </w:rPr>
            </w:pPr>
            <w:r>
              <w:rPr>
                <w:i/>
                <w:iCs/>
                <w:color w:val="4472C4" w:themeColor="accent1"/>
              </w:rPr>
              <w:t>“</w:t>
            </w:r>
            <w:r w:rsidR="00F743E2" w:rsidRPr="00F743E2">
              <w:rPr>
                <w:i/>
                <w:iCs/>
                <w:color w:val="4472C4" w:themeColor="accent1"/>
              </w:rPr>
              <w:t>The more natural looking the better. My son loves playing in nature</w:t>
            </w:r>
            <w:r>
              <w:rPr>
                <w:i/>
                <w:iCs/>
                <w:color w:val="4472C4" w:themeColor="accent1"/>
              </w:rPr>
              <w:t>”</w:t>
            </w:r>
          </w:p>
          <w:p w14:paraId="5222D5EB" w14:textId="77777777" w:rsidR="005E36D6" w:rsidRDefault="005E36D6" w:rsidP="00F743E2">
            <w:pPr>
              <w:rPr>
                <w:i/>
                <w:iCs/>
                <w:color w:val="4472C4" w:themeColor="accent1"/>
              </w:rPr>
            </w:pPr>
          </w:p>
          <w:p w14:paraId="14F13999" w14:textId="2BEF7C2A" w:rsidR="005E36D6" w:rsidRDefault="007768BB" w:rsidP="005E36D6">
            <w:pPr>
              <w:rPr>
                <w:i/>
                <w:iCs/>
                <w:color w:val="4472C4" w:themeColor="accent1"/>
              </w:rPr>
            </w:pPr>
            <w:r>
              <w:rPr>
                <w:i/>
                <w:iCs/>
                <w:color w:val="4472C4" w:themeColor="accent1"/>
              </w:rPr>
              <w:t>“</w:t>
            </w:r>
            <w:r w:rsidR="005E36D6" w:rsidRPr="005E36D6">
              <w:rPr>
                <w:i/>
                <w:iCs/>
                <w:color w:val="4472C4" w:themeColor="accent1"/>
              </w:rPr>
              <w:t>Nature and sustainability in mind please</w:t>
            </w:r>
            <w:r>
              <w:rPr>
                <w:i/>
                <w:iCs/>
                <w:color w:val="4472C4" w:themeColor="accent1"/>
              </w:rPr>
              <w:t>”</w:t>
            </w:r>
          </w:p>
          <w:p w14:paraId="41C6B82F" w14:textId="77777777" w:rsidR="00B4692F" w:rsidRDefault="00B4692F" w:rsidP="005E36D6">
            <w:pPr>
              <w:rPr>
                <w:i/>
                <w:iCs/>
                <w:color w:val="4472C4" w:themeColor="accent1"/>
              </w:rPr>
            </w:pPr>
          </w:p>
          <w:p w14:paraId="5E963C3C" w14:textId="129F4375" w:rsidR="00B4692F" w:rsidRDefault="009F24A8" w:rsidP="00B4692F">
            <w:pPr>
              <w:rPr>
                <w:i/>
                <w:iCs/>
                <w:color w:val="4472C4" w:themeColor="accent1"/>
              </w:rPr>
            </w:pPr>
            <w:r>
              <w:rPr>
                <w:i/>
                <w:iCs/>
                <w:color w:val="4472C4" w:themeColor="accent1"/>
              </w:rPr>
              <w:t>“We</w:t>
            </w:r>
            <w:r w:rsidR="00B4692F" w:rsidRPr="00B4692F">
              <w:rPr>
                <w:i/>
                <w:iCs/>
                <w:color w:val="4472C4" w:themeColor="accent1"/>
              </w:rPr>
              <w:t xml:space="preserve"> love the nature play forest area at this venue already. The trees and the round bollards would be wonderful to keep</w:t>
            </w:r>
            <w:r>
              <w:rPr>
                <w:i/>
                <w:iCs/>
                <w:color w:val="4472C4" w:themeColor="accent1"/>
              </w:rPr>
              <w:t>”</w:t>
            </w:r>
          </w:p>
          <w:p w14:paraId="28F95C4C" w14:textId="77777777" w:rsidR="00CA506B" w:rsidRDefault="00CA506B" w:rsidP="00B4692F">
            <w:pPr>
              <w:rPr>
                <w:i/>
                <w:iCs/>
                <w:color w:val="4472C4" w:themeColor="accent1"/>
              </w:rPr>
            </w:pPr>
          </w:p>
          <w:p w14:paraId="2BAEA342" w14:textId="77777777" w:rsidR="009923E8" w:rsidRDefault="009F24A8" w:rsidP="000957E2">
            <w:pPr>
              <w:rPr>
                <w:i/>
                <w:iCs/>
                <w:color w:val="4472C4" w:themeColor="accent1"/>
              </w:rPr>
            </w:pPr>
            <w:r>
              <w:rPr>
                <w:i/>
                <w:iCs/>
                <w:color w:val="4472C4" w:themeColor="accent1"/>
              </w:rPr>
              <w:t>“</w:t>
            </w:r>
            <w:r w:rsidR="000957E2" w:rsidRPr="000957E2">
              <w:rPr>
                <w:i/>
                <w:iCs/>
                <w:color w:val="4472C4" w:themeColor="accent1"/>
              </w:rPr>
              <w:t xml:space="preserve">Please consider infrastructure that is sustainable in the long term. Both for the environment and financially. </w:t>
            </w:r>
          </w:p>
          <w:p w14:paraId="25C197D7" w14:textId="77777777" w:rsidR="009923E8" w:rsidRDefault="009923E8" w:rsidP="000957E2">
            <w:pPr>
              <w:rPr>
                <w:i/>
                <w:iCs/>
                <w:color w:val="4472C4" w:themeColor="accent1"/>
              </w:rPr>
            </w:pPr>
          </w:p>
          <w:p w14:paraId="6A899B56" w14:textId="49CF74AB" w:rsidR="000957E2" w:rsidRPr="00B4692F" w:rsidRDefault="009923E8" w:rsidP="00B4692F">
            <w:pPr>
              <w:rPr>
                <w:i/>
                <w:iCs/>
                <w:color w:val="4472C4" w:themeColor="accent1"/>
              </w:rPr>
            </w:pPr>
            <w:r>
              <w:rPr>
                <w:i/>
                <w:iCs/>
                <w:color w:val="4472C4" w:themeColor="accent1"/>
              </w:rPr>
              <w:t>“</w:t>
            </w:r>
            <w:r w:rsidR="000957E2" w:rsidRPr="000957E2">
              <w:rPr>
                <w:i/>
                <w:iCs/>
                <w:color w:val="4472C4" w:themeColor="accent1"/>
              </w:rPr>
              <w:t>Please add signage to encourage people to take their rubbish back home and dispose responsibly</w:t>
            </w:r>
            <w:r w:rsidR="00065666">
              <w:rPr>
                <w:i/>
                <w:iCs/>
                <w:color w:val="4472C4" w:themeColor="accent1"/>
              </w:rPr>
              <w:t>”</w:t>
            </w:r>
          </w:p>
          <w:p w14:paraId="5509CAA9" w14:textId="77777777" w:rsidR="00065666" w:rsidRDefault="00065666" w:rsidP="00650FD7"/>
          <w:p w14:paraId="5012952E" w14:textId="2BEC0F44" w:rsidR="00650FD7" w:rsidRPr="00065666" w:rsidRDefault="00065666" w:rsidP="00650FD7">
            <w:pPr>
              <w:rPr>
                <w:i/>
                <w:iCs/>
                <w:color w:val="4472C4" w:themeColor="accent1"/>
              </w:rPr>
            </w:pPr>
            <w:r w:rsidRPr="00065666">
              <w:rPr>
                <w:i/>
                <w:iCs/>
                <w:color w:val="4472C4" w:themeColor="accent1"/>
              </w:rPr>
              <w:t>“</w:t>
            </w:r>
            <w:r w:rsidR="00650FD7" w:rsidRPr="00065666">
              <w:rPr>
                <w:i/>
                <w:iCs/>
                <w:color w:val="4472C4" w:themeColor="accent1"/>
              </w:rPr>
              <w:t xml:space="preserve">To ensure the ongoing success of the splash park, regular litter management and frequent cleaning of toilet facilities are essential. This will contribute to a clean and inviting </w:t>
            </w:r>
            <w:r w:rsidRPr="00065666">
              <w:rPr>
                <w:i/>
                <w:iCs/>
                <w:color w:val="4472C4" w:themeColor="accent1"/>
              </w:rPr>
              <w:t>environments</w:t>
            </w:r>
            <w:r w:rsidR="00650FD7" w:rsidRPr="00065666">
              <w:rPr>
                <w:i/>
                <w:iCs/>
                <w:color w:val="4472C4" w:themeColor="accent1"/>
              </w:rPr>
              <w:t xml:space="preserve"> for all visitors</w:t>
            </w:r>
            <w:r w:rsidRPr="00065666">
              <w:rPr>
                <w:i/>
                <w:iCs/>
                <w:color w:val="4472C4" w:themeColor="accent1"/>
              </w:rPr>
              <w:t>”</w:t>
            </w:r>
          </w:p>
          <w:p w14:paraId="05996BC8" w14:textId="77777777" w:rsidR="00B4692F" w:rsidRPr="00065666" w:rsidRDefault="00B4692F" w:rsidP="005E36D6">
            <w:pPr>
              <w:rPr>
                <w:i/>
                <w:iCs/>
                <w:color w:val="4472C4" w:themeColor="accent1"/>
              </w:rPr>
            </w:pPr>
          </w:p>
          <w:p w14:paraId="26B39C57" w14:textId="64B042A6" w:rsidR="00F743E2" w:rsidRPr="0079520B" w:rsidRDefault="00F743E2" w:rsidP="00F05D47">
            <w:pPr>
              <w:rPr>
                <w:i/>
                <w:iCs/>
                <w:color w:val="4472C4" w:themeColor="accent1"/>
              </w:rPr>
            </w:pPr>
          </w:p>
        </w:tc>
      </w:tr>
      <w:tr w:rsidR="00000D0F" w:rsidRPr="003E74E7" w14:paraId="4666E736" w14:textId="77777777" w:rsidTr="00E25C23">
        <w:tc>
          <w:tcPr>
            <w:tcW w:w="2142" w:type="dxa"/>
          </w:tcPr>
          <w:p w14:paraId="29947AAD" w14:textId="77777777" w:rsidR="00F05D47" w:rsidRPr="00BC65FB" w:rsidRDefault="00F05D47" w:rsidP="00866518">
            <w:pPr>
              <w:rPr>
                <w:b/>
                <w:bCs/>
              </w:rPr>
            </w:pPr>
            <w:r w:rsidRPr="00BC65FB">
              <w:rPr>
                <w:b/>
                <w:bCs/>
                <w:noProof/>
              </w:rPr>
              <w:drawing>
                <wp:anchor distT="0" distB="0" distL="114300" distR="114300" simplePos="0" relativeHeight="251658248" behindDoc="0" locked="0" layoutInCell="1" allowOverlap="1" wp14:anchorId="4B691615" wp14:editId="6B17FE7D">
                  <wp:simplePos x="0" y="0"/>
                  <wp:positionH relativeFrom="column">
                    <wp:posOffset>245919</wp:posOffset>
                  </wp:positionH>
                  <wp:positionV relativeFrom="paragraph">
                    <wp:posOffset>62807</wp:posOffset>
                  </wp:positionV>
                  <wp:extent cx="796290" cy="796290"/>
                  <wp:effectExtent l="133350" t="114300" r="137160" b="156210"/>
                  <wp:wrapTopAndBottom/>
                  <wp:docPr id="516559501" name="Picture 516559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59501" name="Picture 516559501">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96290" cy="796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b/>
                <w:bCs/>
              </w:rPr>
              <w:t xml:space="preserve">    </w:t>
            </w:r>
          </w:p>
        </w:tc>
        <w:tc>
          <w:tcPr>
            <w:tcW w:w="6784" w:type="dxa"/>
          </w:tcPr>
          <w:p w14:paraId="039D25BC" w14:textId="5DC472CF" w:rsidR="00F05D47" w:rsidRPr="00946F1E" w:rsidRDefault="000555FD" w:rsidP="00866518">
            <w:pPr>
              <w:spacing w:after="160" w:line="259" w:lineRule="auto"/>
              <w:rPr>
                <w:i/>
                <w:iCs/>
                <w:color w:val="4472C4" w:themeColor="accent1"/>
              </w:rPr>
            </w:pPr>
            <w:r>
              <w:rPr>
                <w:b/>
                <w:bCs/>
              </w:rPr>
              <w:t>Facilities</w:t>
            </w:r>
            <w:r w:rsidR="00F05D47">
              <w:rPr>
                <w:b/>
                <w:bCs/>
              </w:rPr>
              <w:t xml:space="preserve"> – </w:t>
            </w:r>
            <w:r w:rsidR="00F05D47" w:rsidRPr="001078C5">
              <w:t xml:space="preserve">Respondents highlighted the need for additional </w:t>
            </w:r>
            <w:r w:rsidR="00EC0681">
              <w:t>shade and seating areas</w:t>
            </w:r>
            <w:r w:rsidR="007E37FC">
              <w:t xml:space="preserve"> to encourage family and friend gatherings at the park.</w:t>
            </w:r>
            <w:r w:rsidR="00F05D47" w:rsidRPr="001078C5">
              <w:t xml:space="preserve"> </w:t>
            </w:r>
          </w:p>
          <w:p w14:paraId="3D245CC0" w14:textId="7504CC71" w:rsidR="00F05D47" w:rsidRPr="007E468E" w:rsidRDefault="007E468E" w:rsidP="00866518">
            <w:pPr>
              <w:rPr>
                <w:i/>
                <w:iCs/>
                <w:color w:val="4472C4" w:themeColor="accent1"/>
              </w:rPr>
            </w:pPr>
            <w:r>
              <w:rPr>
                <w:i/>
                <w:iCs/>
                <w:color w:val="4472C4" w:themeColor="accent1"/>
              </w:rPr>
              <w:t>“</w:t>
            </w:r>
            <w:r w:rsidR="005B0C72" w:rsidRPr="007E468E">
              <w:rPr>
                <w:i/>
                <w:iCs/>
                <w:color w:val="4472C4" w:themeColor="accent1"/>
              </w:rPr>
              <w:t>More BBQ and shaded areas for families to relax for the day</w:t>
            </w:r>
          </w:p>
          <w:p w14:paraId="514E6F22" w14:textId="7DF97DF0" w:rsidR="00F743E2" w:rsidRPr="007E468E" w:rsidRDefault="00F743E2" w:rsidP="00866518">
            <w:pPr>
              <w:rPr>
                <w:i/>
                <w:iCs/>
                <w:color w:val="4472C4" w:themeColor="accent1"/>
              </w:rPr>
            </w:pPr>
            <w:r w:rsidRPr="007E468E">
              <w:rPr>
                <w:i/>
                <w:iCs/>
                <w:color w:val="4472C4" w:themeColor="accent1"/>
              </w:rPr>
              <w:t>Increased parking space</w:t>
            </w:r>
            <w:r w:rsidR="007E468E">
              <w:rPr>
                <w:i/>
                <w:iCs/>
                <w:color w:val="4472C4" w:themeColor="accent1"/>
              </w:rPr>
              <w:t>”</w:t>
            </w:r>
          </w:p>
          <w:p w14:paraId="2BFE841A" w14:textId="77777777" w:rsidR="005E36D6" w:rsidRPr="007E468E" w:rsidRDefault="005E36D6" w:rsidP="00866518">
            <w:pPr>
              <w:rPr>
                <w:i/>
                <w:iCs/>
                <w:color w:val="4472C4" w:themeColor="accent1"/>
              </w:rPr>
            </w:pPr>
          </w:p>
          <w:p w14:paraId="0051FC3C" w14:textId="3F4708EE" w:rsidR="005E36D6" w:rsidRPr="007E468E" w:rsidRDefault="007E468E" w:rsidP="005E36D6">
            <w:pPr>
              <w:rPr>
                <w:i/>
                <w:iCs/>
                <w:color w:val="4472C4" w:themeColor="accent1"/>
              </w:rPr>
            </w:pPr>
            <w:r>
              <w:rPr>
                <w:i/>
                <w:iCs/>
                <w:color w:val="4472C4" w:themeColor="accent1"/>
              </w:rPr>
              <w:t>“</w:t>
            </w:r>
            <w:r w:rsidR="005E36D6" w:rsidRPr="007E468E">
              <w:rPr>
                <w:i/>
                <w:iCs/>
                <w:color w:val="4472C4" w:themeColor="accent1"/>
              </w:rPr>
              <w:t xml:space="preserve">Plenty of shade for the kids and older generation. Drinking fountains </w:t>
            </w:r>
            <w:r w:rsidR="003D24B0">
              <w:rPr>
                <w:i/>
                <w:iCs/>
                <w:color w:val="4472C4" w:themeColor="accent1"/>
              </w:rPr>
              <w:t>and</w:t>
            </w:r>
            <w:r w:rsidR="005E36D6" w:rsidRPr="007E468E">
              <w:rPr>
                <w:i/>
                <w:iCs/>
                <w:color w:val="4472C4" w:themeColor="accent1"/>
              </w:rPr>
              <w:t xml:space="preserve"> grassed are for picnics</w:t>
            </w:r>
            <w:r>
              <w:rPr>
                <w:i/>
                <w:iCs/>
                <w:color w:val="4472C4" w:themeColor="accent1"/>
              </w:rPr>
              <w:t>”</w:t>
            </w:r>
          </w:p>
          <w:p w14:paraId="560D0AFE" w14:textId="77777777" w:rsidR="005E36D6" w:rsidRPr="007E468E" w:rsidRDefault="005E36D6" w:rsidP="00866518">
            <w:pPr>
              <w:rPr>
                <w:i/>
                <w:iCs/>
                <w:color w:val="4472C4" w:themeColor="accent1"/>
              </w:rPr>
            </w:pPr>
          </w:p>
          <w:p w14:paraId="4E9D2CB4" w14:textId="5E0936CC" w:rsidR="008B08D7" w:rsidRPr="007E468E" w:rsidRDefault="007E468E" w:rsidP="008B08D7">
            <w:pPr>
              <w:rPr>
                <w:i/>
                <w:iCs/>
                <w:color w:val="4472C4" w:themeColor="accent1"/>
              </w:rPr>
            </w:pPr>
            <w:r>
              <w:rPr>
                <w:i/>
                <w:iCs/>
                <w:color w:val="4472C4" w:themeColor="accent1"/>
              </w:rPr>
              <w:t>“</w:t>
            </w:r>
            <w:r w:rsidR="008B08D7" w:rsidRPr="007E468E">
              <w:rPr>
                <w:i/>
                <w:iCs/>
                <w:color w:val="4472C4" w:themeColor="accent1"/>
              </w:rPr>
              <w:t>We want a basketball ring to remain within the vicinity</w:t>
            </w:r>
            <w:r>
              <w:rPr>
                <w:i/>
                <w:iCs/>
                <w:color w:val="4472C4" w:themeColor="accent1"/>
              </w:rPr>
              <w:t>”</w:t>
            </w:r>
          </w:p>
          <w:p w14:paraId="6891A889" w14:textId="77777777" w:rsidR="00C55B5D" w:rsidRDefault="00C55B5D" w:rsidP="002F5968">
            <w:pPr>
              <w:rPr>
                <w:i/>
                <w:iCs/>
                <w:color w:val="4472C4" w:themeColor="accent1"/>
              </w:rPr>
            </w:pPr>
          </w:p>
          <w:p w14:paraId="3B58FCE2" w14:textId="55B5F2FB" w:rsidR="002F5968" w:rsidRPr="007E468E" w:rsidRDefault="00C55B5D" w:rsidP="002F5968">
            <w:pPr>
              <w:rPr>
                <w:i/>
                <w:iCs/>
                <w:color w:val="4472C4" w:themeColor="accent1"/>
              </w:rPr>
            </w:pPr>
            <w:r>
              <w:rPr>
                <w:i/>
                <w:iCs/>
                <w:color w:val="4472C4" w:themeColor="accent1"/>
              </w:rPr>
              <w:t>“</w:t>
            </w:r>
            <w:r w:rsidR="00CC688D" w:rsidRPr="007E468E">
              <w:rPr>
                <w:i/>
                <w:iCs/>
                <w:color w:val="4472C4" w:themeColor="accent1"/>
              </w:rPr>
              <w:t>Water</w:t>
            </w:r>
            <w:r w:rsidR="002F5968" w:rsidRPr="007E468E">
              <w:rPr>
                <w:i/>
                <w:iCs/>
                <w:color w:val="4472C4" w:themeColor="accent1"/>
              </w:rPr>
              <w:t xml:space="preserve"> bottle filling station</w:t>
            </w:r>
            <w:r>
              <w:rPr>
                <w:i/>
                <w:iCs/>
                <w:color w:val="4472C4" w:themeColor="accent1"/>
              </w:rPr>
              <w:t>”</w:t>
            </w:r>
          </w:p>
          <w:p w14:paraId="596FB6F8" w14:textId="77777777" w:rsidR="00C55B5D" w:rsidRDefault="00C55B5D" w:rsidP="002F5968">
            <w:pPr>
              <w:rPr>
                <w:i/>
                <w:iCs/>
                <w:color w:val="4472C4" w:themeColor="accent1"/>
              </w:rPr>
            </w:pPr>
          </w:p>
          <w:p w14:paraId="2259DF43" w14:textId="4E906DD8" w:rsidR="002F5968" w:rsidRPr="007E468E" w:rsidRDefault="00C55B5D" w:rsidP="002F5968">
            <w:pPr>
              <w:rPr>
                <w:i/>
                <w:iCs/>
                <w:color w:val="4472C4" w:themeColor="accent1"/>
              </w:rPr>
            </w:pPr>
            <w:r>
              <w:rPr>
                <w:i/>
                <w:iCs/>
                <w:color w:val="4472C4" w:themeColor="accent1"/>
              </w:rPr>
              <w:t>“</w:t>
            </w:r>
            <w:r w:rsidR="002F5968" w:rsidRPr="007E468E">
              <w:rPr>
                <w:i/>
                <w:iCs/>
                <w:color w:val="4472C4" w:themeColor="accent1"/>
              </w:rPr>
              <w:t>A space for food/coffee vendor</w:t>
            </w:r>
            <w:r>
              <w:rPr>
                <w:i/>
                <w:iCs/>
                <w:color w:val="4472C4" w:themeColor="accent1"/>
              </w:rPr>
              <w:t>”</w:t>
            </w:r>
          </w:p>
          <w:p w14:paraId="35AC4665" w14:textId="77777777" w:rsidR="005F35B7" w:rsidRPr="007E468E" w:rsidRDefault="005F35B7" w:rsidP="002F5968">
            <w:pPr>
              <w:rPr>
                <w:i/>
                <w:iCs/>
                <w:color w:val="4472C4" w:themeColor="accent1"/>
              </w:rPr>
            </w:pPr>
          </w:p>
          <w:p w14:paraId="45B0DA8C" w14:textId="743BE630" w:rsidR="005F35B7" w:rsidRPr="007E468E" w:rsidRDefault="00C55B5D" w:rsidP="005F35B7">
            <w:pPr>
              <w:rPr>
                <w:i/>
                <w:iCs/>
                <w:color w:val="4472C4" w:themeColor="accent1"/>
              </w:rPr>
            </w:pPr>
            <w:r>
              <w:rPr>
                <w:i/>
                <w:iCs/>
                <w:color w:val="4472C4" w:themeColor="accent1"/>
              </w:rPr>
              <w:t>“</w:t>
            </w:r>
            <w:r w:rsidR="005F35B7" w:rsidRPr="007E468E">
              <w:rPr>
                <w:i/>
                <w:iCs/>
                <w:color w:val="4472C4" w:themeColor="accent1"/>
              </w:rPr>
              <w:t>Concerned about traffic, parking and maintenance costs. Also concerned that there is insufficient infrastructure for older children/teenagers</w:t>
            </w:r>
            <w:r>
              <w:rPr>
                <w:i/>
                <w:iCs/>
                <w:color w:val="4472C4" w:themeColor="accent1"/>
              </w:rPr>
              <w:t>”</w:t>
            </w:r>
          </w:p>
          <w:p w14:paraId="5676B693" w14:textId="77777777" w:rsidR="009727C7" w:rsidRPr="007E468E" w:rsidRDefault="009727C7" w:rsidP="005F35B7">
            <w:pPr>
              <w:rPr>
                <w:i/>
                <w:iCs/>
                <w:color w:val="4472C4" w:themeColor="accent1"/>
              </w:rPr>
            </w:pPr>
          </w:p>
          <w:p w14:paraId="2373B024" w14:textId="68C28A40" w:rsidR="009727C7" w:rsidRPr="007E468E" w:rsidRDefault="00C55B5D" w:rsidP="009727C7">
            <w:pPr>
              <w:rPr>
                <w:i/>
                <w:iCs/>
                <w:color w:val="4472C4" w:themeColor="accent1"/>
              </w:rPr>
            </w:pPr>
            <w:r>
              <w:rPr>
                <w:i/>
                <w:iCs/>
                <w:color w:val="4472C4" w:themeColor="accent1"/>
              </w:rPr>
              <w:t>“</w:t>
            </w:r>
            <w:r w:rsidR="009727C7" w:rsidRPr="007E468E">
              <w:rPr>
                <w:i/>
                <w:iCs/>
                <w:color w:val="4472C4" w:themeColor="accent1"/>
              </w:rPr>
              <w:t>Toilets/change rooms would be helpful</w:t>
            </w:r>
            <w:r>
              <w:rPr>
                <w:i/>
                <w:iCs/>
                <w:color w:val="4472C4" w:themeColor="accent1"/>
              </w:rPr>
              <w:t>”</w:t>
            </w:r>
          </w:p>
          <w:p w14:paraId="767596C9" w14:textId="77777777" w:rsidR="009727C7" w:rsidRPr="007E468E" w:rsidRDefault="009727C7" w:rsidP="005F35B7">
            <w:pPr>
              <w:rPr>
                <w:i/>
                <w:iCs/>
                <w:color w:val="4472C4" w:themeColor="accent1"/>
              </w:rPr>
            </w:pPr>
          </w:p>
          <w:p w14:paraId="6A74B53C" w14:textId="7CC3809F" w:rsidR="009A2DAC" w:rsidRPr="007E468E" w:rsidRDefault="00C55B5D" w:rsidP="009A2DAC">
            <w:pPr>
              <w:rPr>
                <w:i/>
                <w:iCs/>
                <w:color w:val="4472C4" w:themeColor="accent1"/>
              </w:rPr>
            </w:pPr>
            <w:r>
              <w:rPr>
                <w:i/>
                <w:iCs/>
                <w:color w:val="4472C4" w:themeColor="accent1"/>
              </w:rPr>
              <w:t>“</w:t>
            </w:r>
            <w:r w:rsidR="009A2DAC" w:rsidRPr="007E468E">
              <w:rPr>
                <w:i/>
                <w:iCs/>
                <w:color w:val="4472C4" w:themeColor="accent1"/>
              </w:rPr>
              <w:t xml:space="preserve">There will need to be adequate parking spaces and also </w:t>
            </w:r>
            <w:r w:rsidRPr="007E468E">
              <w:rPr>
                <w:i/>
                <w:iCs/>
                <w:color w:val="4472C4" w:themeColor="accent1"/>
              </w:rPr>
              <w:t>good, shaded</w:t>
            </w:r>
            <w:r w:rsidR="009A2DAC" w:rsidRPr="007E468E">
              <w:rPr>
                <w:i/>
                <w:iCs/>
                <w:color w:val="4472C4" w:themeColor="accent1"/>
              </w:rPr>
              <w:t xml:space="preserve"> areas as it will </w:t>
            </w:r>
            <w:r w:rsidRPr="007E468E">
              <w:rPr>
                <w:i/>
                <w:iCs/>
                <w:color w:val="4472C4" w:themeColor="accent1"/>
              </w:rPr>
              <w:t>get</w:t>
            </w:r>
            <w:r w:rsidR="009A2DAC" w:rsidRPr="007E468E">
              <w:rPr>
                <w:i/>
                <w:iCs/>
                <w:color w:val="4472C4" w:themeColor="accent1"/>
              </w:rPr>
              <w:t xml:space="preserve"> very busy</w:t>
            </w:r>
            <w:r>
              <w:rPr>
                <w:i/>
                <w:iCs/>
                <w:color w:val="4472C4" w:themeColor="accent1"/>
              </w:rPr>
              <w:t>”</w:t>
            </w:r>
          </w:p>
          <w:p w14:paraId="3501A788" w14:textId="77777777" w:rsidR="009A2DAC" w:rsidRPr="007E468E" w:rsidRDefault="009A2DAC" w:rsidP="005F35B7">
            <w:pPr>
              <w:rPr>
                <w:i/>
                <w:iCs/>
                <w:color w:val="4472C4" w:themeColor="accent1"/>
              </w:rPr>
            </w:pPr>
          </w:p>
          <w:p w14:paraId="2E7FE22E" w14:textId="77777777" w:rsidR="00E25C23" w:rsidRDefault="00C55B5D" w:rsidP="005B13B6">
            <w:pPr>
              <w:rPr>
                <w:i/>
                <w:iCs/>
                <w:color w:val="4472C4" w:themeColor="accent1"/>
              </w:rPr>
            </w:pPr>
            <w:r>
              <w:rPr>
                <w:i/>
                <w:iCs/>
                <w:color w:val="4472C4" w:themeColor="accent1"/>
              </w:rPr>
              <w:t>“</w:t>
            </w:r>
            <w:r w:rsidR="005B13B6" w:rsidRPr="00C55B5D">
              <w:rPr>
                <w:i/>
                <w:iCs/>
                <w:color w:val="4472C4" w:themeColor="accent1"/>
              </w:rPr>
              <w:t xml:space="preserve">Doreen local and we love the </w:t>
            </w:r>
            <w:r w:rsidR="00CC688D" w:rsidRPr="00C55B5D">
              <w:rPr>
                <w:i/>
                <w:iCs/>
                <w:color w:val="4472C4" w:themeColor="accent1"/>
              </w:rPr>
              <w:t>setup</w:t>
            </w:r>
            <w:r w:rsidR="005B13B6" w:rsidRPr="00C55B5D">
              <w:rPr>
                <w:i/>
                <w:iCs/>
                <w:color w:val="4472C4" w:themeColor="accent1"/>
              </w:rPr>
              <w:t xml:space="preserve"> of the Mill Park All Abilities Playground! Would be awesome to add a bike track around the </w:t>
            </w:r>
          </w:p>
          <w:p w14:paraId="673DA7FE" w14:textId="77777777" w:rsidR="00E25C23" w:rsidRDefault="00E25C23" w:rsidP="005B13B6">
            <w:pPr>
              <w:rPr>
                <w:i/>
                <w:iCs/>
                <w:color w:val="4472C4" w:themeColor="accent1"/>
              </w:rPr>
            </w:pPr>
          </w:p>
          <w:p w14:paraId="38EB009A" w14:textId="77777777" w:rsidR="00E25C23" w:rsidRDefault="00E25C23" w:rsidP="005B13B6">
            <w:pPr>
              <w:rPr>
                <w:i/>
                <w:iCs/>
                <w:color w:val="4472C4" w:themeColor="accent1"/>
              </w:rPr>
            </w:pPr>
          </w:p>
          <w:p w14:paraId="7CF17DCA" w14:textId="77777777" w:rsidR="00E25C23" w:rsidRDefault="00E25C23" w:rsidP="005B13B6">
            <w:pPr>
              <w:rPr>
                <w:i/>
                <w:iCs/>
                <w:color w:val="4472C4" w:themeColor="accent1"/>
              </w:rPr>
            </w:pPr>
          </w:p>
          <w:p w14:paraId="68E9ADAF" w14:textId="2A82F4AE" w:rsidR="005B13B6" w:rsidRPr="00C55B5D" w:rsidRDefault="005B13B6" w:rsidP="005B13B6">
            <w:pPr>
              <w:rPr>
                <w:i/>
                <w:iCs/>
                <w:color w:val="4472C4" w:themeColor="accent1"/>
              </w:rPr>
            </w:pPr>
            <w:r w:rsidRPr="00C55B5D">
              <w:rPr>
                <w:i/>
                <w:iCs/>
                <w:color w:val="4472C4" w:themeColor="accent1"/>
              </w:rPr>
              <w:t>playground for children to ride their bikes and scooters with working traffic lights and pedestrian crossing to help teach kids road rules and safety but giving them a safe place to ride their bike and scooter</w:t>
            </w:r>
            <w:r w:rsidR="00C55B5D">
              <w:rPr>
                <w:i/>
                <w:iCs/>
                <w:color w:val="4472C4" w:themeColor="accent1"/>
              </w:rPr>
              <w:t>”</w:t>
            </w:r>
          </w:p>
          <w:p w14:paraId="6F39F420" w14:textId="77777777" w:rsidR="005B13B6" w:rsidRPr="005F35B7" w:rsidRDefault="005B13B6" w:rsidP="005F35B7">
            <w:pPr>
              <w:rPr>
                <w:color w:val="4472C4" w:themeColor="accent1"/>
              </w:rPr>
            </w:pPr>
          </w:p>
          <w:p w14:paraId="6CF38C6E" w14:textId="650E1BE9" w:rsidR="004D6B61" w:rsidRDefault="00623983" w:rsidP="004C7072">
            <w:pPr>
              <w:rPr>
                <w:color w:val="4472C4" w:themeColor="accent1"/>
              </w:rPr>
            </w:pPr>
            <w:r>
              <w:rPr>
                <w:color w:val="4472C4" w:themeColor="accent1"/>
              </w:rPr>
              <w:t>“</w:t>
            </w:r>
            <w:r w:rsidR="004C7072" w:rsidRPr="00CC688D">
              <w:rPr>
                <w:i/>
                <w:iCs/>
                <w:color w:val="4472C4" w:themeColor="accent1"/>
              </w:rPr>
              <w:t>Toilets with change tables for babies</w:t>
            </w:r>
            <w:r w:rsidRPr="00CC688D">
              <w:rPr>
                <w:i/>
                <w:iCs/>
                <w:color w:val="4472C4" w:themeColor="accent1"/>
              </w:rPr>
              <w:t>”</w:t>
            </w:r>
            <w:r w:rsidR="004C7072" w:rsidRPr="00CC688D">
              <w:rPr>
                <w:i/>
                <w:iCs/>
                <w:color w:val="4472C4" w:themeColor="accent1"/>
              </w:rPr>
              <w:t xml:space="preserve"> </w:t>
            </w:r>
            <w:r w:rsidR="004C7072" w:rsidRPr="00CC688D">
              <w:rPr>
                <w:i/>
                <w:iCs/>
                <w:color w:val="4472C4" w:themeColor="accent1"/>
              </w:rPr>
              <w:br/>
            </w:r>
          </w:p>
          <w:p w14:paraId="1EF4C0FA" w14:textId="2F78B66D" w:rsidR="004D6B61" w:rsidRPr="009F0654" w:rsidRDefault="00086293" w:rsidP="004C7072">
            <w:pPr>
              <w:rPr>
                <w:i/>
                <w:iCs/>
                <w:color w:val="4472C4" w:themeColor="accent1"/>
              </w:rPr>
            </w:pPr>
            <w:r>
              <w:rPr>
                <w:i/>
                <w:iCs/>
                <w:color w:val="4472C4" w:themeColor="accent1"/>
              </w:rPr>
              <w:t>“</w:t>
            </w:r>
            <w:r w:rsidR="004D6B61" w:rsidRPr="009F0654">
              <w:rPr>
                <w:i/>
                <w:iCs/>
                <w:color w:val="4472C4" w:themeColor="accent1"/>
              </w:rPr>
              <w:t xml:space="preserve">Incorporating ample shade throughout the park is essential. Parents and </w:t>
            </w:r>
          </w:p>
          <w:p w14:paraId="753A7526" w14:textId="3E0401FA" w:rsidR="004D6B61" w:rsidRPr="009F0654" w:rsidRDefault="004D6B61" w:rsidP="004D6B61">
            <w:pPr>
              <w:rPr>
                <w:i/>
                <w:iCs/>
                <w:color w:val="4472C4" w:themeColor="accent1"/>
              </w:rPr>
            </w:pPr>
            <w:r w:rsidRPr="009F0654">
              <w:rPr>
                <w:i/>
                <w:iCs/>
                <w:color w:val="4472C4" w:themeColor="accent1"/>
              </w:rPr>
              <w:t>Providing plenty of seating areas with shaded options is crucial. Families often gather for picnics or celebrations, and having grass areas that are segregated by native planting would give groups a space and enhance the overall appeal of the park</w:t>
            </w:r>
            <w:r w:rsidR="00086293">
              <w:rPr>
                <w:i/>
                <w:iCs/>
                <w:color w:val="4472C4" w:themeColor="accent1"/>
              </w:rPr>
              <w:t>”</w:t>
            </w:r>
          </w:p>
          <w:p w14:paraId="4DD38374" w14:textId="5C26C2D3" w:rsidR="008B08D7" w:rsidRPr="00202736" w:rsidRDefault="008B08D7" w:rsidP="00866518">
            <w:pPr>
              <w:rPr>
                <w:color w:val="4472C4" w:themeColor="accent1"/>
              </w:rPr>
            </w:pPr>
          </w:p>
        </w:tc>
      </w:tr>
      <w:tr w:rsidR="00000D0F" w14:paraId="1DD97923" w14:textId="77777777" w:rsidTr="00E25C23">
        <w:tc>
          <w:tcPr>
            <w:tcW w:w="2142" w:type="dxa"/>
          </w:tcPr>
          <w:p w14:paraId="74C0D5EF" w14:textId="235C406F" w:rsidR="00F05D47" w:rsidRDefault="00421DF8" w:rsidP="00866518">
            <w:pPr>
              <w:jc w:val="center"/>
              <w:rPr>
                <w:b/>
                <w:bCs/>
              </w:rPr>
            </w:pPr>
            <w:r>
              <w:rPr>
                <w:b/>
                <w:bCs/>
                <w:noProof/>
              </w:rPr>
              <w:drawing>
                <wp:anchor distT="0" distB="0" distL="114300" distR="114300" simplePos="0" relativeHeight="251658249" behindDoc="0" locked="0" layoutInCell="1" allowOverlap="1" wp14:anchorId="05352E83" wp14:editId="76379EE8">
                  <wp:simplePos x="0" y="0"/>
                  <wp:positionH relativeFrom="column">
                    <wp:posOffset>313690</wp:posOffset>
                  </wp:positionH>
                  <wp:positionV relativeFrom="paragraph">
                    <wp:posOffset>380365</wp:posOffset>
                  </wp:positionV>
                  <wp:extent cx="788035" cy="723900"/>
                  <wp:effectExtent l="133350" t="114300" r="145415" b="152400"/>
                  <wp:wrapTopAndBottom/>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59491" name="Picture 516559491">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8035" cy="72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4DC316E" w14:textId="18FE3DF8" w:rsidR="00F05D47" w:rsidRDefault="00F05D47" w:rsidP="00866518">
            <w:pPr>
              <w:rPr>
                <w:b/>
                <w:bCs/>
              </w:rPr>
            </w:pPr>
            <w:r>
              <w:rPr>
                <w:b/>
                <w:bCs/>
              </w:rPr>
              <w:t xml:space="preserve">      </w:t>
            </w:r>
          </w:p>
        </w:tc>
        <w:tc>
          <w:tcPr>
            <w:tcW w:w="6784" w:type="dxa"/>
          </w:tcPr>
          <w:p w14:paraId="5BAF901D" w14:textId="77777777" w:rsidR="00F05D47" w:rsidRDefault="00F05D47" w:rsidP="00866518">
            <w:pPr>
              <w:rPr>
                <w:i/>
                <w:iCs/>
                <w:color w:val="4472C4" w:themeColor="accent1"/>
              </w:rPr>
            </w:pPr>
          </w:p>
          <w:p w14:paraId="79389601" w14:textId="591785D2" w:rsidR="00F05D47" w:rsidRDefault="00F05D47" w:rsidP="00866518">
            <w:pPr>
              <w:rPr>
                <w:i/>
                <w:iCs/>
                <w:color w:val="4472C4" w:themeColor="accent1"/>
              </w:rPr>
            </w:pPr>
            <w:r>
              <w:rPr>
                <w:b/>
                <w:bCs/>
              </w:rPr>
              <w:t xml:space="preserve">Safety - </w:t>
            </w:r>
            <w:r>
              <w:rPr>
                <w:rStyle w:val="normaltextrun"/>
                <w:rFonts w:ascii="Calibri" w:hAnsi="Calibri" w:cs="Calibri"/>
                <w:color w:val="000000"/>
                <w:shd w:val="clear" w:color="auto" w:fill="FFFFFF"/>
              </w:rPr>
              <w:t xml:space="preserve">introducing additional lighting, new fencing, </w:t>
            </w:r>
            <w:r w:rsidR="00CC688D">
              <w:rPr>
                <w:rStyle w:val="normaltextrun"/>
                <w:rFonts w:ascii="Calibri" w:hAnsi="Calibri" w:cs="Calibri"/>
                <w:color w:val="000000"/>
                <w:shd w:val="clear" w:color="auto" w:fill="FFFFFF"/>
              </w:rPr>
              <w:t xml:space="preserve">safe playground equipment </w:t>
            </w:r>
            <w:r>
              <w:rPr>
                <w:rStyle w:val="normaltextrun"/>
                <w:rFonts w:ascii="Calibri" w:hAnsi="Calibri" w:cs="Calibri"/>
                <w:color w:val="000000"/>
                <w:shd w:val="clear" w:color="auto" w:fill="FFFFFF"/>
              </w:rPr>
              <w:t>and car park improvements to make users feel safe and help to prevent anti-social behaviour.</w:t>
            </w:r>
          </w:p>
          <w:p w14:paraId="0ADF8CAB" w14:textId="38DC6A52" w:rsidR="00F05D47" w:rsidRDefault="00F05D47" w:rsidP="00866518">
            <w:pPr>
              <w:rPr>
                <w:i/>
                <w:iCs/>
                <w:color w:val="4472C4" w:themeColor="accent1"/>
              </w:rPr>
            </w:pPr>
          </w:p>
          <w:p w14:paraId="590699FA" w14:textId="53BF896F" w:rsidR="00C36C15" w:rsidRDefault="00623118" w:rsidP="00C36C15">
            <w:pPr>
              <w:rPr>
                <w:i/>
                <w:iCs/>
                <w:color w:val="4472C4" w:themeColor="accent1"/>
              </w:rPr>
            </w:pPr>
            <w:r>
              <w:rPr>
                <w:i/>
                <w:iCs/>
                <w:color w:val="4472C4" w:themeColor="accent1"/>
              </w:rPr>
              <w:t>“</w:t>
            </w:r>
            <w:r w:rsidR="00C36C15" w:rsidRPr="00C36C15">
              <w:rPr>
                <w:i/>
                <w:iCs/>
                <w:color w:val="4472C4" w:themeColor="accent1"/>
              </w:rPr>
              <w:t xml:space="preserve">The existing car park has an automatic gate which closes at a set time of day restricting additional traffic through local areas at night and past houses in the local streets + stops after hours use / other unnecessary activity within the car park not associated with the park. Can it please be confirmed that this restriction will </w:t>
            </w:r>
            <w:r w:rsidR="001A1F79" w:rsidRPr="00C36C15">
              <w:rPr>
                <w:i/>
                <w:iCs/>
                <w:color w:val="4472C4" w:themeColor="accent1"/>
              </w:rPr>
              <w:t>remain</w:t>
            </w:r>
            <w:r w:rsidR="00C36C15" w:rsidRPr="00C36C15">
              <w:rPr>
                <w:i/>
                <w:iCs/>
                <w:color w:val="4472C4" w:themeColor="accent1"/>
              </w:rPr>
              <w:t xml:space="preserve"> in place as part of this proposal so as not to impact amenity?</w:t>
            </w:r>
          </w:p>
          <w:p w14:paraId="348807A4" w14:textId="77777777" w:rsidR="001A1F79" w:rsidRDefault="001A1F79" w:rsidP="0039220B">
            <w:pPr>
              <w:rPr>
                <w:i/>
                <w:iCs/>
                <w:color w:val="4472C4" w:themeColor="accent1"/>
              </w:rPr>
            </w:pPr>
          </w:p>
          <w:p w14:paraId="2D0703D8" w14:textId="475A0945" w:rsidR="0039220B" w:rsidRPr="0039220B" w:rsidRDefault="001A1F79" w:rsidP="0039220B">
            <w:pPr>
              <w:rPr>
                <w:i/>
                <w:iCs/>
                <w:color w:val="4472C4" w:themeColor="accent1"/>
              </w:rPr>
            </w:pPr>
            <w:r>
              <w:rPr>
                <w:i/>
                <w:iCs/>
                <w:color w:val="4472C4" w:themeColor="accent1"/>
              </w:rPr>
              <w:t>“</w:t>
            </w:r>
            <w:r w:rsidR="0039220B" w:rsidRPr="0039220B">
              <w:rPr>
                <w:i/>
                <w:iCs/>
                <w:color w:val="4472C4" w:themeColor="accent1"/>
              </w:rPr>
              <w:t>All parks should be fenced for ease of families and care givers</w:t>
            </w:r>
            <w:r>
              <w:rPr>
                <w:i/>
                <w:iCs/>
                <w:color w:val="4472C4" w:themeColor="accent1"/>
              </w:rPr>
              <w:t>”</w:t>
            </w:r>
          </w:p>
          <w:p w14:paraId="79A73B99" w14:textId="77777777" w:rsidR="0039220B" w:rsidRPr="00C36C15" w:rsidRDefault="0039220B" w:rsidP="00C36C15">
            <w:pPr>
              <w:rPr>
                <w:i/>
                <w:iCs/>
                <w:color w:val="4472C4" w:themeColor="accent1"/>
              </w:rPr>
            </w:pPr>
          </w:p>
          <w:p w14:paraId="626E18A7" w14:textId="70BAFDD1" w:rsidR="00421DF8" w:rsidRPr="001A1F79" w:rsidRDefault="001A1F79" w:rsidP="00421DF8">
            <w:pPr>
              <w:rPr>
                <w:i/>
                <w:iCs/>
                <w:color w:val="4472C4" w:themeColor="accent1"/>
              </w:rPr>
            </w:pPr>
            <w:r>
              <w:rPr>
                <w:i/>
                <w:iCs/>
                <w:color w:val="4472C4" w:themeColor="accent1"/>
              </w:rPr>
              <w:t>“</w:t>
            </w:r>
            <w:r w:rsidR="00421DF8" w:rsidRPr="001A1F79">
              <w:rPr>
                <w:i/>
                <w:iCs/>
                <w:color w:val="4472C4" w:themeColor="accent1"/>
              </w:rPr>
              <w:t>To ensure the safety of children and provide peace of mind for parents, it would be beneficial to consider fencing around the park. This would prevent children from venturing onto nearby roads, allowing parents to relax while their children play freely</w:t>
            </w:r>
            <w:r w:rsidR="00B91E03">
              <w:rPr>
                <w:i/>
                <w:iCs/>
                <w:color w:val="4472C4" w:themeColor="accent1"/>
              </w:rPr>
              <w:t>”</w:t>
            </w:r>
          </w:p>
          <w:p w14:paraId="5289D3D6" w14:textId="77777777" w:rsidR="00C36C15" w:rsidRDefault="00C36C15" w:rsidP="00866518">
            <w:pPr>
              <w:rPr>
                <w:i/>
                <w:iCs/>
                <w:color w:val="4472C4" w:themeColor="accent1"/>
              </w:rPr>
            </w:pPr>
          </w:p>
          <w:p w14:paraId="2C960225" w14:textId="2B8C2546" w:rsidR="00F21AD9" w:rsidRDefault="00B91E03" w:rsidP="00866518">
            <w:pPr>
              <w:rPr>
                <w:i/>
                <w:iCs/>
                <w:color w:val="4472C4" w:themeColor="accent1"/>
              </w:rPr>
            </w:pPr>
            <w:r>
              <w:rPr>
                <w:bCs/>
                <w:i/>
                <w:iCs/>
                <w:color w:val="4472C4" w:themeColor="accent1"/>
              </w:rPr>
              <w:t>“</w:t>
            </w:r>
            <w:r w:rsidR="00F21AD9" w:rsidRPr="00522CE4">
              <w:rPr>
                <w:bCs/>
                <w:i/>
                <w:iCs/>
                <w:color w:val="4472C4" w:themeColor="accent1"/>
              </w:rPr>
              <w:t>I think it's important to consider the ground surface for younger children</w:t>
            </w:r>
            <w:r>
              <w:rPr>
                <w:bCs/>
                <w:i/>
                <w:iCs/>
                <w:color w:val="4472C4" w:themeColor="accent1"/>
              </w:rPr>
              <w:t>”</w:t>
            </w:r>
          </w:p>
          <w:p w14:paraId="248D6299" w14:textId="77777777" w:rsidR="00F05D47" w:rsidRDefault="00F05D47" w:rsidP="00866518">
            <w:pPr>
              <w:rPr>
                <w:b/>
                <w:bCs/>
                <w:i/>
                <w:iCs/>
                <w:color w:val="4472C4" w:themeColor="accent1"/>
              </w:rPr>
            </w:pPr>
          </w:p>
          <w:p w14:paraId="1F626C17" w14:textId="7E155C99" w:rsidR="00C55B5D" w:rsidRPr="00E25C23" w:rsidRDefault="00273878" w:rsidP="00202B60">
            <w:pPr>
              <w:rPr>
                <w:b/>
                <w:bCs/>
                <w:i/>
                <w:iCs/>
                <w:color w:val="4472C4" w:themeColor="accent1"/>
              </w:rPr>
            </w:pPr>
            <w:r>
              <w:rPr>
                <w:rFonts w:ascii="Aptos Narrow" w:hAnsi="Aptos Narrow"/>
                <w:i/>
                <w:iCs/>
                <w:color w:val="4472C4" w:themeColor="accent1"/>
                <w:shd w:val="clear" w:color="auto" w:fill="FFFFFF"/>
              </w:rPr>
              <w:t>“</w:t>
            </w:r>
            <w:r w:rsidRPr="00273878">
              <w:rPr>
                <w:rFonts w:ascii="Aptos Narrow" w:hAnsi="Aptos Narrow"/>
                <w:i/>
                <w:iCs/>
                <w:color w:val="4472C4" w:themeColor="accent1"/>
                <w:shd w:val="clear" w:color="auto" w:fill="FFFFFF"/>
              </w:rPr>
              <w:t>Anti-social behaviour currently in the park - we need additional security - cameras and lighting</w:t>
            </w:r>
            <w:r>
              <w:rPr>
                <w:rFonts w:ascii="Aptos Narrow" w:hAnsi="Aptos Narrow"/>
                <w:i/>
                <w:iCs/>
                <w:color w:val="4472C4" w:themeColor="accent1"/>
                <w:shd w:val="clear" w:color="auto" w:fill="FFFFFF"/>
              </w:rPr>
              <w:t>”</w:t>
            </w:r>
          </w:p>
        </w:tc>
      </w:tr>
      <w:tr w:rsidR="00E25C23" w14:paraId="2EB37FE2" w14:textId="77777777" w:rsidTr="00E25C23">
        <w:tc>
          <w:tcPr>
            <w:tcW w:w="2142" w:type="dxa"/>
          </w:tcPr>
          <w:p w14:paraId="27FDEF4A" w14:textId="6C9C0F09" w:rsidR="00E25C23" w:rsidRDefault="00E25C23" w:rsidP="00866518">
            <w:pPr>
              <w:jc w:val="center"/>
              <w:rPr>
                <w:b/>
                <w:bCs/>
                <w:noProof/>
              </w:rPr>
            </w:pPr>
            <w:r>
              <w:rPr>
                <w:noProof/>
              </w:rPr>
              <w:drawing>
                <wp:anchor distT="0" distB="0" distL="114300" distR="114300" simplePos="0" relativeHeight="251658259" behindDoc="0" locked="0" layoutInCell="1" allowOverlap="1" wp14:anchorId="39F9B219" wp14:editId="128A495B">
                  <wp:simplePos x="0" y="0"/>
                  <wp:positionH relativeFrom="column">
                    <wp:posOffset>153670</wp:posOffset>
                  </wp:positionH>
                  <wp:positionV relativeFrom="paragraph">
                    <wp:posOffset>127635</wp:posOffset>
                  </wp:positionV>
                  <wp:extent cx="851535" cy="851535"/>
                  <wp:effectExtent l="152400" t="114300" r="139065" b="158115"/>
                  <wp:wrapTopAndBottom/>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51535" cy="851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c>
          <w:tcPr>
            <w:tcW w:w="6784" w:type="dxa"/>
          </w:tcPr>
          <w:p w14:paraId="63DFFF6F" w14:textId="77777777" w:rsidR="00E25C23" w:rsidRDefault="00E25C23" w:rsidP="00E25C23">
            <w:r w:rsidRPr="00133D24">
              <w:rPr>
                <w:b/>
                <w:bCs/>
              </w:rPr>
              <w:t>Transport</w:t>
            </w:r>
            <w:r>
              <w:t xml:space="preserve"> – Respondents highlighted the need for an increase in the frequency of public transport to the playground and the introduction of bike racks</w:t>
            </w:r>
          </w:p>
          <w:p w14:paraId="2357442E" w14:textId="77777777" w:rsidR="00E25C23" w:rsidRDefault="00E25C23" w:rsidP="00E25C23"/>
          <w:p w14:paraId="65DF600A" w14:textId="77777777" w:rsidR="00E25C23" w:rsidRPr="00BC2A22" w:rsidRDefault="00E25C23" w:rsidP="00E25C23">
            <w:pPr>
              <w:rPr>
                <w:i/>
                <w:iCs/>
                <w:color w:val="4472C4" w:themeColor="accent1"/>
              </w:rPr>
            </w:pPr>
            <w:r>
              <w:rPr>
                <w:i/>
                <w:iCs/>
                <w:color w:val="4472C4" w:themeColor="accent1"/>
              </w:rPr>
              <w:t>“I</w:t>
            </w:r>
            <w:r w:rsidRPr="00BC2A22">
              <w:rPr>
                <w:i/>
                <w:iCs/>
                <w:color w:val="4472C4" w:themeColor="accent1"/>
              </w:rPr>
              <w:t>ncrease the quality and frequency (every 20 minutes from 6am till midnight 7 days per week on linear routes) of the public transport to increase accessibility</w:t>
            </w:r>
            <w:r>
              <w:rPr>
                <w:i/>
                <w:iCs/>
                <w:color w:val="4472C4" w:themeColor="accent1"/>
              </w:rPr>
              <w:t>”</w:t>
            </w:r>
          </w:p>
          <w:p w14:paraId="45745CD7" w14:textId="77777777" w:rsidR="00E25C23" w:rsidRDefault="00E25C23" w:rsidP="00E25C23"/>
          <w:p w14:paraId="53D1B256" w14:textId="1C1A6B97" w:rsidR="00E25C23" w:rsidRDefault="00E25C23" w:rsidP="00E25C23">
            <w:pPr>
              <w:rPr>
                <w:i/>
                <w:iCs/>
                <w:color w:val="4472C4" w:themeColor="accent1"/>
              </w:rPr>
            </w:pPr>
            <w:r>
              <w:rPr>
                <w:i/>
                <w:iCs/>
                <w:color w:val="4472C4" w:themeColor="accent1"/>
              </w:rPr>
              <w:t>“</w:t>
            </w:r>
            <w:r w:rsidRPr="007E468E">
              <w:rPr>
                <w:i/>
                <w:iCs/>
                <w:color w:val="4472C4" w:themeColor="accent1"/>
              </w:rPr>
              <w:t>Also include bike racks</w:t>
            </w:r>
            <w:r>
              <w:rPr>
                <w:i/>
                <w:iCs/>
                <w:color w:val="4472C4" w:themeColor="accent1"/>
              </w:rPr>
              <w:t>”</w:t>
            </w:r>
          </w:p>
        </w:tc>
      </w:tr>
    </w:tbl>
    <w:p w14:paraId="3B08F1D5" w14:textId="49540FD9" w:rsidR="00F05D47" w:rsidRDefault="00F05D47" w:rsidP="00F05D47">
      <w:r>
        <w:br w:type="page"/>
      </w:r>
    </w:p>
    <w:p w14:paraId="4ACB5220" w14:textId="77777777" w:rsidR="001927D5" w:rsidRDefault="001927D5" w:rsidP="00F05D47"/>
    <w:p w14:paraId="7F419603" w14:textId="77777777" w:rsidR="00E25C23" w:rsidRDefault="00E25C23" w:rsidP="008B41D8">
      <w:pPr>
        <w:rPr>
          <w:color w:val="0070C0"/>
          <w:sz w:val="32"/>
        </w:rPr>
      </w:pPr>
    </w:p>
    <w:p w14:paraId="4C82400A" w14:textId="6CE3EE80" w:rsidR="00082F0F" w:rsidRPr="00BA540E" w:rsidRDefault="003D32B5" w:rsidP="008B41D8">
      <w:pPr>
        <w:rPr>
          <w:color w:val="00B0F0"/>
          <w:sz w:val="32"/>
        </w:rPr>
      </w:pPr>
      <w:r w:rsidRPr="002D6D64">
        <w:rPr>
          <w:color w:val="0070C0"/>
          <w:sz w:val="32"/>
        </w:rPr>
        <w:t>Next steps</w:t>
      </w:r>
      <w:bookmarkEnd w:id="3"/>
      <w:bookmarkEnd w:id="4"/>
      <w:bookmarkEnd w:id="5"/>
      <w:r w:rsidR="00BA540E">
        <w:rPr>
          <w:color w:val="00B0F0"/>
          <w:sz w:val="32"/>
        </w:rPr>
        <w:br/>
      </w:r>
      <w:r w:rsidR="009C6FF5" w:rsidRPr="00BA540E">
        <w:t>Thank you to everyone that completed the survey</w:t>
      </w:r>
      <w:r w:rsidR="008A3689">
        <w:t xml:space="preserve"> online, attended a community pop-up and attended an information session to</w:t>
      </w:r>
      <w:r w:rsidR="009C6FF5" w:rsidRPr="00BA540E">
        <w:t xml:space="preserve"> </w:t>
      </w:r>
      <w:r w:rsidR="008A3689">
        <w:t xml:space="preserve">participate </w:t>
      </w:r>
      <w:r w:rsidR="00082F0F" w:rsidRPr="00BA540E">
        <w:t>in the community engagement.</w:t>
      </w:r>
    </w:p>
    <w:p w14:paraId="26BECE40" w14:textId="5DB9F983" w:rsidR="001449AE" w:rsidRDefault="008A3689" w:rsidP="001449AE">
      <w:r>
        <w:t>Ideas</w:t>
      </w:r>
      <w:r w:rsidR="001449AE">
        <w:t xml:space="preserve"> gathered from the community </w:t>
      </w:r>
      <w:r>
        <w:t xml:space="preserve">in Phase 1 </w:t>
      </w:r>
      <w:r w:rsidR="0089751D">
        <w:t xml:space="preserve">are </w:t>
      </w:r>
      <w:r w:rsidR="001449AE">
        <w:t xml:space="preserve">being used to develop the </w:t>
      </w:r>
      <w:r w:rsidR="00367305">
        <w:t>m</w:t>
      </w:r>
      <w:r w:rsidR="004058CD">
        <w:t xml:space="preserve">aster plan </w:t>
      </w:r>
      <w:r w:rsidR="001449AE">
        <w:t>design and will be incorporated into the decision-making process. While we are not able to accommodate everyone’s comments</w:t>
      </w:r>
      <w:r w:rsidR="00026542">
        <w:t xml:space="preserve">, the project team will provide solutions to the </w:t>
      </w:r>
      <w:r w:rsidR="00D421B7">
        <w:t xml:space="preserve">issues raised and balance them with the </w:t>
      </w:r>
      <w:r w:rsidR="00B2164E">
        <w:t>requirements of Council</w:t>
      </w:r>
      <w:r w:rsidR="00D421B7">
        <w:t>.</w:t>
      </w:r>
    </w:p>
    <w:p w14:paraId="03511D32" w14:textId="5EE31F3F" w:rsidR="005532AD" w:rsidRDefault="009B7E26" w:rsidP="276C82E6">
      <w:pPr>
        <w:spacing w:after="180"/>
      </w:pPr>
      <w:r>
        <w:t>T</w:t>
      </w:r>
      <w:r w:rsidR="009F51BC">
        <w:t xml:space="preserve">he draft master plan </w:t>
      </w:r>
      <w:r w:rsidR="00772158">
        <w:t>for phase two of community consultation</w:t>
      </w:r>
      <w:r>
        <w:t xml:space="preserve"> will be presented to Council for endorsement</w:t>
      </w:r>
      <w:r w:rsidR="00203690">
        <w:t xml:space="preserve"> before</w:t>
      </w:r>
      <w:r w:rsidR="00772158">
        <w:t xml:space="preserve"> providing the community with an </w:t>
      </w:r>
      <w:r w:rsidR="4A964E17">
        <w:t xml:space="preserve">opportunity to </w:t>
      </w:r>
      <w:r w:rsidR="23C0CB42">
        <w:t xml:space="preserve">see how </w:t>
      </w:r>
      <w:r w:rsidR="18C9EE9B">
        <w:t>the</w:t>
      </w:r>
      <w:r w:rsidR="0072623D">
        <w:t>ir</w:t>
      </w:r>
      <w:r w:rsidR="18C9EE9B">
        <w:t xml:space="preserve"> feedback has helped shape the </w:t>
      </w:r>
      <w:r w:rsidR="215C7516">
        <w:t>m</w:t>
      </w:r>
      <w:r w:rsidR="18C9EE9B">
        <w:t>aster plan</w:t>
      </w:r>
      <w:r w:rsidR="009F51BC">
        <w:t xml:space="preserve"> and to provide any further feedback</w:t>
      </w:r>
      <w:r w:rsidR="18C9EE9B">
        <w:t xml:space="preserve">. </w:t>
      </w:r>
      <w:r w:rsidR="002E74F3">
        <w:rPr>
          <w:rStyle w:val="normaltextrun"/>
          <w:rFonts w:ascii="Calibri" w:hAnsi="Calibri" w:cs="Calibri"/>
          <w:color w:val="000000"/>
          <w:shd w:val="clear" w:color="auto" w:fill="FFFFFF"/>
        </w:rPr>
        <w:t xml:space="preserve">The community will be kept updated on further developments via the </w:t>
      </w:r>
      <w:hyperlink r:id="rId40" w:tgtFrame="_blank" w:history="1">
        <w:r w:rsidR="002E74F3" w:rsidRPr="002E74F3">
          <w:rPr>
            <w:rStyle w:val="Hyperlink"/>
            <w:rFonts w:ascii="Calibri" w:hAnsi="Calibri" w:cs="Calibri"/>
            <w:shd w:val="clear" w:color="auto" w:fill="FFFFFF"/>
          </w:rPr>
          <w:t>Doreen Splash Park Project Engage page   </w:t>
        </w:r>
      </w:hyperlink>
      <w:r w:rsidR="002E74F3">
        <w:rPr>
          <w:rStyle w:val="eop"/>
          <w:rFonts w:ascii="Calibri" w:hAnsi="Calibri" w:cs="Calibri"/>
          <w:color w:val="000000"/>
          <w:shd w:val="clear" w:color="auto" w:fill="FFFFFF"/>
        </w:rPr>
        <w:t> </w:t>
      </w:r>
    </w:p>
    <w:p w14:paraId="65EFEE71" w14:textId="77777777" w:rsidR="003915AC" w:rsidRDefault="003915AC" w:rsidP="276C82E6">
      <w:pPr>
        <w:spacing w:after="180"/>
      </w:pPr>
    </w:p>
    <w:p w14:paraId="235A6DDE" w14:textId="0C6DB367" w:rsidR="00E377D8" w:rsidRDefault="00E377D8" w:rsidP="276C82E6">
      <w:pPr>
        <w:spacing w:after="180"/>
      </w:pPr>
    </w:p>
    <w:p w14:paraId="036AE6D9" w14:textId="32BAB7BA" w:rsidR="002B083E" w:rsidRPr="00234BC3" w:rsidRDefault="002B083E" w:rsidP="00234BC3"/>
    <w:p w14:paraId="670285D1" w14:textId="77777777" w:rsidR="002B083E" w:rsidRDefault="002B083E" w:rsidP="00E377D8">
      <w:pPr>
        <w:spacing w:after="180"/>
      </w:pPr>
    </w:p>
    <w:sectPr w:rsidR="002B083E">
      <w:headerReference w:type="default"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457EE2" w14:textId="77777777" w:rsidR="00122786" w:rsidRDefault="00122786" w:rsidP="00B84DEF">
      <w:pPr>
        <w:spacing w:after="0" w:line="240" w:lineRule="auto"/>
      </w:pPr>
      <w:r>
        <w:separator/>
      </w:r>
    </w:p>
  </w:endnote>
  <w:endnote w:type="continuationSeparator" w:id="0">
    <w:p w14:paraId="2FA486D6" w14:textId="77777777" w:rsidR="00122786" w:rsidRDefault="00122786" w:rsidP="00B84DEF">
      <w:pPr>
        <w:spacing w:after="0" w:line="240" w:lineRule="auto"/>
      </w:pPr>
      <w:r>
        <w:continuationSeparator/>
      </w:r>
    </w:p>
  </w:endnote>
  <w:endnote w:type="continuationNotice" w:id="1">
    <w:p w14:paraId="7F2C9264" w14:textId="77777777" w:rsidR="00122786" w:rsidRDefault="001227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7184250"/>
      <w:docPartObj>
        <w:docPartGallery w:val="Page Numbers (Bottom of Page)"/>
        <w:docPartUnique/>
      </w:docPartObj>
    </w:sdtPr>
    <w:sdtEndPr>
      <w:rPr>
        <w:noProof/>
      </w:rPr>
    </w:sdtEndPr>
    <w:sdtContent>
      <w:p w14:paraId="10A5F4EA" w14:textId="35053A1A" w:rsidR="00C52B52" w:rsidRDefault="00C52B52" w:rsidP="00C52B52">
        <w:pPr>
          <w:pStyle w:val="Footer"/>
          <w:pBdr>
            <w:top w:val="single" w:sz="4" w:space="1" w:color="auto"/>
          </w:pBdr>
          <w:jc w:val="center"/>
        </w:pPr>
        <w:r>
          <w:fldChar w:fldCharType="begin"/>
        </w:r>
        <w:r>
          <w:instrText xml:space="preserve"> PAGE   \* MERGEFORMAT </w:instrText>
        </w:r>
        <w:r>
          <w:fldChar w:fldCharType="separate"/>
        </w:r>
        <w:r>
          <w:rPr>
            <w:noProof/>
          </w:rPr>
          <w:t>2</w:t>
        </w:r>
        <w:r>
          <w:rPr>
            <w:noProof/>
          </w:rPr>
          <w:fldChar w:fldCharType="end"/>
        </w:r>
      </w:p>
    </w:sdtContent>
  </w:sdt>
  <w:p w14:paraId="5159EEB4" w14:textId="77777777" w:rsidR="00C52B52" w:rsidRDefault="00C52B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A12CA6" w14:textId="77777777" w:rsidR="00122786" w:rsidRDefault="00122786" w:rsidP="00B84DEF">
      <w:pPr>
        <w:spacing w:after="0" w:line="240" w:lineRule="auto"/>
      </w:pPr>
      <w:r>
        <w:separator/>
      </w:r>
    </w:p>
  </w:footnote>
  <w:footnote w:type="continuationSeparator" w:id="0">
    <w:p w14:paraId="332C6E88" w14:textId="77777777" w:rsidR="00122786" w:rsidRDefault="00122786" w:rsidP="00B84DEF">
      <w:pPr>
        <w:spacing w:after="0" w:line="240" w:lineRule="auto"/>
      </w:pPr>
      <w:r>
        <w:continuationSeparator/>
      </w:r>
    </w:p>
  </w:footnote>
  <w:footnote w:type="continuationNotice" w:id="1">
    <w:p w14:paraId="6DDB7F68" w14:textId="77777777" w:rsidR="00122786" w:rsidRDefault="001227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9A8A8" w14:textId="715FC112" w:rsidR="0049342A" w:rsidRDefault="003502A8">
    <w:pPr>
      <w:pStyle w:val="Header"/>
    </w:pPr>
    <w:r w:rsidRPr="0065376E">
      <w:rPr>
        <w:noProof/>
        <w:color w:val="FFFFFF" w:themeColor="background1"/>
        <w:sz w:val="28"/>
        <w:szCs w:val="28"/>
      </w:rPr>
      <w:drawing>
        <wp:anchor distT="0" distB="0" distL="114300" distR="114300" simplePos="0" relativeHeight="251658240" behindDoc="1" locked="0" layoutInCell="1" allowOverlap="1" wp14:anchorId="017EBDB0" wp14:editId="51D74EBF">
          <wp:simplePos x="0" y="0"/>
          <wp:positionH relativeFrom="page">
            <wp:align>left</wp:align>
          </wp:positionH>
          <wp:positionV relativeFrom="paragraph">
            <wp:posOffset>-448310</wp:posOffset>
          </wp:positionV>
          <wp:extent cx="7595509" cy="1357460"/>
          <wp:effectExtent l="0" t="0" r="5715" b="0"/>
          <wp:wrapNone/>
          <wp:docPr id="1576224001" name="Picture 15762240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5509" cy="135746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M8UK1qv2" int2:invalidationBookmarkName="" int2:hashCode="RoHRJMxsS3O6q/" int2:id="3yLxV10P">
      <int2:state int2:value="Rejected" int2:type="AugLoop_Text_Critique"/>
    </int2:bookmark>
    <int2:bookmark int2:bookmarkName="_Int_teoNm1ej" int2:invalidationBookmarkName="" int2:hashCode="RoHRJMxsS3O6q/" int2:id="QOHbjrp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8479F"/>
    <w:multiLevelType w:val="multilevel"/>
    <w:tmpl w:val="C964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85C6A"/>
    <w:multiLevelType w:val="hybridMultilevel"/>
    <w:tmpl w:val="1B027EC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9F1756"/>
    <w:multiLevelType w:val="hybridMultilevel"/>
    <w:tmpl w:val="DD1C0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F1420F"/>
    <w:multiLevelType w:val="hybridMultilevel"/>
    <w:tmpl w:val="5778EC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610B65"/>
    <w:multiLevelType w:val="multilevel"/>
    <w:tmpl w:val="940E81EE"/>
    <w:lvl w:ilvl="0">
      <w:start w:val="1"/>
      <w:numFmt w:val="decimal"/>
      <w:pStyle w:val="Heading1Numbered"/>
      <w:lvlText w:val="%1."/>
      <w:lvlJc w:val="left"/>
      <w:pPr>
        <w:ind w:left="0" w:firstLine="0"/>
      </w:pPr>
      <w:rPr>
        <w:rFonts w:hint="default"/>
      </w:rPr>
    </w:lvl>
    <w:lvl w:ilvl="1">
      <w:start w:val="1"/>
      <w:numFmt w:val="decimal"/>
      <w:pStyle w:val="Heading2Numbered"/>
      <w:lvlText w:val="%1.%2."/>
      <w:lvlJc w:val="left"/>
      <w:pPr>
        <w:ind w:left="0" w:firstLine="0"/>
      </w:pPr>
      <w:rPr>
        <w:rFonts w:hint="default"/>
      </w:rPr>
    </w:lvl>
    <w:lvl w:ilvl="2">
      <w:start w:val="1"/>
      <w:numFmt w:val="decimal"/>
      <w:pStyle w:val="Heading3Numbered"/>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166253C1"/>
    <w:multiLevelType w:val="hybridMultilevel"/>
    <w:tmpl w:val="6AC0DD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4A15AD"/>
    <w:multiLevelType w:val="hybridMultilevel"/>
    <w:tmpl w:val="68E80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843EAC"/>
    <w:multiLevelType w:val="hybridMultilevel"/>
    <w:tmpl w:val="5E3216E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2F077F0"/>
    <w:multiLevelType w:val="hybridMultilevel"/>
    <w:tmpl w:val="F6A49F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6A17B1A"/>
    <w:multiLevelType w:val="hybridMultilevel"/>
    <w:tmpl w:val="F4261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6CD1F8F"/>
    <w:multiLevelType w:val="hybridMultilevel"/>
    <w:tmpl w:val="E3C6B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D03F9D"/>
    <w:multiLevelType w:val="hybridMultilevel"/>
    <w:tmpl w:val="F48A186E"/>
    <w:lvl w:ilvl="0" w:tplc="93049628">
      <w:start w:val="1"/>
      <w:numFmt w:val="decimal"/>
      <w:lvlText w:val="%1."/>
      <w:lvlJc w:val="left"/>
      <w:pPr>
        <w:ind w:left="720" w:hanging="360"/>
      </w:pPr>
    </w:lvl>
    <w:lvl w:ilvl="1" w:tplc="29249884">
      <w:start w:val="1"/>
      <w:numFmt w:val="lowerLetter"/>
      <w:lvlText w:val="%2."/>
      <w:lvlJc w:val="left"/>
      <w:pPr>
        <w:ind w:left="1440" w:hanging="360"/>
      </w:pPr>
    </w:lvl>
    <w:lvl w:ilvl="2" w:tplc="7E5AA996">
      <w:start w:val="1"/>
      <w:numFmt w:val="lowerRoman"/>
      <w:lvlText w:val="%3."/>
      <w:lvlJc w:val="right"/>
      <w:pPr>
        <w:ind w:left="2160" w:hanging="180"/>
      </w:pPr>
    </w:lvl>
    <w:lvl w:ilvl="3" w:tplc="8158A0E6">
      <w:start w:val="1"/>
      <w:numFmt w:val="decimal"/>
      <w:lvlText w:val="%4."/>
      <w:lvlJc w:val="left"/>
      <w:pPr>
        <w:ind w:left="2880" w:hanging="360"/>
      </w:pPr>
    </w:lvl>
    <w:lvl w:ilvl="4" w:tplc="46766B40">
      <w:start w:val="1"/>
      <w:numFmt w:val="lowerLetter"/>
      <w:lvlText w:val="%5."/>
      <w:lvlJc w:val="left"/>
      <w:pPr>
        <w:ind w:left="3600" w:hanging="360"/>
      </w:pPr>
    </w:lvl>
    <w:lvl w:ilvl="5" w:tplc="E5F6A812">
      <w:start w:val="1"/>
      <w:numFmt w:val="lowerRoman"/>
      <w:lvlText w:val="%6."/>
      <w:lvlJc w:val="right"/>
      <w:pPr>
        <w:ind w:left="4320" w:hanging="180"/>
      </w:pPr>
    </w:lvl>
    <w:lvl w:ilvl="6" w:tplc="5AB8ABE0">
      <w:start w:val="1"/>
      <w:numFmt w:val="decimal"/>
      <w:lvlText w:val="%7."/>
      <w:lvlJc w:val="left"/>
      <w:pPr>
        <w:ind w:left="5040" w:hanging="360"/>
      </w:pPr>
    </w:lvl>
    <w:lvl w:ilvl="7" w:tplc="2F2E6306">
      <w:start w:val="1"/>
      <w:numFmt w:val="lowerLetter"/>
      <w:lvlText w:val="%8."/>
      <w:lvlJc w:val="left"/>
      <w:pPr>
        <w:ind w:left="5760" w:hanging="360"/>
      </w:pPr>
    </w:lvl>
    <w:lvl w:ilvl="8" w:tplc="641842B8">
      <w:start w:val="1"/>
      <w:numFmt w:val="lowerRoman"/>
      <w:lvlText w:val="%9."/>
      <w:lvlJc w:val="right"/>
      <w:pPr>
        <w:ind w:left="6480" w:hanging="180"/>
      </w:pPr>
    </w:lvl>
  </w:abstractNum>
  <w:abstractNum w:abstractNumId="12" w15:restartNumberingAfterBreak="0">
    <w:nsid w:val="53147F96"/>
    <w:multiLevelType w:val="hybridMultilevel"/>
    <w:tmpl w:val="6C883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441367"/>
    <w:multiLevelType w:val="multilevel"/>
    <w:tmpl w:val="ECA637EE"/>
    <w:lvl w:ilvl="0">
      <w:start w:val="1"/>
      <w:numFmt w:val="bullet"/>
      <w:pStyle w:val="ListBullet"/>
      <w:lvlText w:val=""/>
      <w:lvlJc w:val="left"/>
      <w:pPr>
        <w:tabs>
          <w:tab w:val="num" w:pos="283"/>
        </w:tabs>
        <w:ind w:left="283" w:hanging="283"/>
      </w:pPr>
      <w:rPr>
        <w:rFonts w:ascii="Symbol" w:hAnsi="Symbol" w:hint="default"/>
        <w:color w:val="000000"/>
        <w:sz w:val="22"/>
      </w:rPr>
    </w:lvl>
    <w:lvl w:ilvl="1">
      <w:start w:val="1"/>
      <w:numFmt w:val="bullet"/>
      <w:pStyle w:val="ListBullet2"/>
      <w:lvlText w:val=""/>
      <w:lvlJc w:val="left"/>
      <w:pPr>
        <w:tabs>
          <w:tab w:val="num" w:pos="567"/>
        </w:tabs>
        <w:ind w:left="567" w:hanging="284"/>
      </w:pPr>
      <w:rPr>
        <w:rFonts w:ascii="Symbol" w:hAnsi="Symbol" w:hint="default"/>
        <w:color w:val="000000"/>
        <w:sz w:val="22"/>
      </w:rPr>
    </w:lvl>
    <w:lvl w:ilvl="2">
      <w:start w:val="1"/>
      <w:numFmt w:val="bullet"/>
      <w:pStyle w:val="ListBullet3"/>
      <w:lvlText w:val=""/>
      <w:lvlJc w:val="left"/>
      <w:pPr>
        <w:tabs>
          <w:tab w:val="num" w:pos="850"/>
        </w:tabs>
        <w:ind w:left="850" w:hanging="283"/>
      </w:pPr>
      <w:rPr>
        <w:rFonts w:ascii="Symbol" w:hAnsi="Symbol" w:hint="default"/>
        <w:color w:val="000000"/>
        <w:sz w:val="22"/>
      </w:rPr>
    </w:lvl>
    <w:lvl w:ilvl="3">
      <w:start w:val="1"/>
      <w:numFmt w:val="bullet"/>
      <w:lvlText w:val=""/>
      <w:lvlJc w:val="left"/>
      <w:pPr>
        <w:tabs>
          <w:tab w:val="num" w:pos="1134"/>
        </w:tabs>
        <w:ind w:left="1134" w:hanging="284"/>
      </w:pPr>
      <w:rPr>
        <w:rFonts w:ascii="Symbol" w:hAnsi="Symbol" w:hint="default"/>
        <w:color w:val="000000"/>
        <w:sz w:val="22"/>
      </w:rPr>
    </w:lvl>
    <w:lvl w:ilvl="4">
      <w:start w:val="1"/>
      <w:numFmt w:val="bullet"/>
      <w:lvlText w:val=""/>
      <w:lvlJc w:val="left"/>
      <w:pPr>
        <w:tabs>
          <w:tab w:val="num" w:pos="1417"/>
        </w:tabs>
        <w:ind w:left="1417" w:hanging="283"/>
      </w:pPr>
      <w:rPr>
        <w:rFonts w:ascii="Symbol" w:hAnsi="Symbol" w:hint="default"/>
        <w:color w:val="000000"/>
        <w:sz w:val="22"/>
      </w:rPr>
    </w:lvl>
    <w:lvl w:ilvl="5">
      <w:start w:val="1"/>
      <w:numFmt w:val="bullet"/>
      <w:lvlText w:val=""/>
      <w:lvlJc w:val="left"/>
      <w:pPr>
        <w:tabs>
          <w:tab w:val="num" w:pos="1701"/>
        </w:tabs>
        <w:ind w:left="1701" w:hanging="284"/>
      </w:pPr>
      <w:rPr>
        <w:rFonts w:ascii="Symbol" w:hAnsi="Symbol" w:hint="default"/>
        <w:color w:val="000000"/>
        <w:sz w:val="22"/>
      </w:rPr>
    </w:lvl>
    <w:lvl w:ilvl="6">
      <w:start w:val="1"/>
      <w:numFmt w:val="bullet"/>
      <w:lvlText w:val=""/>
      <w:lvlJc w:val="left"/>
      <w:pPr>
        <w:tabs>
          <w:tab w:val="num" w:pos="1984"/>
        </w:tabs>
        <w:ind w:left="1984" w:hanging="283"/>
      </w:pPr>
      <w:rPr>
        <w:rFonts w:ascii="Symbol" w:hAnsi="Symbol" w:hint="default"/>
        <w:color w:val="000000"/>
        <w:sz w:val="22"/>
      </w:rPr>
    </w:lvl>
    <w:lvl w:ilvl="7">
      <w:start w:val="1"/>
      <w:numFmt w:val="bullet"/>
      <w:lvlText w:val=""/>
      <w:lvlJc w:val="left"/>
      <w:pPr>
        <w:tabs>
          <w:tab w:val="num" w:pos="2268"/>
        </w:tabs>
        <w:ind w:left="2268" w:hanging="284"/>
      </w:pPr>
      <w:rPr>
        <w:rFonts w:ascii="Symbol" w:hAnsi="Symbol" w:hint="default"/>
        <w:color w:val="000000"/>
        <w:sz w:val="22"/>
      </w:rPr>
    </w:lvl>
    <w:lvl w:ilvl="8">
      <w:start w:val="1"/>
      <w:numFmt w:val="bullet"/>
      <w:lvlText w:val=""/>
      <w:lvlJc w:val="left"/>
      <w:pPr>
        <w:tabs>
          <w:tab w:val="num" w:pos="2551"/>
        </w:tabs>
        <w:ind w:left="2551" w:hanging="283"/>
      </w:pPr>
      <w:rPr>
        <w:rFonts w:ascii="Symbol" w:hAnsi="Symbol" w:hint="default"/>
        <w:color w:val="000000"/>
        <w:sz w:val="22"/>
      </w:rPr>
    </w:lvl>
  </w:abstractNum>
  <w:abstractNum w:abstractNumId="14" w15:restartNumberingAfterBreak="0">
    <w:nsid w:val="536470A7"/>
    <w:multiLevelType w:val="hybridMultilevel"/>
    <w:tmpl w:val="169268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5D4794"/>
    <w:multiLevelType w:val="hybridMultilevel"/>
    <w:tmpl w:val="A2228C8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49D608A"/>
    <w:multiLevelType w:val="hybridMultilevel"/>
    <w:tmpl w:val="46C67A0C"/>
    <w:lvl w:ilvl="0" w:tplc="C0C8639E">
      <w:start w:val="1"/>
      <w:numFmt w:val="bullet"/>
      <w:pStyle w:val="Table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CE3062"/>
    <w:multiLevelType w:val="hybridMultilevel"/>
    <w:tmpl w:val="DA9E937C"/>
    <w:lvl w:ilvl="0" w:tplc="165E82E2">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E52FD3"/>
    <w:multiLevelType w:val="hybridMultilevel"/>
    <w:tmpl w:val="F4BA0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8977B6"/>
    <w:multiLevelType w:val="hybridMultilevel"/>
    <w:tmpl w:val="92985A50"/>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20" w15:restartNumberingAfterBreak="0">
    <w:nsid w:val="590E28D5"/>
    <w:multiLevelType w:val="hybridMultilevel"/>
    <w:tmpl w:val="0B004A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A5C409C"/>
    <w:multiLevelType w:val="hybridMultilevel"/>
    <w:tmpl w:val="B6A09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77064C"/>
    <w:multiLevelType w:val="hybridMultilevel"/>
    <w:tmpl w:val="9D72BF18"/>
    <w:lvl w:ilvl="0" w:tplc="D76260B6">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A63D57"/>
    <w:multiLevelType w:val="multilevel"/>
    <w:tmpl w:val="0A38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CB38DB"/>
    <w:multiLevelType w:val="hybridMultilevel"/>
    <w:tmpl w:val="F2EE4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6C067C"/>
    <w:multiLevelType w:val="hybridMultilevel"/>
    <w:tmpl w:val="FD02E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536D92"/>
    <w:multiLevelType w:val="multilevel"/>
    <w:tmpl w:val="6D6673DC"/>
    <w:lvl w:ilvl="0">
      <w:start w:val="1"/>
      <w:numFmt w:val="bullet"/>
      <w:pStyle w:val="bulletwithintable"/>
      <w:lvlText w:val=""/>
      <w:lvlJc w:val="left"/>
      <w:pPr>
        <w:ind w:left="397" w:hanging="284"/>
      </w:pPr>
      <w:rPr>
        <w:rFonts w:ascii="Wingdings" w:hAnsi="Wingdings" w:hint="default"/>
      </w:rPr>
    </w:lvl>
    <w:lvl w:ilvl="1">
      <w:start w:val="1"/>
      <w:numFmt w:val="bullet"/>
      <w:pStyle w:val="bulletwithintable2"/>
      <w:lvlText w:val="o"/>
      <w:lvlJc w:val="left"/>
      <w:pPr>
        <w:ind w:left="680" w:hanging="283"/>
      </w:pPr>
      <w:rPr>
        <w:rFonts w:ascii="Courier New" w:hAnsi="Courier New" w:hint="default"/>
        <w:position w:val="4"/>
        <w:sz w:val="14"/>
      </w:rPr>
    </w:lvl>
    <w:lvl w:ilvl="2">
      <w:start w:val="1"/>
      <w:numFmt w:val="bullet"/>
      <w:pStyle w:val="bulletwithintable3"/>
      <w:lvlText w:val="–"/>
      <w:lvlJc w:val="left"/>
      <w:pPr>
        <w:ind w:left="964" w:hanging="284"/>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55233476">
    <w:abstractNumId w:val="26"/>
  </w:num>
  <w:num w:numId="2" w16cid:durableId="908032772">
    <w:abstractNumId w:val="26"/>
    <w:lvlOverride w:ilvl="0">
      <w:lvl w:ilvl="0">
        <w:start w:val="1"/>
        <w:numFmt w:val="bullet"/>
        <w:pStyle w:val="bulletwithintable"/>
        <w:lvlText w:val=""/>
        <w:lvlJc w:val="left"/>
        <w:pPr>
          <w:ind w:left="397" w:hanging="284"/>
        </w:pPr>
        <w:rPr>
          <w:rFonts w:ascii="Wingdings" w:hAnsi="Wingdings" w:hint="default"/>
        </w:rPr>
      </w:lvl>
    </w:lvlOverride>
    <w:lvlOverride w:ilvl="1">
      <w:lvl w:ilvl="1">
        <w:start w:val="1"/>
        <w:numFmt w:val="bullet"/>
        <w:pStyle w:val="bulletwithintable2"/>
        <w:lvlText w:val="o"/>
        <w:lvlJc w:val="left"/>
        <w:pPr>
          <w:ind w:left="680" w:hanging="283"/>
        </w:pPr>
        <w:rPr>
          <w:rFonts w:ascii="Courier New" w:hAnsi="Courier New" w:hint="default"/>
          <w:position w:val="4"/>
          <w:sz w:val="14"/>
        </w:rPr>
      </w:lvl>
    </w:lvlOverride>
    <w:lvlOverride w:ilvl="2">
      <w:lvl w:ilvl="2">
        <w:start w:val="1"/>
        <w:numFmt w:val="bullet"/>
        <w:pStyle w:val="bulletwithintable3"/>
        <w:lvlText w:val="–"/>
        <w:lvlJc w:val="left"/>
        <w:pPr>
          <w:ind w:left="964" w:hanging="284"/>
        </w:pPr>
        <w:rPr>
          <w:rFonts w:ascii="Arial" w:hAnsi="Arial"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507529094">
    <w:abstractNumId w:val="15"/>
  </w:num>
  <w:num w:numId="4" w16cid:durableId="712769973">
    <w:abstractNumId w:val="18"/>
  </w:num>
  <w:num w:numId="5" w16cid:durableId="877426170">
    <w:abstractNumId w:val="21"/>
  </w:num>
  <w:num w:numId="6" w16cid:durableId="1094588524">
    <w:abstractNumId w:val="17"/>
  </w:num>
  <w:num w:numId="7" w16cid:durableId="417871887">
    <w:abstractNumId w:val="16"/>
  </w:num>
  <w:num w:numId="8" w16cid:durableId="1668709188">
    <w:abstractNumId w:val="4"/>
  </w:num>
  <w:num w:numId="9" w16cid:durableId="869149500">
    <w:abstractNumId w:val="13"/>
  </w:num>
  <w:num w:numId="10" w16cid:durableId="1207839467">
    <w:abstractNumId w:val="23"/>
  </w:num>
  <w:num w:numId="11" w16cid:durableId="1200361806">
    <w:abstractNumId w:val="0"/>
  </w:num>
  <w:num w:numId="12" w16cid:durableId="505368304">
    <w:abstractNumId w:val="2"/>
  </w:num>
  <w:num w:numId="13" w16cid:durableId="113208772">
    <w:abstractNumId w:val="24"/>
  </w:num>
  <w:num w:numId="14" w16cid:durableId="1111127489">
    <w:abstractNumId w:val="6"/>
  </w:num>
  <w:num w:numId="15" w16cid:durableId="781607540">
    <w:abstractNumId w:val="7"/>
  </w:num>
  <w:num w:numId="16" w16cid:durableId="915288107">
    <w:abstractNumId w:val="25"/>
  </w:num>
  <w:num w:numId="17" w16cid:durableId="641079047">
    <w:abstractNumId w:val="20"/>
  </w:num>
  <w:num w:numId="18" w16cid:durableId="524641311">
    <w:abstractNumId w:val="20"/>
  </w:num>
  <w:num w:numId="19" w16cid:durableId="1043138749">
    <w:abstractNumId w:val="11"/>
  </w:num>
  <w:num w:numId="20" w16cid:durableId="1525556320">
    <w:abstractNumId w:val="19"/>
  </w:num>
  <w:num w:numId="21" w16cid:durableId="487136324">
    <w:abstractNumId w:val="1"/>
  </w:num>
  <w:num w:numId="22" w16cid:durableId="418252917">
    <w:abstractNumId w:val="14"/>
  </w:num>
  <w:num w:numId="23" w16cid:durableId="430129985">
    <w:abstractNumId w:val="22"/>
  </w:num>
  <w:num w:numId="24" w16cid:durableId="1163592248">
    <w:abstractNumId w:val="10"/>
  </w:num>
  <w:num w:numId="25" w16cid:durableId="1275936977">
    <w:abstractNumId w:val="9"/>
  </w:num>
  <w:num w:numId="26" w16cid:durableId="1139038051">
    <w:abstractNumId w:val="3"/>
  </w:num>
  <w:num w:numId="27" w16cid:durableId="872115836">
    <w:abstractNumId w:val="5"/>
  </w:num>
  <w:num w:numId="28" w16cid:durableId="1494368633">
    <w:abstractNumId w:val="8"/>
  </w:num>
  <w:num w:numId="29" w16cid:durableId="21283140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8DA"/>
    <w:rsid w:val="00000824"/>
    <w:rsid w:val="00000A0E"/>
    <w:rsid w:val="00000B5B"/>
    <w:rsid w:val="00000D0F"/>
    <w:rsid w:val="00001287"/>
    <w:rsid w:val="00001435"/>
    <w:rsid w:val="0000171F"/>
    <w:rsid w:val="0000192F"/>
    <w:rsid w:val="000019AD"/>
    <w:rsid w:val="000042D9"/>
    <w:rsid w:val="00004ED1"/>
    <w:rsid w:val="00005AEF"/>
    <w:rsid w:val="00005D27"/>
    <w:rsid w:val="000063A0"/>
    <w:rsid w:val="00007FA9"/>
    <w:rsid w:val="0001213C"/>
    <w:rsid w:val="000126A0"/>
    <w:rsid w:val="00013266"/>
    <w:rsid w:val="0001369E"/>
    <w:rsid w:val="0001385F"/>
    <w:rsid w:val="00013C04"/>
    <w:rsid w:val="00015ADB"/>
    <w:rsid w:val="00015B7C"/>
    <w:rsid w:val="00015E47"/>
    <w:rsid w:val="00015F71"/>
    <w:rsid w:val="00017085"/>
    <w:rsid w:val="00017472"/>
    <w:rsid w:val="00017670"/>
    <w:rsid w:val="00020961"/>
    <w:rsid w:val="00020DAE"/>
    <w:rsid w:val="000218AF"/>
    <w:rsid w:val="00023445"/>
    <w:rsid w:val="000234ED"/>
    <w:rsid w:val="00024DC4"/>
    <w:rsid w:val="00025010"/>
    <w:rsid w:val="000256D1"/>
    <w:rsid w:val="00026095"/>
    <w:rsid w:val="00026471"/>
    <w:rsid w:val="00026542"/>
    <w:rsid w:val="000269B3"/>
    <w:rsid w:val="00026AD5"/>
    <w:rsid w:val="00026C45"/>
    <w:rsid w:val="00027122"/>
    <w:rsid w:val="00027ED6"/>
    <w:rsid w:val="000302A5"/>
    <w:rsid w:val="000317BB"/>
    <w:rsid w:val="00032EFE"/>
    <w:rsid w:val="000332E4"/>
    <w:rsid w:val="00034D53"/>
    <w:rsid w:val="000356A4"/>
    <w:rsid w:val="0003570C"/>
    <w:rsid w:val="0003628C"/>
    <w:rsid w:val="00037AFB"/>
    <w:rsid w:val="00040514"/>
    <w:rsid w:val="000408B3"/>
    <w:rsid w:val="0004157D"/>
    <w:rsid w:val="0004158E"/>
    <w:rsid w:val="00041C69"/>
    <w:rsid w:val="00042233"/>
    <w:rsid w:val="000425FB"/>
    <w:rsid w:val="0004292C"/>
    <w:rsid w:val="00042C2A"/>
    <w:rsid w:val="000434BA"/>
    <w:rsid w:val="0004386A"/>
    <w:rsid w:val="00043A46"/>
    <w:rsid w:val="00044313"/>
    <w:rsid w:val="000445FF"/>
    <w:rsid w:val="0004487F"/>
    <w:rsid w:val="00044E82"/>
    <w:rsid w:val="00045F42"/>
    <w:rsid w:val="00050053"/>
    <w:rsid w:val="0005087C"/>
    <w:rsid w:val="0005106C"/>
    <w:rsid w:val="000510B9"/>
    <w:rsid w:val="000525C0"/>
    <w:rsid w:val="00053FC5"/>
    <w:rsid w:val="0005406C"/>
    <w:rsid w:val="00055024"/>
    <w:rsid w:val="000550ED"/>
    <w:rsid w:val="0005511F"/>
    <w:rsid w:val="0005543A"/>
    <w:rsid w:val="000555FD"/>
    <w:rsid w:val="00055A77"/>
    <w:rsid w:val="00057A70"/>
    <w:rsid w:val="00060BDB"/>
    <w:rsid w:val="00060CD9"/>
    <w:rsid w:val="0006149E"/>
    <w:rsid w:val="000614BC"/>
    <w:rsid w:val="00061816"/>
    <w:rsid w:val="00061B79"/>
    <w:rsid w:val="00061B88"/>
    <w:rsid w:val="00061C39"/>
    <w:rsid w:val="00062D7C"/>
    <w:rsid w:val="00063252"/>
    <w:rsid w:val="00064E1B"/>
    <w:rsid w:val="0006511A"/>
    <w:rsid w:val="00065666"/>
    <w:rsid w:val="00065B92"/>
    <w:rsid w:val="0006684B"/>
    <w:rsid w:val="000677EA"/>
    <w:rsid w:val="00067C07"/>
    <w:rsid w:val="000707B8"/>
    <w:rsid w:val="0007126F"/>
    <w:rsid w:val="000714AC"/>
    <w:rsid w:val="00072E47"/>
    <w:rsid w:val="000736E8"/>
    <w:rsid w:val="00073E9A"/>
    <w:rsid w:val="00073FE1"/>
    <w:rsid w:val="0007456F"/>
    <w:rsid w:val="00075405"/>
    <w:rsid w:val="00075430"/>
    <w:rsid w:val="00075AE0"/>
    <w:rsid w:val="000777FE"/>
    <w:rsid w:val="00080628"/>
    <w:rsid w:val="00080FF0"/>
    <w:rsid w:val="0008117D"/>
    <w:rsid w:val="0008227A"/>
    <w:rsid w:val="00082620"/>
    <w:rsid w:val="00082D84"/>
    <w:rsid w:val="00082F0F"/>
    <w:rsid w:val="000833DC"/>
    <w:rsid w:val="00083751"/>
    <w:rsid w:val="000838B1"/>
    <w:rsid w:val="00083932"/>
    <w:rsid w:val="00083C48"/>
    <w:rsid w:val="000840BE"/>
    <w:rsid w:val="0008428E"/>
    <w:rsid w:val="00084B88"/>
    <w:rsid w:val="00085AFD"/>
    <w:rsid w:val="00086293"/>
    <w:rsid w:val="00086507"/>
    <w:rsid w:val="00086909"/>
    <w:rsid w:val="0009058D"/>
    <w:rsid w:val="0009080D"/>
    <w:rsid w:val="000933A0"/>
    <w:rsid w:val="000957E2"/>
    <w:rsid w:val="00096C51"/>
    <w:rsid w:val="00096DB8"/>
    <w:rsid w:val="00096E41"/>
    <w:rsid w:val="0009703E"/>
    <w:rsid w:val="000A0E84"/>
    <w:rsid w:val="000A11B7"/>
    <w:rsid w:val="000A16D2"/>
    <w:rsid w:val="000A2616"/>
    <w:rsid w:val="000A2FFB"/>
    <w:rsid w:val="000A3747"/>
    <w:rsid w:val="000A379D"/>
    <w:rsid w:val="000A3BBB"/>
    <w:rsid w:val="000A3BBF"/>
    <w:rsid w:val="000A3C5A"/>
    <w:rsid w:val="000A66C5"/>
    <w:rsid w:val="000A6D5A"/>
    <w:rsid w:val="000A6F5E"/>
    <w:rsid w:val="000A7438"/>
    <w:rsid w:val="000B1E8D"/>
    <w:rsid w:val="000B3297"/>
    <w:rsid w:val="000B32F4"/>
    <w:rsid w:val="000B3A55"/>
    <w:rsid w:val="000B407D"/>
    <w:rsid w:val="000B4086"/>
    <w:rsid w:val="000B44FE"/>
    <w:rsid w:val="000B59DD"/>
    <w:rsid w:val="000B5E57"/>
    <w:rsid w:val="000B631D"/>
    <w:rsid w:val="000B6B91"/>
    <w:rsid w:val="000B7187"/>
    <w:rsid w:val="000C065C"/>
    <w:rsid w:val="000C0A33"/>
    <w:rsid w:val="000C2242"/>
    <w:rsid w:val="000C271E"/>
    <w:rsid w:val="000C2757"/>
    <w:rsid w:val="000C3CE6"/>
    <w:rsid w:val="000C4197"/>
    <w:rsid w:val="000C4B66"/>
    <w:rsid w:val="000C5DEF"/>
    <w:rsid w:val="000C5EB3"/>
    <w:rsid w:val="000C6032"/>
    <w:rsid w:val="000C6217"/>
    <w:rsid w:val="000C64FA"/>
    <w:rsid w:val="000C665B"/>
    <w:rsid w:val="000C69F4"/>
    <w:rsid w:val="000C6B41"/>
    <w:rsid w:val="000C72F9"/>
    <w:rsid w:val="000C73B9"/>
    <w:rsid w:val="000C799F"/>
    <w:rsid w:val="000D1298"/>
    <w:rsid w:val="000D163B"/>
    <w:rsid w:val="000D1706"/>
    <w:rsid w:val="000D26A3"/>
    <w:rsid w:val="000D49FC"/>
    <w:rsid w:val="000D53C2"/>
    <w:rsid w:val="000D5534"/>
    <w:rsid w:val="000D6561"/>
    <w:rsid w:val="000D7901"/>
    <w:rsid w:val="000E0918"/>
    <w:rsid w:val="000E0FA8"/>
    <w:rsid w:val="000E13E5"/>
    <w:rsid w:val="000E1C76"/>
    <w:rsid w:val="000E1D2E"/>
    <w:rsid w:val="000E1DFD"/>
    <w:rsid w:val="000E3994"/>
    <w:rsid w:val="000E3D31"/>
    <w:rsid w:val="000E4827"/>
    <w:rsid w:val="000E7886"/>
    <w:rsid w:val="000E7D60"/>
    <w:rsid w:val="000F06B5"/>
    <w:rsid w:val="000F0DE4"/>
    <w:rsid w:val="000F118C"/>
    <w:rsid w:val="000F17D7"/>
    <w:rsid w:val="000F19FC"/>
    <w:rsid w:val="000F1BB8"/>
    <w:rsid w:val="000F1D80"/>
    <w:rsid w:val="000F27B3"/>
    <w:rsid w:val="000F52E7"/>
    <w:rsid w:val="000F728D"/>
    <w:rsid w:val="00100108"/>
    <w:rsid w:val="001008DF"/>
    <w:rsid w:val="00100B0B"/>
    <w:rsid w:val="00101135"/>
    <w:rsid w:val="00102DFA"/>
    <w:rsid w:val="00103DAC"/>
    <w:rsid w:val="001045D1"/>
    <w:rsid w:val="00104635"/>
    <w:rsid w:val="00104B68"/>
    <w:rsid w:val="00104DDA"/>
    <w:rsid w:val="00105428"/>
    <w:rsid w:val="0010570D"/>
    <w:rsid w:val="00105997"/>
    <w:rsid w:val="00105BCA"/>
    <w:rsid w:val="00105FFF"/>
    <w:rsid w:val="00107104"/>
    <w:rsid w:val="001078C5"/>
    <w:rsid w:val="0011118E"/>
    <w:rsid w:val="0011134E"/>
    <w:rsid w:val="00112340"/>
    <w:rsid w:val="001126E2"/>
    <w:rsid w:val="00112BAF"/>
    <w:rsid w:val="00112D45"/>
    <w:rsid w:val="00113A1E"/>
    <w:rsid w:val="00113C07"/>
    <w:rsid w:val="00113F3B"/>
    <w:rsid w:val="00113FB3"/>
    <w:rsid w:val="001144E1"/>
    <w:rsid w:val="00114A58"/>
    <w:rsid w:val="001152D4"/>
    <w:rsid w:val="00115975"/>
    <w:rsid w:val="00115DC6"/>
    <w:rsid w:val="00116A66"/>
    <w:rsid w:val="00117B9B"/>
    <w:rsid w:val="00117C87"/>
    <w:rsid w:val="001201E2"/>
    <w:rsid w:val="00120B71"/>
    <w:rsid w:val="00120C44"/>
    <w:rsid w:val="001213FA"/>
    <w:rsid w:val="00121BF0"/>
    <w:rsid w:val="00121E5D"/>
    <w:rsid w:val="00122786"/>
    <w:rsid w:val="0012369B"/>
    <w:rsid w:val="001244C8"/>
    <w:rsid w:val="001248F8"/>
    <w:rsid w:val="00126352"/>
    <w:rsid w:val="00126904"/>
    <w:rsid w:val="001270F2"/>
    <w:rsid w:val="001279F9"/>
    <w:rsid w:val="00127EE0"/>
    <w:rsid w:val="00127F68"/>
    <w:rsid w:val="0013059B"/>
    <w:rsid w:val="00131453"/>
    <w:rsid w:val="0013338C"/>
    <w:rsid w:val="001337B1"/>
    <w:rsid w:val="00133D24"/>
    <w:rsid w:val="00134233"/>
    <w:rsid w:val="00134801"/>
    <w:rsid w:val="00134CA8"/>
    <w:rsid w:val="00135AFF"/>
    <w:rsid w:val="0013656A"/>
    <w:rsid w:val="00137109"/>
    <w:rsid w:val="0013796B"/>
    <w:rsid w:val="001379E1"/>
    <w:rsid w:val="00140834"/>
    <w:rsid w:val="001408B9"/>
    <w:rsid w:val="00141B4C"/>
    <w:rsid w:val="00141BF9"/>
    <w:rsid w:val="0014331D"/>
    <w:rsid w:val="00143FC3"/>
    <w:rsid w:val="001449AE"/>
    <w:rsid w:val="00145002"/>
    <w:rsid w:val="0014579E"/>
    <w:rsid w:val="00145E6F"/>
    <w:rsid w:val="00146D1E"/>
    <w:rsid w:val="00147D93"/>
    <w:rsid w:val="00147F19"/>
    <w:rsid w:val="00151111"/>
    <w:rsid w:val="00152299"/>
    <w:rsid w:val="0015234E"/>
    <w:rsid w:val="00152368"/>
    <w:rsid w:val="001533BB"/>
    <w:rsid w:val="00153723"/>
    <w:rsid w:val="00153CA7"/>
    <w:rsid w:val="001545ED"/>
    <w:rsid w:val="00154C8D"/>
    <w:rsid w:val="00154CC3"/>
    <w:rsid w:val="001552E2"/>
    <w:rsid w:val="00155D9A"/>
    <w:rsid w:val="0015676D"/>
    <w:rsid w:val="00156E37"/>
    <w:rsid w:val="0015778F"/>
    <w:rsid w:val="00157F77"/>
    <w:rsid w:val="001605FD"/>
    <w:rsid w:val="00160748"/>
    <w:rsid w:val="00161255"/>
    <w:rsid w:val="00161EAF"/>
    <w:rsid w:val="00161EF3"/>
    <w:rsid w:val="00162546"/>
    <w:rsid w:val="0016257A"/>
    <w:rsid w:val="001625A9"/>
    <w:rsid w:val="0016277F"/>
    <w:rsid w:val="001630DF"/>
    <w:rsid w:val="00163E57"/>
    <w:rsid w:val="00163FB5"/>
    <w:rsid w:val="001642F8"/>
    <w:rsid w:val="0016444C"/>
    <w:rsid w:val="0016450E"/>
    <w:rsid w:val="00164C4F"/>
    <w:rsid w:val="00164DF1"/>
    <w:rsid w:val="001661AC"/>
    <w:rsid w:val="001675AC"/>
    <w:rsid w:val="00167B60"/>
    <w:rsid w:val="00167DB6"/>
    <w:rsid w:val="0017042B"/>
    <w:rsid w:val="0017050A"/>
    <w:rsid w:val="0017126E"/>
    <w:rsid w:val="00171312"/>
    <w:rsid w:val="00171D35"/>
    <w:rsid w:val="00171D57"/>
    <w:rsid w:val="001720E7"/>
    <w:rsid w:val="0017257F"/>
    <w:rsid w:val="00172902"/>
    <w:rsid w:val="00172CFA"/>
    <w:rsid w:val="00172D08"/>
    <w:rsid w:val="00172F26"/>
    <w:rsid w:val="00174819"/>
    <w:rsid w:val="00176DC4"/>
    <w:rsid w:val="00176E10"/>
    <w:rsid w:val="00176F95"/>
    <w:rsid w:val="00177149"/>
    <w:rsid w:val="0017720C"/>
    <w:rsid w:val="001774DD"/>
    <w:rsid w:val="00177AC6"/>
    <w:rsid w:val="00177DCF"/>
    <w:rsid w:val="001803D9"/>
    <w:rsid w:val="00180495"/>
    <w:rsid w:val="001819AF"/>
    <w:rsid w:val="001826EA"/>
    <w:rsid w:val="00182FEA"/>
    <w:rsid w:val="00183343"/>
    <w:rsid w:val="00183518"/>
    <w:rsid w:val="00183597"/>
    <w:rsid w:val="001837B1"/>
    <w:rsid w:val="00184183"/>
    <w:rsid w:val="001846D9"/>
    <w:rsid w:val="00185BEA"/>
    <w:rsid w:val="001865B5"/>
    <w:rsid w:val="001865E1"/>
    <w:rsid w:val="0018676B"/>
    <w:rsid w:val="00187AB7"/>
    <w:rsid w:val="00191F52"/>
    <w:rsid w:val="001927D5"/>
    <w:rsid w:val="001928D7"/>
    <w:rsid w:val="00192B1F"/>
    <w:rsid w:val="00194537"/>
    <w:rsid w:val="001946B6"/>
    <w:rsid w:val="00194EE2"/>
    <w:rsid w:val="00194F6D"/>
    <w:rsid w:val="00195045"/>
    <w:rsid w:val="001950F4"/>
    <w:rsid w:val="00195E54"/>
    <w:rsid w:val="001969D4"/>
    <w:rsid w:val="001977D8"/>
    <w:rsid w:val="001A0295"/>
    <w:rsid w:val="001A0C80"/>
    <w:rsid w:val="001A1A31"/>
    <w:rsid w:val="001A1B78"/>
    <w:rsid w:val="001A1F79"/>
    <w:rsid w:val="001A2444"/>
    <w:rsid w:val="001A2CAC"/>
    <w:rsid w:val="001A2E9E"/>
    <w:rsid w:val="001A389C"/>
    <w:rsid w:val="001A46EB"/>
    <w:rsid w:val="001A5B88"/>
    <w:rsid w:val="001A5D9A"/>
    <w:rsid w:val="001A60DA"/>
    <w:rsid w:val="001A7E1E"/>
    <w:rsid w:val="001B090A"/>
    <w:rsid w:val="001B1110"/>
    <w:rsid w:val="001B1287"/>
    <w:rsid w:val="001B2647"/>
    <w:rsid w:val="001B3A49"/>
    <w:rsid w:val="001B3F69"/>
    <w:rsid w:val="001B56E7"/>
    <w:rsid w:val="001B578F"/>
    <w:rsid w:val="001B6C7C"/>
    <w:rsid w:val="001B704B"/>
    <w:rsid w:val="001B786A"/>
    <w:rsid w:val="001B7E40"/>
    <w:rsid w:val="001C224F"/>
    <w:rsid w:val="001C2F98"/>
    <w:rsid w:val="001C3258"/>
    <w:rsid w:val="001C46AB"/>
    <w:rsid w:val="001C4D86"/>
    <w:rsid w:val="001C54B5"/>
    <w:rsid w:val="001C582A"/>
    <w:rsid w:val="001C59A7"/>
    <w:rsid w:val="001C5A46"/>
    <w:rsid w:val="001C5E42"/>
    <w:rsid w:val="001C621A"/>
    <w:rsid w:val="001C649C"/>
    <w:rsid w:val="001C6921"/>
    <w:rsid w:val="001C7066"/>
    <w:rsid w:val="001D01C8"/>
    <w:rsid w:val="001D19ED"/>
    <w:rsid w:val="001D281B"/>
    <w:rsid w:val="001D2A8D"/>
    <w:rsid w:val="001D40FB"/>
    <w:rsid w:val="001D4C4A"/>
    <w:rsid w:val="001D56DC"/>
    <w:rsid w:val="001D5A92"/>
    <w:rsid w:val="001D6C47"/>
    <w:rsid w:val="001D6F48"/>
    <w:rsid w:val="001D7D2D"/>
    <w:rsid w:val="001E032D"/>
    <w:rsid w:val="001E0748"/>
    <w:rsid w:val="001E3722"/>
    <w:rsid w:val="001E3FAB"/>
    <w:rsid w:val="001E439D"/>
    <w:rsid w:val="001E4C7E"/>
    <w:rsid w:val="001E5326"/>
    <w:rsid w:val="001E6469"/>
    <w:rsid w:val="001E69BA"/>
    <w:rsid w:val="001E739B"/>
    <w:rsid w:val="001E7FAF"/>
    <w:rsid w:val="001F2E85"/>
    <w:rsid w:val="001F421B"/>
    <w:rsid w:val="001F499D"/>
    <w:rsid w:val="001F53FD"/>
    <w:rsid w:val="001F5C3F"/>
    <w:rsid w:val="001F7460"/>
    <w:rsid w:val="00200C9F"/>
    <w:rsid w:val="00202B60"/>
    <w:rsid w:val="00203690"/>
    <w:rsid w:val="002037FE"/>
    <w:rsid w:val="00203BB9"/>
    <w:rsid w:val="00204493"/>
    <w:rsid w:val="0020538A"/>
    <w:rsid w:val="00205AD9"/>
    <w:rsid w:val="00206285"/>
    <w:rsid w:val="002066A1"/>
    <w:rsid w:val="00207419"/>
    <w:rsid w:val="00207B8A"/>
    <w:rsid w:val="00207E8B"/>
    <w:rsid w:val="0021034C"/>
    <w:rsid w:val="0021049E"/>
    <w:rsid w:val="00210879"/>
    <w:rsid w:val="00212F56"/>
    <w:rsid w:val="00213175"/>
    <w:rsid w:val="002131A2"/>
    <w:rsid w:val="00213288"/>
    <w:rsid w:val="00214130"/>
    <w:rsid w:val="00214493"/>
    <w:rsid w:val="00214A7E"/>
    <w:rsid w:val="00214CE4"/>
    <w:rsid w:val="00215876"/>
    <w:rsid w:val="002159B3"/>
    <w:rsid w:val="00216036"/>
    <w:rsid w:val="0021611F"/>
    <w:rsid w:val="002163B4"/>
    <w:rsid w:val="00216D71"/>
    <w:rsid w:val="002201DF"/>
    <w:rsid w:val="00220E4E"/>
    <w:rsid w:val="002214A1"/>
    <w:rsid w:val="0022237E"/>
    <w:rsid w:val="002245C8"/>
    <w:rsid w:val="002246BD"/>
    <w:rsid w:val="00224C72"/>
    <w:rsid w:val="00225E93"/>
    <w:rsid w:val="00225FDB"/>
    <w:rsid w:val="002262F1"/>
    <w:rsid w:val="00226A65"/>
    <w:rsid w:val="002301EA"/>
    <w:rsid w:val="0023032D"/>
    <w:rsid w:val="00230AD2"/>
    <w:rsid w:val="002312E5"/>
    <w:rsid w:val="002316B7"/>
    <w:rsid w:val="002316CB"/>
    <w:rsid w:val="0023191D"/>
    <w:rsid w:val="00231A3F"/>
    <w:rsid w:val="0023238C"/>
    <w:rsid w:val="00232C36"/>
    <w:rsid w:val="002332A0"/>
    <w:rsid w:val="002338BF"/>
    <w:rsid w:val="00233C7D"/>
    <w:rsid w:val="00234A00"/>
    <w:rsid w:val="00234BC3"/>
    <w:rsid w:val="00234DD7"/>
    <w:rsid w:val="002361B5"/>
    <w:rsid w:val="0023646C"/>
    <w:rsid w:val="00237066"/>
    <w:rsid w:val="00237996"/>
    <w:rsid w:val="00237A84"/>
    <w:rsid w:val="00237B74"/>
    <w:rsid w:val="00240507"/>
    <w:rsid w:val="00240F9A"/>
    <w:rsid w:val="00241510"/>
    <w:rsid w:val="00241AE9"/>
    <w:rsid w:val="002425DF"/>
    <w:rsid w:val="00242965"/>
    <w:rsid w:val="00242A89"/>
    <w:rsid w:val="00242BDF"/>
    <w:rsid w:val="002440E1"/>
    <w:rsid w:val="00244950"/>
    <w:rsid w:val="00245012"/>
    <w:rsid w:val="0024514A"/>
    <w:rsid w:val="002452F8"/>
    <w:rsid w:val="00247BEE"/>
    <w:rsid w:val="0025044B"/>
    <w:rsid w:val="002506C2"/>
    <w:rsid w:val="0025191B"/>
    <w:rsid w:val="002528E1"/>
    <w:rsid w:val="002536E6"/>
    <w:rsid w:val="00253BE9"/>
    <w:rsid w:val="00254196"/>
    <w:rsid w:val="00255246"/>
    <w:rsid w:val="002552AC"/>
    <w:rsid w:val="002554AD"/>
    <w:rsid w:val="0025554E"/>
    <w:rsid w:val="00255B06"/>
    <w:rsid w:val="00256244"/>
    <w:rsid w:val="0025657D"/>
    <w:rsid w:val="0025658B"/>
    <w:rsid w:val="00260C00"/>
    <w:rsid w:val="002613F3"/>
    <w:rsid w:val="00261562"/>
    <w:rsid w:val="0026163D"/>
    <w:rsid w:val="00261B9D"/>
    <w:rsid w:val="00262046"/>
    <w:rsid w:val="0026247E"/>
    <w:rsid w:val="00262DE4"/>
    <w:rsid w:val="0026398D"/>
    <w:rsid w:val="00263CD3"/>
    <w:rsid w:val="002641DA"/>
    <w:rsid w:val="00264C2F"/>
    <w:rsid w:val="00264CAC"/>
    <w:rsid w:val="00264F47"/>
    <w:rsid w:val="00265200"/>
    <w:rsid w:val="00266655"/>
    <w:rsid w:val="00266A4A"/>
    <w:rsid w:val="00266AA2"/>
    <w:rsid w:val="00267985"/>
    <w:rsid w:val="00267E0B"/>
    <w:rsid w:val="00270335"/>
    <w:rsid w:val="0027192E"/>
    <w:rsid w:val="002722F9"/>
    <w:rsid w:val="002725CF"/>
    <w:rsid w:val="0027296D"/>
    <w:rsid w:val="00272B60"/>
    <w:rsid w:val="00272C06"/>
    <w:rsid w:val="00272C94"/>
    <w:rsid w:val="002730D3"/>
    <w:rsid w:val="00273878"/>
    <w:rsid w:val="00273D40"/>
    <w:rsid w:val="00274138"/>
    <w:rsid w:val="002748A0"/>
    <w:rsid w:val="0027565E"/>
    <w:rsid w:val="00276BB6"/>
    <w:rsid w:val="00276EF1"/>
    <w:rsid w:val="0027736A"/>
    <w:rsid w:val="00277978"/>
    <w:rsid w:val="00277C63"/>
    <w:rsid w:val="0028050C"/>
    <w:rsid w:val="00280BD8"/>
    <w:rsid w:val="00281E21"/>
    <w:rsid w:val="00281F31"/>
    <w:rsid w:val="00281FA4"/>
    <w:rsid w:val="0028215D"/>
    <w:rsid w:val="00283ABB"/>
    <w:rsid w:val="00286549"/>
    <w:rsid w:val="0028670A"/>
    <w:rsid w:val="00286CAF"/>
    <w:rsid w:val="00287BE5"/>
    <w:rsid w:val="0029031A"/>
    <w:rsid w:val="0029037A"/>
    <w:rsid w:val="00291197"/>
    <w:rsid w:val="002913F4"/>
    <w:rsid w:val="002919FB"/>
    <w:rsid w:val="00291E15"/>
    <w:rsid w:val="00292485"/>
    <w:rsid w:val="00293AA5"/>
    <w:rsid w:val="00294CB3"/>
    <w:rsid w:val="00295043"/>
    <w:rsid w:val="00295B78"/>
    <w:rsid w:val="00296424"/>
    <w:rsid w:val="002968CA"/>
    <w:rsid w:val="002A0083"/>
    <w:rsid w:val="002A04BE"/>
    <w:rsid w:val="002A1189"/>
    <w:rsid w:val="002A11B1"/>
    <w:rsid w:val="002A1E67"/>
    <w:rsid w:val="002A30CE"/>
    <w:rsid w:val="002A5A59"/>
    <w:rsid w:val="002A5C8A"/>
    <w:rsid w:val="002A6516"/>
    <w:rsid w:val="002A7072"/>
    <w:rsid w:val="002A70C1"/>
    <w:rsid w:val="002A7445"/>
    <w:rsid w:val="002A7D30"/>
    <w:rsid w:val="002B083E"/>
    <w:rsid w:val="002B09C2"/>
    <w:rsid w:val="002B120D"/>
    <w:rsid w:val="002B14D1"/>
    <w:rsid w:val="002B1913"/>
    <w:rsid w:val="002B1D26"/>
    <w:rsid w:val="002B1E9F"/>
    <w:rsid w:val="002B27BA"/>
    <w:rsid w:val="002B2A5E"/>
    <w:rsid w:val="002B304A"/>
    <w:rsid w:val="002B31B5"/>
    <w:rsid w:val="002B32D4"/>
    <w:rsid w:val="002B653B"/>
    <w:rsid w:val="002B6B99"/>
    <w:rsid w:val="002B6C03"/>
    <w:rsid w:val="002B708C"/>
    <w:rsid w:val="002B71B0"/>
    <w:rsid w:val="002B72F6"/>
    <w:rsid w:val="002C0384"/>
    <w:rsid w:val="002C09AC"/>
    <w:rsid w:val="002C0E8E"/>
    <w:rsid w:val="002C1221"/>
    <w:rsid w:val="002C1406"/>
    <w:rsid w:val="002C1957"/>
    <w:rsid w:val="002C2312"/>
    <w:rsid w:val="002C2522"/>
    <w:rsid w:val="002C2854"/>
    <w:rsid w:val="002C2EB3"/>
    <w:rsid w:val="002C378E"/>
    <w:rsid w:val="002C3DC2"/>
    <w:rsid w:val="002C48AA"/>
    <w:rsid w:val="002C4E7D"/>
    <w:rsid w:val="002C5336"/>
    <w:rsid w:val="002C5554"/>
    <w:rsid w:val="002C6128"/>
    <w:rsid w:val="002C7709"/>
    <w:rsid w:val="002D07A8"/>
    <w:rsid w:val="002D08A3"/>
    <w:rsid w:val="002D23F0"/>
    <w:rsid w:val="002D2918"/>
    <w:rsid w:val="002D3010"/>
    <w:rsid w:val="002D3C54"/>
    <w:rsid w:val="002D42EB"/>
    <w:rsid w:val="002D561C"/>
    <w:rsid w:val="002D5675"/>
    <w:rsid w:val="002D5F38"/>
    <w:rsid w:val="002D5F41"/>
    <w:rsid w:val="002D6446"/>
    <w:rsid w:val="002D6481"/>
    <w:rsid w:val="002D6D64"/>
    <w:rsid w:val="002D76B6"/>
    <w:rsid w:val="002D77A9"/>
    <w:rsid w:val="002D7EFF"/>
    <w:rsid w:val="002E0260"/>
    <w:rsid w:val="002E045D"/>
    <w:rsid w:val="002E051B"/>
    <w:rsid w:val="002E0546"/>
    <w:rsid w:val="002E22C4"/>
    <w:rsid w:val="002E31D5"/>
    <w:rsid w:val="002E3248"/>
    <w:rsid w:val="002E35F9"/>
    <w:rsid w:val="002E3888"/>
    <w:rsid w:val="002E3B98"/>
    <w:rsid w:val="002E3F4F"/>
    <w:rsid w:val="002E519A"/>
    <w:rsid w:val="002E561E"/>
    <w:rsid w:val="002E6BC1"/>
    <w:rsid w:val="002E6D6E"/>
    <w:rsid w:val="002E6F58"/>
    <w:rsid w:val="002E713F"/>
    <w:rsid w:val="002E74F3"/>
    <w:rsid w:val="002E753E"/>
    <w:rsid w:val="002F014B"/>
    <w:rsid w:val="002F0EE7"/>
    <w:rsid w:val="002F1A9D"/>
    <w:rsid w:val="002F20CB"/>
    <w:rsid w:val="002F241B"/>
    <w:rsid w:val="002F3D37"/>
    <w:rsid w:val="002F40F3"/>
    <w:rsid w:val="002F42BF"/>
    <w:rsid w:val="002F4781"/>
    <w:rsid w:val="002F5126"/>
    <w:rsid w:val="002F534C"/>
    <w:rsid w:val="002F5968"/>
    <w:rsid w:val="002F6CD9"/>
    <w:rsid w:val="002F76CC"/>
    <w:rsid w:val="003025B0"/>
    <w:rsid w:val="0030285A"/>
    <w:rsid w:val="003029AD"/>
    <w:rsid w:val="0030340F"/>
    <w:rsid w:val="003034E0"/>
    <w:rsid w:val="003034F8"/>
    <w:rsid w:val="003038F1"/>
    <w:rsid w:val="003047BE"/>
    <w:rsid w:val="00304E71"/>
    <w:rsid w:val="00306330"/>
    <w:rsid w:val="003073C0"/>
    <w:rsid w:val="00307F74"/>
    <w:rsid w:val="003102C2"/>
    <w:rsid w:val="00310CD6"/>
    <w:rsid w:val="0031119D"/>
    <w:rsid w:val="003119C4"/>
    <w:rsid w:val="00311BD8"/>
    <w:rsid w:val="003120E2"/>
    <w:rsid w:val="003135D3"/>
    <w:rsid w:val="00314A76"/>
    <w:rsid w:val="00314CF3"/>
    <w:rsid w:val="00314F28"/>
    <w:rsid w:val="0031507C"/>
    <w:rsid w:val="00315D57"/>
    <w:rsid w:val="003167FF"/>
    <w:rsid w:val="00316B0E"/>
    <w:rsid w:val="00316D55"/>
    <w:rsid w:val="00317B1F"/>
    <w:rsid w:val="00320070"/>
    <w:rsid w:val="00320A13"/>
    <w:rsid w:val="00320A4A"/>
    <w:rsid w:val="0032116D"/>
    <w:rsid w:val="003218D1"/>
    <w:rsid w:val="00321C36"/>
    <w:rsid w:val="00322C1B"/>
    <w:rsid w:val="00323D96"/>
    <w:rsid w:val="00323FE2"/>
    <w:rsid w:val="0032421D"/>
    <w:rsid w:val="00324701"/>
    <w:rsid w:val="003270B8"/>
    <w:rsid w:val="00327908"/>
    <w:rsid w:val="00327AFC"/>
    <w:rsid w:val="00330737"/>
    <w:rsid w:val="00330BCF"/>
    <w:rsid w:val="00331349"/>
    <w:rsid w:val="003317DD"/>
    <w:rsid w:val="003319D3"/>
    <w:rsid w:val="003327DB"/>
    <w:rsid w:val="003337D1"/>
    <w:rsid w:val="00333964"/>
    <w:rsid w:val="00333ADC"/>
    <w:rsid w:val="00334F29"/>
    <w:rsid w:val="003354E4"/>
    <w:rsid w:val="003357F7"/>
    <w:rsid w:val="0033597B"/>
    <w:rsid w:val="00335BE3"/>
    <w:rsid w:val="00335D09"/>
    <w:rsid w:val="0033606A"/>
    <w:rsid w:val="003360EB"/>
    <w:rsid w:val="00337070"/>
    <w:rsid w:val="0033742D"/>
    <w:rsid w:val="003374E6"/>
    <w:rsid w:val="00341B6F"/>
    <w:rsid w:val="00341EE3"/>
    <w:rsid w:val="00342D5C"/>
    <w:rsid w:val="003437E5"/>
    <w:rsid w:val="00344734"/>
    <w:rsid w:val="00344A97"/>
    <w:rsid w:val="00345800"/>
    <w:rsid w:val="00346981"/>
    <w:rsid w:val="003502A8"/>
    <w:rsid w:val="003509A1"/>
    <w:rsid w:val="003516BB"/>
    <w:rsid w:val="0035188C"/>
    <w:rsid w:val="00352283"/>
    <w:rsid w:val="0035288B"/>
    <w:rsid w:val="0035326F"/>
    <w:rsid w:val="00353F87"/>
    <w:rsid w:val="00354D91"/>
    <w:rsid w:val="00355209"/>
    <w:rsid w:val="0035550B"/>
    <w:rsid w:val="003556E1"/>
    <w:rsid w:val="003564BE"/>
    <w:rsid w:val="00357788"/>
    <w:rsid w:val="003602DE"/>
    <w:rsid w:val="003608FB"/>
    <w:rsid w:val="00360E45"/>
    <w:rsid w:val="003611CB"/>
    <w:rsid w:val="00361699"/>
    <w:rsid w:val="00361A6F"/>
    <w:rsid w:val="00362061"/>
    <w:rsid w:val="00362C4A"/>
    <w:rsid w:val="003631AE"/>
    <w:rsid w:val="00363974"/>
    <w:rsid w:val="00363A3F"/>
    <w:rsid w:val="00363ED4"/>
    <w:rsid w:val="00364B2D"/>
    <w:rsid w:val="00364B4D"/>
    <w:rsid w:val="00364DB1"/>
    <w:rsid w:val="003652A2"/>
    <w:rsid w:val="003656D2"/>
    <w:rsid w:val="00366114"/>
    <w:rsid w:val="00367062"/>
    <w:rsid w:val="00367305"/>
    <w:rsid w:val="00367354"/>
    <w:rsid w:val="003674D1"/>
    <w:rsid w:val="00367BCB"/>
    <w:rsid w:val="00367F7D"/>
    <w:rsid w:val="00370388"/>
    <w:rsid w:val="00370B6F"/>
    <w:rsid w:val="00371586"/>
    <w:rsid w:val="0037161E"/>
    <w:rsid w:val="0037297F"/>
    <w:rsid w:val="0037311B"/>
    <w:rsid w:val="00373A34"/>
    <w:rsid w:val="003745D0"/>
    <w:rsid w:val="003753D0"/>
    <w:rsid w:val="00376697"/>
    <w:rsid w:val="003770D5"/>
    <w:rsid w:val="0037798F"/>
    <w:rsid w:val="0038013D"/>
    <w:rsid w:val="003801A7"/>
    <w:rsid w:val="00380A7B"/>
    <w:rsid w:val="00380B04"/>
    <w:rsid w:val="003820A8"/>
    <w:rsid w:val="003825BF"/>
    <w:rsid w:val="00382771"/>
    <w:rsid w:val="003836A2"/>
    <w:rsid w:val="003839B6"/>
    <w:rsid w:val="00384534"/>
    <w:rsid w:val="00384606"/>
    <w:rsid w:val="00386377"/>
    <w:rsid w:val="003867C7"/>
    <w:rsid w:val="003871D7"/>
    <w:rsid w:val="0038745A"/>
    <w:rsid w:val="0038748E"/>
    <w:rsid w:val="00387794"/>
    <w:rsid w:val="003915AC"/>
    <w:rsid w:val="00391F30"/>
    <w:rsid w:val="00391FB4"/>
    <w:rsid w:val="0039220B"/>
    <w:rsid w:val="00392606"/>
    <w:rsid w:val="00392BA1"/>
    <w:rsid w:val="00392F78"/>
    <w:rsid w:val="0039397F"/>
    <w:rsid w:val="00394661"/>
    <w:rsid w:val="003959A7"/>
    <w:rsid w:val="00395E4D"/>
    <w:rsid w:val="0039635E"/>
    <w:rsid w:val="00396445"/>
    <w:rsid w:val="00396B48"/>
    <w:rsid w:val="00396E03"/>
    <w:rsid w:val="00397BE8"/>
    <w:rsid w:val="00397DD9"/>
    <w:rsid w:val="00397E57"/>
    <w:rsid w:val="003A16EF"/>
    <w:rsid w:val="003A1B60"/>
    <w:rsid w:val="003A1EB0"/>
    <w:rsid w:val="003A209C"/>
    <w:rsid w:val="003A232D"/>
    <w:rsid w:val="003A256F"/>
    <w:rsid w:val="003A2640"/>
    <w:rsid w:val="003A2B86"/>
    <w:rsid w:val="003A3449"/>
    <w:rsid w:val="003A3651"/>
    <w:rsid w:val="003A4F8C"/>
    <w:rsid w:val="003A60C4"/>
    <w:rsid w:val="003A66FC"/>
    <w:rsid w:val="003A6C93"/>
    <w:rsid w:val="003A7584"/>
    <w:rsid w:val="003A766D"/>
    <w:rsid w:val="003B15AF"/>
    <w:rsid w:val="003B1DC4"/>
    <w:rsid w:val="003B1E9A"/>
    <w:rsid w:val="003B2A18"/>
    <w:rsid w:val="003B42E0"/>
    <w:rsid w:val="003B49BA"/>
    <w:rsid w:val="003B4BD0"/>
    <w:rsid w:val="003B4C22"/>
    <w:rsid w:val="003B504B"/>
    <w:rsid w:val="003B5567"/>
    <w:rsid w:val="003B580B"/>
    <w:rsid w:val="003B58B1"/>
    <w:rsid w:val="003B5A4B"/>
    <w:rsid w:val="003B5C77"/>
    <w:rsid w:val="003B70B5"/>
    <w:rsid w:val="003B7495"/>
    <w:rsid w:val="003B74CD"/>
    <w:rsid w:val="003B767C"/>
    <w:rsid w:val="003B7B25"/>
    <w:rsid w:val="003B7D02"/>
    <w:rsid w:val="003B7DEB"/>
    <w:rsid w:val="003C14AC"/>
    <w:rsid w:val="003C14CB"/>
    <w:rsid w:val="003C2255"/>
    <w:rsid w:val="003C2F96"/>
    <w:rsid w:val="003C4E8F"/>
    <w:rsid w:val="003C560D"/>
    <w:rsid w:val="003C5927"/>
    <w:rsid w:val="003C613C"/>
    <w:rsid w:val="003C6695"/>
    <w:rsid w:val="003C6D12"/>
    <w:rsid w:val="003C6E91"/>
    <w:rsid w:val="003C7963"/>
    <w:rsid w:val="003C7B55"/>
    <w:rsid w:val="003D0120"/>
    <w:rsid w:val="003D03D7"/>
    <w:rsid w:val="003D0705"/>
    <w:rsid w:val="003D0B6D"/>
    <w:rsid w:val="003D24B0"/>
    <w:rsid w:val="003D28A4"/>
    <w:rsid w:val="003D31EF"/>
    <w:rsid w:val="003D32B5"/>
    <w:rsid w:val="003D4189"/>
    <w:rsid w:val="003D4F40"/>
    <w:rsid w:val="003D542F"/>
    <w:rsid w:val="003D5469"/>
    <w:rsid w:val="003D6300"/>
    <w:rsid w:val="003D649D"/>
    <w:rsid w:val="003D65A1"/>
    <w:rsid w:val="003D71D7"/>
    <w:rsid w:val="003D7571"/>
    <w:rsid w:val="003D7583"/>
    <w:rsid w:val="003D783F"/>
    <w:rsid w:val="003D78B0"/>
    <w:rsid w:val="003D7B59"/>
    <w:rsid w:val="003D7C5C"/>
    <w:rsid w:val="003E0EDF"/>
    <w:rsid w:val="003E20D8"/>
    <w:rsid w:val="003E3B5A"/>
    <w:rsid w:val="003E42E4"/>
    <w:rsid w:val="003E46A7"/>
    <w:rsid w:val="003E46C6"/>
    <w:rsid w:val="003E4840"/>
    <w:rsid w:val="003E4F45"/>
    <w:rsid w:val="003E693D"/>
    <w:rsid w:val="003E75CD"/>
    <w:rsid w:val="003F007E"/>
    <w:rsid w:val="003F0ABC"/>
    <w:rsid w:val="003F0D98"/>
    <w:rsid w:val="003F0DCF"/>
    <w:rsid w:val="003F2004"/>
    <w:rsid w:val="003F21CA"/>
    <w:rsid w:val="003F3785"/>
    <w:rsid w:val="003F38B8"/>
    <w:rsid w:val="003F4427"/>
    <w:rsid w:val="003F468B"/>
    <w:rsid w:val="003F4EB4"/>
    <w:rsid w:val="003F5777"/>
    <w:rsid w:val="003F5961"/>
    <w:rsid w:val="003F5984"/>
    <w:rsid w:val="003F64A3"/>
    <w:rsid w:val="004003B7"/>
    <w:rsid w:val="004009C8"/>
    <w:rsid w:val="00401C09"/>
    <w:rsid w:val="004020CF"/>
    <w:rsid w:val="004028A6"/>
    <w:rsid w:val="004036DC"/>
    <w:rsid w:val="00403A82"/>
    <w:rsid w:val="00403EA5"/>
    <w:rsid w:val="004041E5"/>
    <w:rsid w:val="004049BB"/>
    <w:rsid w:val="004058CD"/>
    <w:rsid w:val="0040596C"/>
    <w:rsid w:val="00405F45"/>
    <w:rsid w:val="004062E2"/>
    <w:rsid w:val="00406640"/>
    <w:rsid w:val="004067C7"/>
    <w:rsid w:val="00406D66"/>
    <w:rsid w:val="00406E26"/>
    <w:rsid w:val="0040743B"/>
    <w:rsid w:val="0040776E"/>
    <w:rsid w:val="0041000A"/>
    <w:rsid w:val="004117AE"/>
    <w:rsid w:val="004118AC"/>
    <w:rsid w:val="0041277E"/>
    <w:rsid w:val="004129FA"/>
    <w:rsid w:val="004131AB"/>
    <w:rsid w:val="004135A3"/>
    <w:rsid w:val="004135F3"/>
    <w:rsid w:val="00413961"/>
    <w:rsid w:val="00414319"/>
    <w:rsid w:val="00415543"/>
    <w:rsid w:val="00415548"/>
    <w:rsid w:val="00416E75"/>
    <w:rsid w:val="004173C5"/>
    <w:rsid w:val="004176F9"/>
    <w:rsid w:val="00417731"/>
    <w:rsid w:val="00417C0D"/>
    <w:rsid w:val="004201F6"/>
    <w:rsid w:val="00421898"/>
    <w:rsid w:val="00421B13"/>
    <w:rsid w:val="00421DF8"/>
    <w:rsid w:val="004235E1"/>
    <w:rsid w:val="00423F83"/>
    <w:rsid w:val="004247FA"/>
    <w:rsid w:val="004258B1"/>
    <w:rsid w:val="004266BD"/>
    <w:rsid w:val="0043118E"/>
    <w:rsid w:val="004312BB"/>
    <w:rsid w:val="00431765"/>
    <w:rsid w:val="00431DEB"/>
    <w:rsid w:val="00431F84"/>
    <w:rsid w:val="00432CFB"/>
    <w:rsid w:val="004336CF"/>
    <w:rsid w:val="004344EF"/>
    <w:rsid w:val="00434D5F"/>
    <w:rsid w:val="00434DCD"/>
    <w:rsid w:val="00435DE6"/>
    <w:rsid w:val="00436C89"/>
    <w:rsid w:val="00436D8B"/>
    <w:rsid w:val="00437220"/>
    <w:rsid w:val="004376A7"/>
    <w:rsid w:val="00437779"/>
    <w:rsid w:val="0044175F"/>
    <w:rsid w:val="0044179F"/>
    <w:rsid w:val="00441EC0"/>
    <w:rsid w:val="004427B9"/>
    <w:rsid w:val="00442A46"/>
    <w:rsid w:val="004433CD"/>
    <w:rsid w:val="004443F7"/>
    <w:rsid w:val="00445692"/>
    <w:rsid w:val="0044599A"/>
    <w:rsid w:val="00446085"/>
    <w:rsid w:val="00446FA8"/>
    <w:rsid w:val="00447612"/>
    <w:rsid w:val="00447A2E"/>
    <w:rsid w:val="0045023E"/>
    <w:rsid w:val="00450858"/>
    <w:rsid w:val="00450D2A"/>
    <w:rsid w:val="004536C7"/>
    <w:rsid w:val="004538E8"/>
    <w:rsid w:val="00453AEE"/>
    <w:rsid w:val="004554AB"/>
    <w:rsid w:val="004554CF"/>
    <w:rsid w:val="004554FE"/>
    <w:rsid w:val="00455B9D"/>
    <w:rsid w:val="0045666A"/>
    <w:rsid w:val="00460436"/>
    <w:rsid w:val="00460684"/>
    <w:rsid w:val="00460E59"/>
    <w:rsid w:val="00461F5A"/>
    <w:rsid w:val="004624BD"/>
    <w:rsid w:val="00462E7F"/>
    <w:rsid w:val="004633A5"/>
    <w:rsid w:val="00463711"/>
    <w:rsid w:val="00463B0F"/>
    <w:rsid w:val="00463C7C"/>
    <w:rsid w:val="00465135"/>
    <w:rsid w:val="00465268"/>
    <w:rsid w:val="00465776"/>
    <w:rsid w:val="00465E0B"/>
    <w:rsid w:val="00466313"/>
    <w:rsid w:val="00467A8E"/>
    <w:rsid w:val="00467F39"/>
    <w:rsid w:val="004704E3"/>
    <w:rsid w:val="00470D71"/>
    <w:rsid w:val="004712D6"/>
    <w:rsid w:val="0047171F"/>
    <w:rsid w:val="004718C1"/>
    <w:rsid w:val="0047191F"/>
    <w:rsid w:val="004733C4"/>
    <w:rsid w:val="004740FE"/>
    <w:rsid w:val="00474981"/>
    <w:rsid w:val="00474FA1"/>
    <w:rsid w:val="00475380"/>
    <w:rsid w:val="0047612E"/>
    <w:rsid w:val="00476FAA"/>
    <w:rsid w:val="0047768D"/>
    <w:rsid w:val="00477A5D"/>
    <w:rsid w:val="004800CC"/>
    <w:rsid w:val="0048012B"/>
    <w:rsid w:val="00480212"/>
    <w:rsid w:val="00480643"/>
    <w:rsid w:val="00481104"/>
    <w:rsid w:val="0048159D"/>
    <w:rsid w:val="00481CD7"/>
    <w:rsid w:val="00481DE2"/>
    <w:rsid w:val="004839F4"/>
    <w:rsid w:val="00484411"/>
    <w:rsid w:val="004858AD"/>
    <w:rsid w:val="00485FE3"/>
    <w:rsid w:val="00486611"/>
    <w:rsid w:val="00486677"/>
    <w:rsid w:val="0048696D"/>
    <w:rsid w:val="00490154"/>
    <w:rsid w:val="00490D22"/>
    <w:rsid w:val="00491C51"/>
    <w:rsid w:val="00491F62"/>
    <w:rsid w:val="004920D4"/>
    <w:rsid w:val="00492332"/>
    <w:rsid w:val="004933CD"/>
    <w:rsid w:val="0049342A"/>
    <w:rsid w:val="00493686"/>
    <w:rsid w:val="00493954"/>
    <w:rsid w:val="0049402F"/>
    <w:rsid w:val="00494415"/>
    <w:rsid w:val="00494679"/>
    <w:rsid w:val="0049492D"/>
    <w:rsid w:val="00494AD3"/>
    <w:rsid w:val="004956C3"/>
    <w:rsid w:val="0049665B"/>
    <w:rsid w:val="004A0559"/>
    <w:rsid w:val="004A0B8E"/>
    <w:rsid w:val="004A28CD"/>
    <w:rsid w:val="004A29D3"/>
    <w:rsid w:val="004A3A50"/>
    <w:rsid w:val="004A40AD"/>
    <w:rsid w:val="004A478C"/>
    <w:rsid w:val="004A4799"/>
    <w:rsid w:val="004A4C45"/>
    <w:rsid w:val="004A5666"/>
    <w:rsid w:val="004A57FE"/>
    <w:rsid w:val="004A5866"/>
    <w:rsid w:val="004A5F87"/>
    <w:rsid w:val="004A7577"/>
    <w:rsid w:val="004A76FC"/>
    <w:rsid w:val="004A7D5A"/>
    <w:rsid w:val="004B0509"/>
    <w:rsid w:val="004B0C06"/>
    <w:rsid w:val="004B2686"/>
    <w:rsid w:val="004B2A1B"/>
    <w:rsid w:val="004B2A7D"/>
    <w:rsid w:val="004B4768"/>
    <w:rsid w:val="004B5596"/>
    <w:rsid w:val="004B5693"/>
    <w:rsid w:val="004B6E2B"/>
    <w:rsid w:val="004C2157"/>
    <w:rsid w:val="004C2446"/>
    <w:rsid w:val="004C2838"/>
    <w:rsid w:val="004C2B77"/>
    <w:rsid w:val="004C3C51"/>
    <w:rsid w:val="004C50F5"/>
    <w:rsid w:val="004C5707"/>
    <w:rsid w:val="004C5F2F"/>
    <w:rsid w:val="004C7072"/>
    <w:rsid w:val="004D0C53"/>
    <w:rsid w:val="004D25D1"/>
    <w:rsid w:val="004D3461"/>
    <w:rsid w:val="004D3579"/>
    <w:rsid w:val="004D444F"/>
    <w:rsid w:val="004D47FA"/>
    <w:rsid w:val="004D5250"/>
    <w:rsid w:val="004D54FB"/>
    <w:rsid w:val="004D565E"/>
    <w:rsid w:val="004D5A3E"/>
    <w:rsid w:val="004D5D12"/>
    <w:rsid w:val="004D61CB"/>
    <w:rsid w:val="004D6B61"/>
    <w:rsid w:val="004E1A94"/>
    <w:rsid w:val="004E1B43"/>
    <w:rsid w:val="004E1DAB"/>
    <w:rsid w:val="004E1EAA"/>
    <w:rsid w:val="004E1FAE"/>
    <w:rsid w:val="004E21AC"/>
    <w:rsid w:val="004E21DA"/>
    <w:rsid w:val="004E25F2"/>
    <w:rsid w:val="004E3369"/>
    <w:rsid w:val="004E4314"/>
    <w:rsid w:val="004E4992"/>
    <w:rsid w:val="004E4E93"/>
    <w:rsid w:val="004E5983"/>
    <w:rsid w:val="004E73A5"/>
    <w:rsid w:val="004F076D"/>
    <w:rsid w:val="004F0BCA"/>
    <w:rsid w:val="004F118E"/>
    <w:rsid w:val="004F1527"/>
    <w:rsid w:val="004F1CED"/>
    <w:rsid w:val="004F1D8A"/>
    <w:rsid w:val="004F245D"/>
    <w:rsid w:val="004F2B13"/>
    <w:rsid w:val="004F2D9C"/>
    <w:rsid w:val="004F3022"/>
    <w:rsid w:val="004F39EA"/>
    <w:rsid w:val="004F43DA"/>
    <w:rsid w:val="004F4B5C"/>
    <w:rsid w:val="004F4E86"/>
    <w:rsid w:val="004F5006"/>
    <w:rsid w:val="004F5708"/>
    <w:rsid w:val="004F5CD2"/>
    <w:rsid w:val="004F75DD"/>
    <w:rsid w:val="004F7DCD"/>
    <w:rsid w:val="005006FA"/>
    <w:rsid w:val="00500885"/>
    <w:rsid w:val="00500FCB"/>
    <w:rsid w:val="005011B7"/>
    <w:rsid w:val="00501B2A"/>
    <w:rsid w:val="00502FE1"/>
    <w:rsid w:val="00503966"/>
    <w:rsid w:val="0050400B"/>
    <w:rsid w:val="00504A95"/>
    <w:rsid w:val="0050535B"/>
    <w:rsid w:val="005056D7"/>
    <w:rsid w:val="005069E1"/>
    <w:rsid w:val="00506EEB"/>
    <w:rsid w:val="00507546"/>
    <w:rsid w:val="005104DE"/>
    <w:rsid w:val="0051164A"/>
    <w:rsid w:val="00511BE0"/>
    <w:rsid w:val="00511E7E"/>
    <w:rsid w:val="00511F6C"/>
    <w:rsid w:val="0051262C"/>
    <w:rsid w:val="005132D1"/>
    <w:rsid w:val="00513854"/>
    <w:rsid w:val="00513977"/>
    <w:rsid w:val="00514E33"/>
    <w:rsid w:val="00515245"/>
    <w:rsid w:val="00515F6F"/>
    <w:rsid w:val="0051634C"/>
    <w:rsid w:val="00516DE5"/>
    <w:rsid w:val="00517102"/>
    <w:rsid w:val="00520C71"/>
    <w:rsid w:val="00520F2D"/>
    <w:rsid w:val="00521191"/>
    <w:rsid w:val="005219CA"/>
    <w:rsid w:val="00522CE4"/>
    <w:rsid w:val="00523268"/>
    <w:rsid w:val="00523630"/>
    <w:rsid w:val="00523A25"/>
    <w:rsid w:val="00523C71"/>
    <w:rsid w:val="00523F08"/>
    <w:rsid w:val="0052413D"/>
    <w:rsid w:val="005253E1"/>
    <w:rsid w:val="00525551"/>
    <w:rsid w:val="00525572"/>
    <w:rsid w:val="005258AF"/>
    <w:rsid w:val="005264D9"/>
    <w:rsid w:val="00527A4C"/>
    <w:rsid w:val="00527A75"/>
    <w:rsid w:val="00530115"/>
    <w:rsid w:val="0053028D"/>
    <w:rsid w:val="00530766"/>
    <w:rsid w:val="0053110F"/>
    <w:rsid w:val="00532A69"/>
    <w:rsid w:val="005332CF"/>
    <w:rsid w:val="00533BA4"/>
    <w:rsid w:val="00534B1D"/>
    <w:rsid w:val="00534C05"/>
    <w:rsid w:val="0053582C"/>
    <w:rsid w:val="00536719"/>
    <w:rsid w:val="00540385"/>
    <w:rsid w:val="00540642"/>
    <w:rsid w:val="005407C0"/>
    <w:rsid w:val="005410D2"/>
    <w:rsid w:val="00542472"/>
    <w:rsid w:val="00542528"/>
    <w:rsid w:val="005429A0"/>
    <w:rsid w:val="0054314C"/>
    <w:rsid w:val="00544366"/>
    <w:rsid w:val="0054562E"/>
    <w:rsid w:val="0054586F"/>
    <w:rsid w:val="00545AEB"/>
    <w:rsid w:val="00546C3C"/>
    <w:rsid w:val="00546DF8"/>
    <w:rsid w:val="0054767C"/>
    <w:rsid w:val="0055213E"/>
    <w:rsid w:val="00552908"/>
    <w:rsid w:val="00552AA7"/>
    <w:rsid w:val="00552F45"/>
    <w:rsid w:val="00553075"/>
    <w:rsid w:val="005532AD"/>
    <w:rsid w:val="00553D3B"/>
    <w:rsid w:val="00554B3E"/>
    <w:rsid w:val="005554EA"/>
    <w:rsid w:val="00555877"/>
    <w:rsid w:val="0055680F"/>
    <w:rsid w:val="00556840"/>
    <w:rsid w:val="00556AFF"/>
    <w:rsid w:val="00557068"/>
    <w:rsid w:val="0055750C"/>
    <w:rsid w:val="005602AE"/>
    <w:rsid w:val="0056040F"/>
    <w:rsid w:val="00560D2A"/>
    <w:rsid w:val="005612A5"/>
    <w:rsid w:val="0056138A"/>
    <w:rsid w:val="0056387F"/>
    <w:rsid w:val="00563C05"/>
    <w:rsid w:val="00563EEF"/>
    <w:rsid w:val="00565E9A"/>
    <w:rsid w:val="00566539"/>
    <w:rsid w:val="005667A9"/>
    <w:rsid w:val="005670C6"/>
    <w:rsid w:val="00567307"/>
    <w:rsid w:val="005707F0"/>
    <w:rsid w:val="00570F5B"/>
    <w:rsid w:val="005720D2"/>
    <w:rsid w:val="005721C9"/>
    <w:rsid w:val="0057281C"/>
    <w:rsid w:val="00572D90"/>
    <w:rsid w:val="00574792"/>
    <w:rsid w:val="005758E3"/>
    <w:rsid w:val="0057630D"/>
    <w:rsid w:val="00576626"/>
    <w:rsid w:val="00576C2E"/>
    <w:rsid w:val="005775C2"/>
    <w:rsid w:val="0058090B"/>
    <w:rsid w:val="00581855"/>
    <w:rsid w:val="0058305B"/>
    <w:rsid w:val="0058316A"/>
    <w:rsid w:val="0058361C"/>
    <w:rsid w:val="005836B7"/>
    <w:rsid w:val="005836BB"/>
    <w:rsid w:val="005841A1"/>
    <w:rsid w:val="00584200"/>
    <w:rsid w:val="00584564"/>
    <w:rsid w:val="00584817"/>
    <w:rsid w:val="00584A29"/>
    <w:rsid w:val="00584EE3"/>
    <w:rsid w:val="00585894"/>
    <w:rsid w:val="00585A6D"/>
    <w:rsid w:val="00585C25"/>
    <w:rsid w:val="00586C7B"/>
    <w:rsid w:val="00587555"/>
    <w:rsid w:val="005903F2"/>
    <w:rsid w:val="00590574"/>
    <w:rsid w:val="005916BC"/>
    <w:rsid w:val="005926FC"/>
    <w:rsid w:val="00592CBC"/>
    <w:rsid w:val="00593272"/>
    <w:rsid w:val="00593D41"/>
    <w:rsid w:val="00594581"/>
    <w:rsid w:val="00594B03"/>
    <w:rsid w:val="00595770"/>
    <w:rsid w:val="00595ED3"/>
    <w:rsid w:val="005961D2"/>
    <w:rsid w:val="00596779"/>
    <w:rsid w:val="00596BE5"/>
    <w:rsid w:val="00597024"/>
    <w:rsid w:val="00597E7F"/>
    <w:rsid w:val="005A07AA"/>
    <w:rsid w:val="005A1B84"/>
    <w:rsid w:val="005A21AC"/>
    <w:rsid w:val="005A32E7"/>
    <w:rsid w:val="005A372B"/>
    <w:rsid w:val="005A388E"/>
    <w:rsid w:val="005A3D33"/>
    <w:rsid w:val="005A3D79"/>
    <w:rsid w:val="005A3E61"/>
    <w:rsid w:val="005A50CE"/>
    <w:rsid w:val="005A5672"/>
    <w:rsid w:val="005A6592"/>
    <w:rsid w:val="005A6706"/>
    <w:rsid w:val="005A6AE2"/>
    <w:rsid w:val="005A75FD"/>
    <w:rsid w:val="005B0C72"/>
    <w:rsid w:val="005B0D2D"/>
    <w:rsid w:val="005B1393"/>
    <w:rsid w:val="005B13B6"/>
    <w:rsid w:val="005B17E7"/>
    <w:rsid w:val="005B1B33"/>
    <w:rsid w:val="005B1F42"/>
    <w:rsid w:val="005B26C6"/>
    <w:rsid w:val="005B3E25"/>
    <w:rsid w:val="005B4E31"/>
    <w:rsid w:val="005B5522"/>
    <w:rsid w:val="005B5F90"/>
    <w:rsid w:val="005B62C3"/>
    <w:rsid w:val="005B6FDE"/>
    <w:rsid w:val="005B7D5E"/>
    <w:rsid w:val="005C04F0"/>
    <w:rsid w:val="005C1460"/>
    <w:rsid w:val="005C147A"/>
    <w:rsid w:val="005C17CC"/>
    <w:rsid w:val="005C1DB4"/>
    <w:rsid w:val="005C1E9A"/>
    <w:rsid w:val="005C26FA"/>
    <w:rsid w:val="005C27CA"/>
    <w:rsid w:val="005C35B0"/>
    <w:rsid w:val="005C3C32"/>
    <w:rsid w:val="005C445A"/>
    <w:rsid w:val="005C4A1A"/>
    <w:rsid w:val="005C5709"/>
    <w:rsid w:val="005C5D07"/>
    <w:rsid w:val="005C609B"/>
    <w:rsid w:val="005C7090"/>
    <w:rsid w:val="005C780D"/>
    <w:rsid w:val="005D0148"/>
    <w:rsid w:val="005D0495"/>
    <w:rsid w:val="005D4F08"/>
    <w:rsid w:val="005D54A5"/>
    <w:rsid w:val="005D567B"/>
    <w:rsid w:val="005D58F8"/>
    <w:rsid w:val="005D5E2F"/>
    <w:rsid w:val="005D661F"/>
    <w:rsid w:val="005D6AA9"/>
    <w:rsid w:val="005E16A1"/>
    <w:rsid w:val="005E1C9C"/>
    <w:rsid w:val="005E36D6"/>
    <w:rsid w:val="005E3E1F"/>
    <w:rsid w:val="005E3FAF"/>
    <w:rsid w:val="005E4383"/>
    <w:rsid w:val="005E56DC"/>
    <w:rsid w:val="005E5BDB"/>
    <w:rsid w:val="005E64D9"/>
    <w:rsid w:val="005E6A09"/>
    <w:rsid w:val="005F0436"/>
    <w:rsid w:val="005F06B3"/>
    <w:rsid w:val="005F1A97"/>
    <w:rsid w:val="005F1D4A"/>
    <w:rsid w:val="005F2387"/>
    <w:rsid w:val="005F3258"/>
    <w:rsid w:val="005F35B7"/>
    <w:rsid w:val="005F3655"/>
    <w:rsid w:val="005F3BCC"/>
    <w:rsid w:val="005F49F5"/>
    <w:rsid w:val="005F56F9"/>
    <w:rsid w:val="005F6438"/>
    <w:rsid w:val="005F6B0E"/>
    <w:rsid w:val="005F7559"/>
    <w:rsid w:val="005F7A5E"/>
    <w:rsid w:val="006007A3"/>
    <w:rsid w:val="0060087B"/>
    <w:rsid w:val="00600CA7"/>
    <w:rsid w:val="00602579"/>
    <w:rsid w:val="00602874"/>
    <w:rsid w:val="00602C71"/>
    <w:rsid w:val="00603A33"/>
    <w:rsid w:val="006049CB"/>
    <w:rsid w:val="00605085"/>
    <w:rsid w:val="00606330"/>
    <w:rsid w:val="0060700C"/>
    <w:rsid w:val="00607C1F"/>
    <w:rsid w:val="00607EA5"/>
    <w:rsid w:val="00610026"/>
    <w:rsid w:val="00610768"/>
    <w:rsid w:val="006118A8"/>
    <w:rsid w:val="00611A45"/>
    <w:rsid w:val="0061242A"/>
    <w:rsid w:val="00612C9B"/>
    <w:rsid w:val="00613392"/>
    <w:rsid w:val="00613516"/>
    <w:rsid w:val="00613846"/>
    <w:rsid w:val="006149A3"/>
    <w:rsid w:val="00614B64"/>
    <w:rsid w:val="00614EF9"/>
    <w:rsid w:val="0061514F"/>
    <w:rsid w:val="006155E5"/>
    <w:rsid w:val="00615CED"/>
    <w:rsid w:val="00616435"/>
    <w:rsid w:val="006179ED"/>
    <w:rsid w:val="006201CD"/>
    <w:rsid w:val="006203C9"/>
    <w:rsid w:val="00621719"/>
    <w:rsid w:val="00621847"/>
    <w:rsid w:val="00621E2E"/>
    <w:rsid w:val="00622741"/>
    <w:rsid w:val="006229A3"/>
    <w:rsid w:val="00623118"/>
    <w:rsid w:val="006232F3"/>
    <w:rsid w:val="006233EA"/>
    <w:rsid w:val="00623524"/>
    <w:rsid w:val="00623617"/>
    <w:rsid w:val="00623732"/>
    <w:rsid w:val="006238DD"/>
    <w:rsid w:val="00623983"/>
    <w:rsid w:val="00623F66"/>
    <w:rsid w:val="006240A2"/>
    <w:rsid w:val="006240F4"/>
    <w:rsid w:val="006248FB"/>
    <w:rsid w:val="00625F93"/>
    <w:rsid w:val="00627602"/>
    <w:rsid w:val="006300D4"/>
    <w:rsid w:val="006304E8"/>
    <w:rsid w:val="00630725"/>
    <w:rsid w:val="006317DC"/>
    <w:rsid w:val="0063192F"/>
    <w:rsid w:val="00631DC4"/>
    <w:rsid w:val="00632EDA"/>
    <w:rsid w:val="00633535"/>
    <w:rsid w:val="00635FF7"/>
    <w:rsid w:val="006364E8"/>
    <w:rsid w:val="0063721C"/>
    <w:rsid w:val="006378AB"/>
    <w:rsid w:val="00637B6B"/>
    <w:rsid w:val="00637DE2"/>
    <w:rsid w:val="006405AC"/>
    <w:rsid w:val="00640C53"/>
    <w:rsid w:val="00641053"/>
    <w:rsid w:val="00641E13"/>
    <w:rsid w:val="00642430"/>
    <w:rsid w:val="0064275B"/>
    <w:rsid w:val="006428A3"/>
    <w:rsid w:val="00642CBA"/>
    <w:rsid w:val="0064318A"/>
    <w:rsid w:val="00643305"/>
    <w:rsid w:val="006433CD"/>
    <w:rsid w:val="00644079"/>
    <w:rsid w:val="00644377"/>
    <w:rsid w:val="00644A97"/>
    <w:rsid w:val="00644D50"/>
    <w:rsid w:val="00645B29"/>
    <w:rsid w:val="006467AA"/>
    <w:rsid w:val="00646CD2"/>
    <w:rsid w:val="0064725D"/>
    <w:rsid w:val="00647DBB"/>
    <w:rsid w:val="00647F2B"/>
    <w:rsid w:val="00650DAF"/>
    <w:rsid w:val="00650FD7"/>
    <w:rsid w:val="006516F0"/>
    <w:rsid w:val="006534EE"/>
    <w:rsid w:val="006536DC"/>
    <w:rsid w:val="00653C6E"/>
    <w:rsid w:val="00653E2F"/>
    <w:rsid w:val="006545AB"/>
    <w:rsid w:val="00655056"/>
    <w:rsid w:val="00655079"/>
    <w:rsid w:val="006556EC"/>
    <w:rsid w:val="00655965"/>
    <w:rsid w:val="00656025"/>
    <w:rsid w:val="006563CD"/>
    <w:rsid w:val="006569F1"/>
    <w:rsid w:val="006601F0"/>
    <w:rsid w:val="006604C3"/>
    <w:rsid w:val="00660809"/>
    <w:rsid w:val="00660969"/>
    <w:rsid w:val="00660E78"/>
    <w:rsid w:val="00661954"/>
    <w:rsid w:val="0066271C"/>
    <w:rsid w:val="00663C47"/>
    <w:rsid w:val="0066438D"/>
    <w:rsid w:val="00665093"/>
    <w:rsid w:val="00665253"/>
    <w:rsid w:val="0066565A"/>
    <w:rsid w:val="00667AAF"/>
    <w:rsid w:val="00667E84"/>
    <w:rsid w:val="0067025F"/>
    <w:rsid w:val="0067055E"/>
    <w:rsid w:val="006712B1"/>
    <w:rsid w:val="006713F1"/>
    <w:rsid w:val="00672699"/>
    <w:rsid w:val="00672781"/>
    <w:rsid w:val="0067290F"/>
    <w:rsid w:val="0067387C"/>
    <w:rsid w:val="00673CA0"/>
    <w:rsid w:val="0067507C"/>
    <w:rsid w:val="0067541E"/>
    <w:rsid w:val="006756CE"/>
    <w:rsid w:val="00675E4E"/>
    <w:rsid w:val="006769DC"/>
    <w:rsid w:val="006775C3"/>
    <w:rsid w:val="006778B3"/>
    <w:rsid w:val="006800D0"/>
    <w:rsid w:val="0068077F"/>
    <w:rsid w:val="0068124F"/>
    <w:rsid w:val="00681520"/>
    <w:rsid w:val="006819AB"/>
    <w:rsid w:val="00681CBF"/>
    <w:rsid w:val="00682312"/>
    <w:rsid w:val="006828DA"/>
    <w:rsid w:val="00683E39"/>
    <w:rsid w:val="00684188"/>
    <w:rsid w:val="006853A5"/>
    <w:rsid w:val="00686EA3"/>
    <w:rsid w:val="006878D0"/>
    <w:rsid w:val="0068790F"/>
    <w:rsid w:val="0069014B"/>
    <w:rsid w:val="006906AA"/>
    <w:rsid w:val="006915D3"/>
    <w:rsid w:val="00691841"/>
    <w:rsid w:val="00692AD4"/>
    <w:rsid w:val="00692B17"/>
    <w:rsid w:val="00693BBA"/>
    <w:rsid w:val="006944A6"/>
    <w:rsid w:val="00694DEE"/>
    <w:rsid w:val="00695130"/>
    <w:rsid w:val="006952F5"/>
    <w:rsid w:val="00695DEC"/>
    <w:rsid w:val="006968EF"/>
    <w:rsid w:val="0069703F"/>
    <w:rsid w:val="006A0950"/>
    <w:rsid w:val="006A1AEF"/>
    <w:rsid w:val="006A214E"/>
    <w:rsid w:val="006A29C8"/>
    <w:rsid w:val="006A3734"/>
    <w:rsid w:val="006A3CCA"/>
    <w:rsid w:val="006A43A9"/>
    <w:rsid w:val="006A45E0"/>
    <w:rsid w:val="006A4C1C"/>
    <w:rsid w:val="006A565B"/>
    <w:rsid w:val="006A600C"/>
    <w:rsid w:val="006A6B41"/>
    <w:rsid w:val="006A6CDE"/>
    <w:rsid w:val="006A707A"/>
    <w:rsid w:val="006A786B"/>
    <w:rsid w:val="006B0B9B"/>
    <w:rsid w:val="006B1375"/>
    <w:rsid w:val="006B3071"/>
    <w:rsid w:val="006B3273"/>
    <w:rsid w:val="006B3F92"/>
    <w:rsid w:val="006B4AA2"/>
    <w:rsid w:val="006B4D14"/>
    <w:rsid w:val="006B5B8B"/>
    <w:rsid w:val="006B5BB6"/>
    <w:rsid w:val="006B6472"/>
    <w:rsid w:val="006B7109"/>
    <w:rsid w:val="006B72CA"/>
    <w:rsid w:val="006C0930"/>
    <w:rsid w:val="006C164E"/>
    <w:rsid w:val="006C297E"/>
    <w:rsid w:val="006C36EC"/>
    <w:rsid w:val="006C3D99"/>
    <w:rsid w:val="006C43B5"/>
    <w:rsid w:val="006C4D2E"/>
    <w:rsid w:val="006C4FB4"/>
    <w:rsid w:val="006C5ED4"/>
    <w:rsid w:val="006C782E"/>
    <w:rsid w:val="006D00DB"/>
    <w:rsid w:val="006D0851"/>
    <w:rsid w:val="006D19B0"/>
    <w:rsid w:val="006D1EF2"/>
    <w:rsid w:val="006D3337"/>
    <w:rsid w:val="006D3A12"/>
    <w:rsid w:val="006D4792"/>
    <w:rsid w:val="006D51A0"/>
    <w:rsid w:val="006D530A"/>
    <w:rsid w:val="006D654F"/>
    <w:rsid w:val="006D68B0"/>
    <w:rsid w:val="006D6C59"/>
    <w:rsid w:val="006D6FFB"/>
    <w:rsid w:val="006D77F6"/>
    <w:rsid w:val="006E047D"/>
    <w:rsid w:val="006E0D73"/>
    <w:rsid w:val="006E12B1"/>
    <w:rsid w:val="006E15D0"/>
    <w:rsid w:val="006E169B"/>
    <w:rsid w:val="006E1B6A"/>
    <w:rsid w:val="006E26AD"/>
    <w:rsid w:val="006E2F4E"/>
    <w:rsid w:val="006E44D2"/>
    <w:rsid w:val="006E634A"/>
    <w:rsid w:val="006E6441"/>
    <w:rsid w:val="006E6612"/>
    <w:rsid w:val="006E68A9"/>
    <w:rsid w:val="006E6D5D"/>
    <w:rsid w:val="006E6EAF"/>
    <w:rsid w:val="006E79C1"/>
    <w:rsid w:val="006E7CF7"/>
    <w:rsid w:val="006F0130"/>
    <w:rsid w:val="006F05CE"/>
    <w:rsid w:val="006F1D28"/>
    <w:rsid w:val="006F2764"/>
    <w:rsid w:val="006F2A09"/>
    <w:rsid w:val="006F2EB2"/>
    <w:rsid w:val="006F3C46"/>
    <w:rsid w:val="006F3D15"/>
    <w:rsid w:val="006F3FF4"/>
    <w:rsid w:val="006F46C1"/>
    <w:rsid w:val="006F6995"/>
    <w:rsid w:val="006F6F65"/>
    <w:rsid w:val="00700636"/>
    <w:rsid w:val="0070224C"/>
    <w:rsid w:val="0070343B"/>
    <w:rsid w:val="0070442D"/>
    <w:rsid w:val="00704958"/>
    <w:rsid w:val="007049B2"/>
    <w:rsid w:val="00704B67"/>
    <w:rsid w:val="007075C7"/>
    <w:rsid w:val="00707BA8"/>
    <w:rsid w:val="00710370"/>
    <w:rsid w:val="00710C31"/>
    <w:rsid w:val="00710FEC"/>
    <w:rsid w:val="007118FF"/>
    <w:rsid w:val="0071223D"/>
    <w:rsid w:val="007123E9"/>
    <w:rsid w:val="00712F50"/>
    <w:rsid w:val="007141C0"/>
    <w:rsid w:val="00714E5F"/>
    <w:rsid w:val="00714F23"/>
    <w:rsid w:val="00716174"/>
    <w:rsid w:val="00716B4F"/>
    <w:rsid w:val="0072080A"/>
    <w:rsid w:val="00720BF8"/>
    <w:rsid w:val="00720D2B"/>
    <w:rsid w:val="007212ED"/>
    <w:rsid w:val="00721A6A"/>
    <w:rsid w:val="007239B8"/>
    <w:rsid w:val="00723C14"/>
    <w:rsid w:val="00724E4F"/>
    <w:rsid w:val="00725893"/>
    <w:rsid w:val="0072623D"/>
    <w:rsid w:val="007266F5"/>
    <w:rsid w:val="00727146"/>
    <w:rsid w:val="00727928"/>
    <w:rsid w:val="00727DD0"/>
    <w:rsid w:val="007308B5"/>
    <w:rsid w:val="0073174E"/>
    <w:rsid w:val="00731B4D"/>
    <w:rsid w:val="00732D2D"/>
    <w:rsid w:val="00733293"/>
    <w:rsid w:val="007334EC"/>
    <w:rsid w:val="00733C69"/>
    <w:rsid w:val="00734F33"/>
    <w:rsid w:val="00735310"/>
    <w:rsid w:val="0073536B"/>
    <w:rsid w:val="0073592C"/>
    <w:rsid w:val="007359FA"/>
    <w:rsid w:val="007366E8"/>
    <w:rsid w:val="00736841"/>
    <w:rsid w:val="00736E48"/>
    <w:rsid w:val="00737552"/>
    <w:rsid w:val="00740745"/>
    <w:rsid w:val="00742FEF"/>
    <w:rsid w:val="00743097"/>
    <w:rsid w:val="007437C7"/>
    <w:rsid w:val="007449E2"/>
    <w:rsid w:val="00745022"/>
    <w:rsid w:val="00746ACD"/>
    <w:rsid w:val="00747512"/>
    <w:rsid w:val="0074758F"/>
    <w:rsid w:val="007475F2"/>
    <w:rsid w:val="00751AC0"/>
    <w:rsid w:val="00752387"/>
    <w:rsid w:val="00753642"/>
    <w:rsid w:val="00753910"/>
    <w:rsid w:val="007547D9"/>
    <w:rsid w:val="00754D8A"/>
    <w:rsid w:val="00755A0A"/>
    <w:rsid w:val="007562EC"/>
    <w:rsid w:val="007565A0"/>
    <w:rsid w:val="00756CE5"/>
    <w:rsid w:val="00757088"/>
    <w:rsid w:val="0075727D"/>
    <w:rsid w:val="0075784A"/>
    <w:rsid w:val="00757E76"/>
    <w:rsid w:val="007601D8"/>
    <w:rsid w:val="00760F95"/>
    <w:rsid w:val="007613F5"/>
    <w:rsid w:val="00761D26"/>
    <w:rsid w:val="00761E3A"/>
    <w:rsid w:val="007635FE"/>
    <w:rsid w:val="00763723"/>
    <w:rsid w:val="00763A4B"/>
    <w:rsid w:val="00763B0A"/>
    <w:rsid w:val="007646DF"/>
    <w:rsid w:val="00764BBC"/>
    <w:rsid w:val="0076707F"/>
    <w:rsid w:val="00767503"/>
    <w:rsid w:val="0076763D"/>
    <w:rsid w:val="00771209"/>
    <w:rsid w:val="00771701"/>
    <w:rsid w:val="00772158"/>
    <w:rsid w:val="00773794"/>
    <w:rsid w:val="00773D11"/>
    <w:rsid w:val="00773F87"/>
    <w:rsid w:val="00774B49"/>
    <w:rsid w:val="00775C3A"/>
    <w:rsid w:val="007768BB"/>
    <w:rsid w:val="0077749F"/>
    <w:rsid w:val="00777598"/>
    <w:rsid w:val="007801AA"/>
    <w:rsid w:val="00780758"/>
    <w:rsid w:val="007817F3"/>
    <w:rsid w:val="00782298"/>
    <w:rsid w:val="00782CB1"/>
    <w:rsid w:val="00783331"/>
    <w:rsid w:val="00783DEC"/>
    <w:rsid w:val="00786614"/>
    <w:rsid w:val="00786E9E"/>
    <w:rsid w:val="0078783E"/>
    <w:rsid w:val="007878BF"/>
    <w:rsid w:val="00787DA1"/>
    <w:rsid w:val="00790C5A"/>
    <w:rsid w:val="00791F05"/>
    <w:rsid w:val="00792F28"/>
    <w:rsid w:val="0079389D"/>
    <w:rsid w:val="007952A7"/>
    <w:rsid w:val="007959B1"/>
    <w:rsid w:val="00796601"/>
    <w:rsid w:val="007966C7"/>
    <w:rsid w:val="00796D33"/>
    <w:rsid w:val="00797253"/>
    <w:rsid w:val="007A00C9"/>
    <w:rsid w:val="007A08B3"/>
    <w:rsid w:val="007A1934"/>
    <w:rsid w:val="007A2954"/>
    <w:rsid w:val="007A2F8C"/>
    <w:rsid w:val="007A3793"/>
    <w:rsid w:val="007A3E26"/>
    <w:rsid w:val="007A43DE"/>
    <w:rsid w:val="007A457B"/>
    <w:rsid w:val="007A5311"/>
    <w:rsid w:val="007A5970"/>
    <w:rsid w:val="007A5CBB"/>
    <w:rsid w:val="007A5E30"/>
    <w:rsid w:val="007A62F5"/>
    <w:rsid w:val="007A6377"/>
    <w:rsid w:val="007A6747"/>
    <w:rsid w:val="007A6A77"/>
    <w:rsid w:val="007A71AE"/>
    <w:rsid w:val="007A7229"/>
    <w:rsid w:val="007A7DB6"/>
    <w:rsid w:val="007B067D"/>
    <w:rsid w:val="007B0E47"/>
    <w:rsid w:val="007B165C"/>
    <w:rsid w:val="007B1D85"/>
    <w:rsid w:val="007B2A79"/>
    <w:rsid w:val="007B2F78"/>
    <w:rsid w:val="007B3109"/>
    <w:rsid w:val="007B394A"/>
    <w:rsid w:val="007B3A3B"/>
    <w:rsid w:val="007B3B12"/>
    <w:rsid w:val="007B3C32"/>
    <w:rsid w:val="007B58F9"/>
    <w:rsid w:val="007B7610"/>
    <w:rsid w:val="007B7706"/>
    <w:rsid w:val="007B7922"/>
    <w:rsid w:val="007C0236"/>
    <w:rsid w:val="007C1C28"/>
    <w:rsid w:val="007C1FB4"/>
    <w:rsid w:val="007C23EE"/>
    <w:rsid w:val="007C29EF"/>
    <w:rsid w:val="007C2CC6"/>
    <w:rsid w:val="007C330B"/>
    <w:rsid w:val="007C36D2"/>
    <w:rsid w:val="007C3F37"/>
    <w:rsid w:val="007C3F6A"/>
    <w:rsid w:val="007C65A3"/>
    <w:rsid w:val="007C6D70"/>
    <w:rsid w:val="007C72A0"/>
    <w:rsid w:val="007C76AC"/>
    <w:rsid w:val="007D15E7"/>
    <w:rsid w:val="007D183C"/>
    <w:rsid w:val="007D1DB3"/>
    <w:rsid w:val="007D23DC"/>
    <w:rsid w:val="007D311D"/>
    <w:rsid w:val="007D34D2"/>
    <w:rsid w:val="007D3BCA"/>
    <w:rsid w:val="007D42C7"/>
    <w:rsid w:val="007D49A2"/>
    <w:rsid w:val="007D6001"/>
    <w:rsid w:val="007D6701"/>
    <w:rsid w:val="007D68C5"/>
    <w:rsid w:val="007D78AE"/>
    <w:rsid w:val="007E0AAD"/>
    <w:rsid w:val="007E12C6"/>
    <w:rsid w:val="007E3776"/>
    <w:rsid w:val="007E37FC"/>
    <w:rsid w:val="007E41E4"/>
    <w:rsid w:val="007E4522"/>
    <w:rsid w:val="007E45AE"/>
    <w:rsid w:val="007E468E"/>
    <w:rsid w:val="007E667A"/>
    <w:rsid w:val="007E699A"/>
    <w:rsid w:val="007E6BE4"/>
    <w:rsid w:val="007E72D0"/>
    <w:rsid w:val="007E7352"/>
    <w:rsid w:val="007F0171"/>
    <w:rsid w:val="007F0F03"/>
    <w:rsid w:val="007F2551"/>
    <w:rsid w:val="007F27AC"/>
    <w:rsid w:val="007F2800"/>
    <w:rsid w:val="007F2829"/>
    <w:rsid w:val="007F312B"/>
    <w:rsid w:val="007F3B69"/>
    <w:rsid w:val="007F3FEE"/>
    <w:rsid w:val="007F4D9F"/>
    <w:rsid w:val="007F4F1B"/>
    <w:rsid w:val="007F6A59"/>
    <w:rsid w:val="007F6C7A"/>
    <w:rsid w:val="007F6DAB"/>
    <w:rsid w:val="007F784D"/>
    <w:rsid w:val="007F78B0"/>
    <w:rsid w:val="00801E22"/>
    <w:rsid w:val="00802053"/>
    <w:rsid w:val="008029F9"/>
    <w:rsid w:val="00804369"/>
    <w:rsid w:val="00804BD4"/>
    <w:rsid w:val="008052B4"/>
    <w:rsid w:val="008077C7"/>
    <w:rsid w:val="008114DE"/>
    <w:rsid w:val="00811A18"/>
    <w:rsid w:val="0081302F"/>
    <w:rsid w:val="00813968"/>
    <w:rsid w:val="00813E0B"/>
    <w:rsid w:val="00814421"/>
    <w:rsid w:val="0081486D"/>
    <w:rsid w:val="00814B49"/>
    <w:rsid w:val="008172E2"/>
    <w:rsid w:val="0082011B"/>
    <w:rsid w:val="00820136"/>
    <w:rsid w:val="008205BE"/>
    <w:rsid w:val="00820DD2"/>
    <w:rsid w:val="008215C8"/>
    <w:rsid w:val="0082162A"/>
    <w:rsid w:val="008219FB"/>
    <w:rsid w:val="00822D28"/>
    <w:rsid w:val="00824391"/>
    <w:rsid w:val="0082446B"/>
    <w:rsid w:val="00825413"/>
    <w:rsid w:val="008257E4"/>
    <w:rsid w:val="008258EE"/>
    <w:rsid w:val="008259AF"/>
    <w:rsid w:val="00826167"/>
    <w:rsid w:val="00827046"/>
    <w:rsid w:val="00827A5A"/>
    <w:rsid w:val="008300EE"/>
    <w:rsid w:val="00830181"/>
    <w:rsid w:val="0083074B"/>
    <w:rsid w:val="00830D3D"/>
    <w:rsid w:val="0083322C"/>
    <w:rsid w:val="0083329D"/>
    <w:rsid w:val="00833493"/>
    <w:rsid w:val="00834D92"/>
    <w:rsid w:val="0084116F"/>
    <w:rsid w:val="00841466"/>
    <w:rsid w:val="00841C97"/>
    <w:rsid w:val="00842E13"/>
    <w:rsid w:val="00843A4E"/>
    <w:rsid w:val="00843C9C"/>
    <w:rsid w:val="00844090"/>
    <w:rsid w:val="0084487D"/>
    <w:rsid w:val="00844B0F"/>
    <w:rsid w:val="00844BE1"/>
    <w:rsid w:val="00844F40"/>
    <w:rsid w:val="008456AF"/>
    <w:rsid w:val="0084581E"/>
    <w:rsid w:val="00846D88"/>
    <w:rsid w:val="00847131"/>
    <w:rsid w:val="00847279"/>
    <w:rsid w:val="008472DB"/>
    <w:rsid w:val="008475CB"/>
    <w:rsid w:val="00847683"/>
    <w:rsid w:val="00847DEC"/>
    <w:rsid w:val="0085228D"/>
    <w:rsid w:val="0085358D"/>
    <w:rsid w:val="0085380C"/>
    <w:rsid w:val="00854233"/>
    <w:rsid w:val="0085441D"/>
    <w:rsid w:val="00854733"/>
    <w:rsid w:val="008547FF"/>
    <w:rsid w:val="00854C8B"/>
    <w:rsid w:val="00854D05"/>
    <w:rsid w:val="00856401"/>
    <w:rsid w:val="00856596"/>
    <w:rsid w:val="0085687B"/>
    <w:rsid w:val="00856A6A"/>
    <w:rsid w:val="00856DCA"/>
    <w:rsid w:val="008578B9"/>
    <w:rsid w:val="00857E46"/>
    <w:rsid w:val="00857EB3"/>
    <w:rsid w:val="0086001A"/>
    <w:rsid w:val="00860D22"/>
    <w:rsid w:val="00861268"/>
    <w:rsid w:val="00861F35"/>
    <w:rsid w:val="00862800"/>
    <w:rsid w:val="008636D0"/>
    <w:rsid w:val="00863883"/>
    <w:rsid w:val="0086394A"/>
    <w:rsid w:val="00863ABD"/>
    <w:rsid w:val="008641EA"/>
    <w:rsid w:val="00865246"/>
    <w:rsid w:val="0086583E"/>
    <w:rsid w:val="008662F5"/>
    <w:rsid w:val="00866518"/>
    <w:rsid w:val="00866DB1"/>
    <w:rsid w:val="00866F2C"/>
    <w:rsid w:val="00870412"/>
    <w:rsid w:val="00870B33"/>
    <w:rsid w:val="00870CD9"/>
    <w:rsid w:val="00871A4E"/>
    <w:rsid w:val="00872051"/>
    <w:rsid w:val="008724A7"/>
    <w:rsid w:val="00872C57"/>
    <w:rsid w:val="0087392A"/>
    <w:rsid w:val="00874406"/>
    <w:rsid w:val="00874EF4"/>
    <w:rsid w:val="008753E4"/>
    <w:rsid w:val="00875A7F"/>
    <w:rsid w:val="00876470"/>
    <w:rsid w:val="008766F5"/>
    <w:rsid w:val="0087670A"/>
    <w:rsid w:val="00876CF5"/>
    <w:rsid w:val="008772CE"/>
    <w:rsid w:val="008779CC"/>
    <w:rsid w:val="00880369"/>
    <w:rsid w:val="00880987"/>
    <w:rsid w:val="00880CA1"/>
    <w:rsid w:val="008810D3"/>
    <w:rsid w:val="00881277"/>
    <w:rsid w:val="00881BBE"/>
    <w:rsid w:val="008827EB"/>
    <w:rsid w:val="00883A6C"/>
    <w:rsid w:val="00887B52"/>
    <w:rsid w:val="00887C1F"/>
    <w:rsid w:val="0089007D"/>
    <w:rsid w:val="008900AA"/>
    <w:rsid w:val="008900C8"/>
    <w:rsid w:val="00892167"/>
    <w:rsid w:val="00893000"/>
    <w:rsid w:val="008952C0"/>
    <w:rsid w:val="008963C5"/>
    <w:rsid w:val="00896C6A"/>
    <w:rsid w:val="008971CF"/>
    <w:rsid w:val="00897254"/>
    <w:rsid w:val="0089751D"/>
    <w:rsid w:val="008977B5"/>
    <w:rsid w:val="008A08B0"/>
    <w:rsid w:val="008A1A41"/>
    <w:rsid w:val="008A1DDA"/>
    <w:rsid w:val="008A2013"/>
    <w:rsid w:val="008A29A8"/>
    <w:rsid w:val="008A2E16"/>
    <w:rsid w:val="008A356C"/>
    <w:rsid w:val="008A3689"/>
    <w:rsid w:val="008A3DEB"/>
    <w:rsid w:val="008A491F"/>
    <w:rsid w:val="008A4DE2"/>
    <w:rsid w:val="008A5C90"/>
    <w:rsid w:val="008A6766"/>
    <w:rsid w:val="008A72C1"/>
    <w:rsid w:val="008B03F1"/>
    <w:rsid w:val="008B049A"/>
    <w:rsid w:val="008B08D7"/>
    <w:rsid w:val="008B11A6"/>
    <w:rsid w:val="008B1B6F"/>
    <w:rsid w:val="008B275D"/>
    <w:rsid w:val="008B2DB6"/>
    <w:rsid w:val="008B3D23"/>
    <w:rsid w:val="008B41D8"/>
    <w:rsid w:val="008B4D49"/>
    <w:rsid w:val="008B5274"/>
    <w:rsid w:val="008B54E8"/>
    <w:rsid w:val="008B60BD"/>
    <w:rsid w:val="008B7329"/>
    <w:rsid w:val="008B7993"/>
    <w:rsid w:val="008C0325"/>
    <w:rsid w:val="008C0349"/>
    <w:rsid w:val="008C185C"/>
    <w:rsid w:val="008C1F88"/>
    <w:rsid w:val="008C21CF"/>
    <w:rsid w:val="008C28C2"/>
    <w:rsid w:val="008C2C5B"/>
    <w:rsid w:val="008C2D6E"/>
    <w:rsid w:val="008C390D"/>
    <w:rsid w:val="008C47B2"/>
    <w:rsid w:val="008C47D4"/>
    <w:rsid w:val="008C5C0B"/>
    <w:rsid w:val="008C5D55"/>
    <w:rsid w:val="008C5EFC"/>
    <w:rsid w:val="008C5F4F"/>
    <w:rsid w:val="008C62DF"/>
    <w:rsid w:val="008C75D9"/>
    <w:rsid w:val="008D058B"/>
    <w:rsid w:val="008D0799"/>
    <w:rsid w:val="008D07AC"/>
    <w:rsid w:val="008D07C7"/>
    <w:rsid w:val="008D0CA4"/>
    <w:rsid w:val="008D1A9F"/>
    <w:rsid w:val="008D2018"/>
    <w:rsid w:val="008D211D"/>
    <w:rsid w:val="008D2832"/>
    <w:rsid w:val="008D29D4"/>
    <w:rsid w:val="008D2F5F"/>
    <w:rsid w:val="008D4E74"/>
    <w:rsid w:val="008D53C8"/>
    <w:rsid w:val="008D586D"/>
    <w:rsid w:val="008D6829"/>
    <w:rsid w:val="008D68CC"/>
    <w:rsid w:val="008D6B1C"/>
    <w:rsid w:val="008D6C10"/>
    <w:rsid w:val="008D6F19"/>
    <w:rsid w:val="008D7D36"/>
    <w:rsid w:val="008E00E7"/>
    <w:rsid w:val="008E12C1"/>
    <w:rsid w:val="008E14CA"/>
    <w:rsid w:val="008E1BA3"/>
    <w:rsid w:val="008E1D6D"/>
    <w:rsid w:val="008E34C8"/>
    <w:rsid w:val="008E3F49"/>
    <w:rsid w:val="008E4780"/>
    <w:rsid w:val="008E5FC4"/>
    <w:rsid w:val="008E633B"/>
    <w:rsid w:val="008E648B"/>
    <w:rsid w:val="008E67FB"/>
    <w:rsid w:val="008E70C6"/>
    <w:rsid w:val="008E73E6"/>
    <w:rsid w:val="008F012E"/>
    <w:rsid w:val="008F01F4"/>
    <w:rsid w:val="008F073A"/>
    <w:rsid w:val="008F17CB"/>
    <w:rsid w:val="008F1A73"/>
    <w:rsid w:val="008F2285"/>
    <w:rsid w:val="008F2B86"/>
    <w:rsid w:val="008F36A9"/>
    <w:rsid w:val="008F39C3"/>
    <w:rsid w:val="008F3BAE"/>
    <w:rsid w:val="008F3FAD"/>
    <w:rsid w:val="008F4367"/>
    <w:rsid w:val="008F5529"/>
    <w:rsid w:val="008F6308"/>
    <w:rsid w:val="008F69E7"/>
    <w:rsid w:val="008F6FA1"/>
    <w:rsid w:val="008F7B55"/>
    <w:rsid w:val="00900662"/>
    <w:rsid w:val="0090138A"/>
    <w:rsid w:val="009016A5"/>
    <w:rsid w:val="00901E0E"/>
    <w:rsid w:val="00902083"/>
    <w:rsid w:val="0090396F"/>
    <w:rsid w:val="00904C8D"/>
    <w:rsid w:val="00904DD3"/>
    <w:rsid w:val="0090581B"/>
    <w:rsid w:val="00905D28"/>
    <w:rsid w:val="00905F82"/>
    <w:rsid w:val="0090638A"/>
    <w:rsid w:val="009079E6"/>
    <w:rsid w:val="0091094C"/>
    <w:rsid w:val="00911B66"/>
    <w:rsid w:val="00911E61"/>
    <w:rsid w:val="0091293E"/>
    <w:rsid w:val="00912A69"/>
    <w:rsid w:val="00912C90"/>
    <w:rsid w:val="00913D3A"/>
    <w:rsid w:val="00913EC8"/>
    <w:rsid w:val="00913F38"/>
    <w:rsid w:val="0091490D"/>
    <w:rsid w:val="00914EA1"/>
    <w:rsid w:val="00916378"/>
    <w:rsid w:val="009174C7"/>
    <w:rsid w:val="00917DB6"/>
    <w:rsid w:val="00920766"/>
    <w:rsid w:val="00920814"/>
    <w:rsid w:val="00920C1D"/>
    <w:rsid w:val="0092164C"/>
    <w:rsid w:val="00921BA2"/>
    <w:rsid w:val="00921FB5"/>
    <w:rsid w:val="00922A6E"/>
    <w:rsid w:val="00923B4E"/>
    <w:rsid w:val="00923BC5"/>
    <w:rsid w:val="00924291"/>
    <w:rsid w:val="00924D25"/>
    <w:rsid w:val="00924E69"/>
    <w:rsid w:val="009250DD"/>
    <w:rsid w:val="00925480"/>
    <w:rsid w:val="00925868"/>
    <w:rsid w:val="009264B9"/>
    <w:rsid w:val="009267D9"/>
    <w:rsid w:val="00926AAF"/>
    <w:rsid w:val="00930092"/>
    <w:rsid w:val="0093043A"/>
    <w:rsid w:val="00930769"/>
    <w:rsid w:val="00931152"/>
    <w:rsid w:val="0093120B"/>
    <w:rsid w:val="009316D0"/>
    <w:rsid w:val="00931A3A"/>
    <w:rsid w:val="0093204D"/>
    <w:rsid w:val="00932971"/>
    <w:rsid w:val="00932B81"/>
    <w:rsid w:val="00934DBB"/>
    <w:rsid w:val="0093561A"/>
    <w:rsid w:val="0093593F"/>
    <w:rsid w:val="00935FFA"/>
    <w:rsid w:val="00936552"/>
    <w:rsid w:val="009369CB"/>
    <w:rsid w:val="00936C46"/>
    <w:rsid w:val="0093750C"/>
    <w:rsid w:val="00937AA5"/>
    <w:rsid w:val="009412BA"/>
    <w:rsid w:val="00942EF7"/>
    <w:rsid w:val="00942FC8"/>
    <w:rsid w:val="00943354"/>
    <w:rsid w:val="009439E7"/>
    <w:rsid w:val="00943C1B"/>
    <w:rsid w:val="00944A11"/>
    <w:rsid w:val="00945A9C"/>
    <w:rsid w:val="00945F33"/>
    <w:rsid w:val="00947946"/>
    <w:rsid w:val="00947D18"/>
    <w:rsid w:val="00947E75"/>
    <w:rsid w:val="00950934"/>
    <w:rsid w:val="00950974"/>
    <w:rsid w:val="0095123B"/>
    <w:rsid w:val="00951627"/>
    <w:rsid w:val="00951A0B"/>
    <w:rsid w:val="00951FAB"/>
    <w:rsid w:val="0095274B"/>
    <w:rsid w:val="00952F74"/>
    <w:rsid w:val="00954865"/>
    <w:rsid w:val="00954CAB"/>
    <w:rsid w:val="00954EE4"/>
    <w:rsid w:val="009569FE"/>
    <w:rsid w:val="0095707E"/>
    <w:rsid w:val="00957FFC"/>
    <w:rsid w:val="00960797"/>
    <w:rsid w:val="009616FA"/>
    <w:rsid w:val="00962AD3"/>
    <w:rsid w:val="00962BCA"/>
    <w:rsid w:val="00963350"/>
    <w:rsid w:val="009646BC"/>
    <w:rsid w:val="0096512D"/>
    <w:rsid w:val="009655A8"/>
    <w:rsid w:val="00965ECA"/>
    <w:rsid w:val="0096639F"/>
    <w:rsid w:val="00967182"/>
    <w:rsid w:val="00967277"/>
    <w:rsid w:val="00967483"/>
    <w:rsid w:val="0097019A"/>
    <w:rsid w:val="00970E1F"/>
    <w:rsid w:val="00970F47"/>
    <w:rsid w:val="009715B4"/>
    <w:rsid w:val="00971674"/>
    <w:rsid w:val="00971B4A"/>
    <w:rsid w:val="009720F1"/>
    <w:rsid w:val="009727C7"/>
    <w:rsid w:val="009737AF"/>
    <w:rsid w:val="00973AD4"/>
    <w:rsid w:val="00974BD1"/>
    <w:rsid w:val="00974F64"/>
    <w:rsid w:val="0097508D"/>
    <w:rsid w:val="00976F13"/>
    <w:rsid w:val="00977346"/>
    <w:rsid w:val="00977561"/>
    <w:rsid w:val="0097793A"/>
    <w:rsid w:val="00981940"/>
    <w:rsid w:val="00981961"/>
    <w:rsid w:val="00982943"/>
    <w:rsid w:val="009836A9"/>
    <w:rsid w:val="00983CF8"/>
    <w:rsid w:val="00983E04"/>
    <w:rsid w:val="0098438F"/>
    <w:rsid w:val="009849C6"/>
    <w:rsid w:val="00985218"/>
    <w:rsid w:val="00985F9C"/>
    <w:rsid w:val="0098725A"/>
    <w:rsid w:val="009903D7"/>
    <w:rsid w:val="00991B6A"/>
    <w:rsid w:val="009923E8"/>
    <w:rsid w:val="009939CD"/>
    <w:rsid w:val="00994006"/>
    <w:rsid w:val="00994C4C"/>
    <w:rsid w:val="0099503D"/>
    <w:rsid w:val="009956BA"/>
    <w:rsid w:val="0099606F"/>
    <w:rsid w:val="009960E4"/>
    <w:rsid w:val="009969D6"/>
    <w:rsid w:val="009A0847"/>
    <w:rsid w:val="009A1791"/>
    <w:rsid w:val="009A1CC9"/>
    <w:rsid w:val="009A22A9"/>
    <w:rsid w:val="009A2563"/>
    <w:rsid w:val="009A25D1"/>
    <w:rsid w:val="009A2DAC"/>
    <w:rsid w:val="009A3548"/>
    <w:rsid w:val="009A38C2"/>
    <w:rsid w:val="009A4454"/>
    <w:rsid w:val="009A5AB6"/>
    <w:rsid w:val="009A65F8"/>
    <w:rsid w:val="009A6607"/>
    <w:rsid w:val="009A6B5F"/>
    <w:rsid w:val="009A6C21"/>
    <w:rsid w:val="009A77DC"/>
    <w:rsid w:val="009B0786"/>
    <w:rsid w:val="009B0B1A"/>
    <w:rsid w:val="009B1280"/>
    <w:rsid w:val="009B195F"/>
    <w:rsid w:val="009B1B31"/>
    <w:rsid w:val="009B23D3"/>
    <w:rsid w:val="009B2A61"/>
    <w:rsid w:val="009B2B54"/>
    <w:rsid w:val="009B308C"/>
    <w:rsid w:val="009B3CCC"/>
    <w:rsid w:val="009B4F4A"/>
    <w:rsid w:val="009B52B0"/>
    <w:rsid w:val="009B52E6"/>
    <w:rsid w:val="009B5C8D"/>
    <w:rsid w:val="009B5D54"/>
    <w:rsid w:val="009B6841"/>
    <w:rsid w:val="009B6A40"/>
    <w:rsid w:val="009B7379"/>
    <w:rsid w:val="009B77F1"/>
    <w:rsid w:val="009B7E26"/>
    <w:rsid w:val="009C0793"/>
    <w:rsid w:val="009C08F9"/>
    <w:rsid w:val="009C1AFB"/>
    <w:rsid w:val="009C3B09"/>
    <w:rsid w:val="009C3DEE"/>
    <w:rsid w:val="009C4101"/>
    <w:rsid w:val="009C44EF"/>
    <w:rsid w:val="009C47CE"/>
    <w:rsid w:val="009C5D22"/>
    <w:rsid w:val="009C5DA1"/>
    <w:rsid w:val="009C6582"/>
    <w:rsid w:val="009C6FF5"/>
    <w:rsid w:val="009C75FE"/>
    <w:rsid w:val="009D1F1A"/>
    <w:rsid w:val="009D2B01"/>
    <w:rsid w:val="009D303C"/>
    <w:rsid w:val="009D34E0"/>
    <w:rsid w:val="009D3BF9"/>
    <w:rsid w:val="009D49DC"/>
    <w:rsid w:val="009D4BAC"/>
    <w:rsid w:val="009D56C1"/>
    <w:rsid w:val="009D5A2E"/>
    <w:rsid w:val="009D62D5"/>
    <w:rsid w:val="009D632E"/>
    <w:rsid w:val="009D6B97"/>
    <w:rsid w:val="009D758B"/>
    <w:rsid w:val="009D781D"/>
    <w:rsid w:val="009E1115"/>
    <w:rsid w:val="009E1218"/>
    <w:rsid w:val="009E193A"/>
    <w:rsid w:val="009E1D1B"/>
    <w:rsid w:val="009E2452"/>
    <w:rsid w:val="009E2C88"/>
    <w:rsid w:val="009E2D80"/>
    <w:rsid w:val="009E3065"/>
    <w:rsid w:val="009E311E"/>
    <w:rsid w:val="009E3721"/>
    <w:rsid w:val="009E3A19"/>
    <w:rsid w:val="009E3DA7"/>
    <w:rsid w:val="009E42A6"/>
    <w:rsid w:val="009E5E2F"/>
    <w:rsid w:val="009E6E0D"/>
    <w:rsid w:val="009E7AD8"/>
    <w:rsid w:val="009F01BE"/>
    <w:rsid w:val="009F0564"/>
    <w:rsid w:val="009F063D"/>
    <w:rsid w:val="009F0654"/>
    <w:rsid w:val="009F1029"/>
    <w:rsid w:val="009F1599"/>
    <w:rsid w:val="009F15AD"/>
    <w:rsid w:val="009F15C9"/>
    <w:rsid w:val="009F1C3F"/>
    <w:rsid w:val="009F1DFC"/>
    <w:rsid w:val="009F24A8"/>
    <w:rsid w:val="009F3F90"/>
    <w:rsid w:val="009F40F4"/>
    <w:rsid w:val="009F48F3"/>
    <w:rsid w:val="009F4929"/>
    <w:rsid w:val="009F495F"/>
    <w:rsid w:val="009F4BCC"/>
    <w:rsid w:val="009F51BC"/>
    <w:rsid w:val="009F5252"/>
    <w:rsid w:val="009F6BB1"/>
    <w:rsid w:val="009F705E"/>
    <w:rsid w:val="00A007DA"/>
    <w:rsid w:val="00A00C6B"/>
    <w:rsid w:val="00A00EDE"/>
    <w:rsid w:val="00A0139F"/>
    <w:rsid w:val="00A01C6E"/>
    <w:rsid w:val="00A0208B"/>
    <w:rsid w:val="00A03622"/>
    <w:rsid w:val="00A0497F"/>
    <w:rsid w:val="00A049A4"/>
    <w:rsid w:val="00A04DA9"/>
    <w:rsid w:val="00A04F7B"/>
    <w:rsid w:val="00A06803"/>
    <w:rsid w:val="00A070EF"/>
    <w:rsid w:val="00A0748D"/>
    <w:rsid w:val="00A0777F"/>
    <w:rsid w:val="00A0784C"/>
    <w:rsid w:val="00A079E1"/>
    <w:rsid w:val="00A1042C"/>
    <w:rsid w:val="00A10AB6"/>
    <w:rsid w:val="00A10CEC"/>
    <w:rsid w:val="00A11EAD"/>
    <w:rsid w:val="00A121DB"/>
    <w:rsid w:val="00A1245D"/>
    <w:rsid w:val="00A1256A"/>
    <w:rsid w:val="00A13522"/>
    <w:rsid w:val="00A13D55"/>
    <w:rsid w:val="00A153B0"/>
    <w:rsid w:val="00A15D3C"/>
    <w:rsid w:val="00A16116"/>
    <w:rsid w:val="00A16814"/>
    <w:rsid w:val="00A17711"/>
    <w:rsid w:val="00A17A56"/>
    <w:rsid w:val="00A17E9E"/>
    <w:rsid w:val="00A2058A"/>
    <w:rsid w:val="00A206B6"/>
    <w:rsid w:val="00A20ABD"/>
    <w:rsid w:val="00A20E13"/>
    <w:rsid w:val="00A21587"/>
    <w:rsid w:val="00A21F1D"/>
    <w:rsid w:val="00A223BB"/>
    <w:rsid w:val="00A237F4"/>
    <w:rsid w:val="00A23C87"/>
    <w:rsid w:val="00A24A31"/>
    <w:rsid w:val="00A25767"/>
    <w:rsid w:val="00A2659C"/>
    <w:rsid w:val="00A26FD5"/>
    <w:rsid w:val="00A2753F"/>
    <w:rsid w:val="00A30864"/>
    <w:rsid w:val="00A30CC9"/>
    <w:rsid w:val="00A324A8"/>
    <w:rsid w:val="00A333DF"/>
    <w:rsid w:val="00A33411"/>
    <w:rsid w:val="00A33C4C"/>
    <w:rsid w:val="00A346C2"/>
    <w:rsid w:val="00A35851"/>
    <w:rsid w:val="00A360F9"/>
    <w:rsid w:val="00A36D4E"/>
    <w:rsid w:val="00A37236"/>
    <w:rsid w:val="00A37658"/>
    <w:rsid w:val="00A37E33"/>
    <w:rsid w:val="00A41B2C"/>
    <w:rsid w:val="00A41E78"/>
    <w:rsid w:val="00A421CC"/>
    <w:rsid w:val="00A445B8"/>
    <w:rsid w:val="00A44B94"/>
    <w:rsid w:val="00A44E72"/>
    <w:rsid w:val="00A454A8"/>
    <w:rsid w:val="00A455D2"/>
    <w:rsid w:val="00A46367"/>
    <w:rsid w:val="00A46C59"/>
    <w:rsid w:val="00A47585"/>
    <w:rsid w:val="00A477B3"/>
    <w:rsid w:val="00A50305"/>
    <w:rsid w:val="00A50D84"/>
    <w:rsid w:val="00A50FEB"/>
    <w:rsid w:val="00A514C1"/>
    <w:rsid w:val="00A52730"/>
    <w:rsid w:val="00A541C3"/>
    <w:rsid w:val="00A542AC"/>
    <w:rsid w:val="00A54996"/>
    <w:rsid w:val="00A54C88"/>
    <w:rsid w:val="00A55DBF"/>
    <w:rsid w:val="00A563CF"/>
    <w:rsid w:val="00A56564"/>
    <w:rsid w:val="00A56850"/>
    <w:rsid w:val="00A5749C"/>
    <w:rsid w:val="00A57F79"/>
    <w:rsid w:val="00A60525"/>
    <w:rsid w:val="00A61D42"/>
    <w:rsid w:val="00A62D2D"/>
    <w:rsid w:val="00A637FB"/>
    <w:rsid w:val="00A638D8"/>
    <w:rsid w:val="00A64404"/>
    <w:rsid w:val="00A64E2F"/>
    <w:rsid w:val="00A64EA4"/>
    <w:rsid w:val="00A65A6E"/>
    <w:rsid w:val="00A664DD"/>
    <w:rsid w:val="00A6702F"/>
    <w:rsid w:val="00A67431"/>
    <w:rsid w:val="00A67436"/>
    <w:rsid w:val="00A67F9A"/>
    <w:rsid w:val="00A705DE"/>
    <w:rsid w:val="00A70663"/>
    <w:rsid w:val="00A70F01"/>
    <w:rsid w:val="00A71330"/>
    <w:rsid w:val="00A71A77"/>
    <w:rsid w:val="00A737CE"/>
    <w:rsid w:val="00A73813"/>
    <w:rsid w:val="00A73847"/>
    <w:rsid w:val="00A73A94"/>
    <w:rsid w:val="00A76229"/>
    <w:rsid w:val="00A7699F"/>
    <w:rsid w:val="00A76B3A"/>
    <w:rsid w:val="00A777C4"/>
    <w:rsid w:val="00A77CE2"/>
    <w:rsid w:val="00A8081D"/>
    <w:rsid w:val="00A80DC8"/>
    <w:rsid w:val="00A814B8"/>
    <w:rsid w:val="00A81D15"/>
    <w:rsid w:val="00A81DE6"/>
    <w:rsid w:val="00A81E58"/>
    <w:rsid w:val="00A81E8D"/>
    <w:rsid w:val="00A82249"/>
    <w:rsid w:val="00A82668"/>
    <w:rsid w:val="00A8324E"/>
    <w:rsid w:val="00A837D6"/>
    <w:rsid w:val="00A837EB"/>
    <w:rsid w:val="00A847F7"/>
    <w:rsid w:val="00A85B56"/>
    <w:rsid w:val="00A8671B"/>
    <w:rsid w:val="00A8672F"/>
    <w:rsid w:val="00A86734"/>
    <w:rsid w:val="00A8676F"/>
    <w:rsid w:val="00A86866"/>
    <w:rsid w:val="00A90193"/>
    <w:rsid w:val="00A906AD"/>
    <w:rsid w:val="00A912FC"/>
    <w:rsid w:val="00A92DA1"/>
    <w:rsid w:val="00A9427A"/>
    <w:rsid w:val="00A945E5"/>
    <w:rsid w:val="00A9490F"/>
    <w:rsid w:val="00A94AF6"/>
    <w:rsid w:val="00A9511D"/>
    <w:rsid w:val="00A979A6"/>
    <w:rsid w:val="00A97D7C"/>
    <w:rsid w:val="00AA15C5"/>
    <w:rsid w:val="00AA1941"/>
    <w:rsid w:val="00AA1B33"/>
    <w:rsid w:val="00AA1DA6"/>
    <w:rsid w:val="00AA1DFE"/>
    <w:rsid w:val="00AA2E8A"/>
    <w:rsid w:val="00AA3913"/>
    <w:rsid w:val="00AA41CB"/>
    <w:rsid w:val="00AA4DC8"/>
    <w:rsid w:val="00AA55BB"/>
    <w:rsid w:val="00AA5B2B"/>
    <w:rsid w:val="00AA6AFF"/>
    <w:rsid w:val="00AA76D8"/>
    <w:rsid w:val="00AB0384"/>
    <w:rsid w:val="00AB08A8"/>
    <w:rsid w:val="00AB10DE"/>
    <w:rsid w:val="00AB1501"/>
    <w:rsid w:val="00AB1F43"/>
    <w:rsid w:val="00AB274B"/>
    <w:rsid w:val="00AB3677"/>
    <w:rsid w:val="00AB3F8C"/>
    <w:rsid w:val="00AB4063"/>
    <w:rsid w:val="00AB4D35"/>
    <w:rsid w:val="00AB6A1C"/>
    <w:rsid w:val="00AB6C2B"/>
    <w:rsid w:val="00AB6E88"/>
    <w:rsid w:val="00AC0CB0"/>
    <w:rsid w:val="00AC0F1D"/>
    <w:rsid w:val="00AC0FF7"/>
    <w:rsid w:val="00AC1111"/>
    <w:rsid w:val="00AC12FD"/>
    <w:rsid w:val="00AC2314"/>
    <w:rsid w:val="00AC2E01"/>
    <w:rsid w:val="00AC309B"/>
    <w:rsid w:val="00AC3650"/>
    <w:rsid w:val="00AC3D58"/>
    <w:rsid w:val="00AC46D9"/>
    <w:rsid w:val="00AC5188"/>
    <w:rsid w:val="00AC5967"/>
    <w:rsid w:val="00AC5EA6"/>
    <w:rsid w:val="00AC7A85"/>
    <w:rsid w:val="00AD086A"/>
    <w:rsid w:val="00AD1788"/>
    <w:rsid w:val="00AD36BD"/>
    <w:rsid w:val="00AD39E3"/>
    <w:rsid w:val="00AD42E4"/>
    <w:rsid w:val="00AD5092"/>
    <w:rsid w:val="00AD556E"/>
    <w:rsid w:val="00AD5B09"/>
    <w:rsid w:val="00AD6F3D"/>
    <w:rsid w:val="00AD7DE8"/>
    <w:rsid w:val="00AE01A9"/>
    <w:rsid w:val="00AE2EA5"/>
    <w:rsid w:val="00AE38A7"/>
    <w:rsid w:val="00AE4849"/>
    <w:rsid w:val="00AE4CC4"/>
    <w:rsid w:val="00AE5025"/>
    <w:rsid w:val="00AE5632"/>
    <w:rsid w:val="00AE5F16"/>
    <w:rsid w:val="00AE626A"/>
    <w:rsid w:val="00AE6429"/>
    <w:rsid w:val="00AE64C5"/>
    <w:rsid w:val="00AE67E8"/>
    <w:rsid w:val="00AE722E"/>
    <w:rsid w:val="00AF1204"/>
    <w:rsid w:val="00AF3070"/>
    <w:rsid w:val="00AF37D1"/>
    <w:rsid w:val="00AF4060"/>
    <w:rsid w:val="00AF45F8"/>
    <w:rsid w:val="00AF4DEC"/>
    <w:rsid w:val="00AF5F02"/>
    <w:rsid w:val="00AF6461"/>
    <w:rsid w:val="00AF668C"/>
    <w:rsid w:val="00AF7C6B"/>
    <w:rsid w:val="00B0023E"/>
    <w:rsid w:val="00B0024A"/>
    <w:rsid w:val="00B00F28"/>
    <w:rsid w:val="00B026FA"/>
    <w:rsid w:val="00B02AEE"/>
    <w:rsid w:val="00B02FFD"/>
    <w:rsid w:val="00B03B9F"/>
    <w:rsid w:val="00B0503C"/>
    <w:rsid w:val="00B053FE"/>
    <w:rsid w:val="00B05EA6"/>
    <w:rsid w:val="00B0636D"/>
    <w:rsid w:val="00B06684"/>
    <w:rsid w:val="00B066CE"/>
    <w:rsid w:val="00B07FDD"/>
    <w:rsid w:val="00B10D44"/>
    <w:rsid w:val="00B10E87"/>
    <w:rsid w:val="00B11764"/>
    <w:rsid w:val="00B124A7"/>
    <w:rsid w:val="00B15265"/>
    <w:rsid w:val="00B15679"/>
    <w:rsid w:val="00B171F1"/>
    <w:rsid w:val="00B172CB"/>
    <w:rsid w:val="00B17384"/>
    <w:rsid w:val="00B200C3"/>
    <w:rsid w:val="00B20212"/>
    <w:rsid w:val="00B2164E"/>
    <w:rsid w:val="00B2183E"/>
    <w:rsid w:val="00B21A77"/>
    <w:rsid w:val="00B2289F"/>
    <w:rsid w:val="00B23586"/>
    <w:rsid w:val="00B23CBF"/>
    <w:rsid w:val="00B23EFF"/>
    <w:rsid w:val="00B24C85"/>
    <w:rsid w:val="00B270D0"/>
    <w:rsid w:val="00B27354"/>
    <w:rsid w:val="00B27BA2"/>
    <w:rsid w:val="00B30568"/>
    <w:rsid w:val="00B3158B"/>
    <w:rsid w:val="00B3288A"/>
    <w:rsid w:val="00B33807"/>
    <w:rsid w:val="00B340E5"/>
    <w:rsid w:val="00B34973"/>
    <w:rsid w:val="00B349A6"/>
    <w:rsid w:val="00B34AD7"/>
    <w:rsid w:val="00B34B9B"/>
    <w:rsid w:val="00B35A13"/>
    <w:rsid w:val="00B361F4"/>
    <w:rsid w:val="00B36666"/>
    <w:rsid w:val="00B3703B"/>
    <w:rsid w:val="00B37816"/>
    <w:rsid w:val="00B3798F"/>
    <w:rsid w:val="00B40138"/>
    <w:rsid w:val="00B40605"/>
    <w:rsid w:val="00B40EBF"/>
    <w:rsid w:val="00B41158"/>
    <w:rsid w:val="00B41C82"/>
    <w:rsid w:val="00B4267F"/>
    <w:rsid w:val="00B42920"/>
    <w:rsid w:val="00B4547C"/>
    <w:rsid w:val="00B45B5F"/>
    <w:rsid w:val="00B45E4D"/>
    <w:rsid w:val="00B461F4"/>
    <w:rsid w:val="00B4692F"/>
    <w:rsid w:val="00B46D8D"/>
    <w:rsid w:val="00B46D94"/>
    <w:rsid w:val="00B4769E"/>
    <w:rsid w:val="00B500BF"/>
    <w:rsid w:val="00B519CF"/>
    <w:rsid w:val="00B535CE"/>
    <w:rsid w:val="00B53A25"/>
    <w:rsid w:val="00B53B72"/>
    <w:rsid w:val="00B53D9C"/>
    <w:rsid w:val="00B546B8"/>
    <w:rsid w:val="00B54DFE"/>
    <w:rsid w:val="00B55798"/>
    <w:rsid w:val="00B558A3"/>
    <w:rsid w:val="00B56112"/>
    <w:rsid w:val="00B56B9C"/>
    <w:rsid w:val="00B574D8"/>
    <w:rsid w:val="00B57C02"/>
    <w:rsid w:val="00B600E5"/>
    <w:rsid w:val="00B60B51"/>
    <w:rsid w:val="00B613E4"/>
    <w:rsid w:val="00B619BD"/>
    <w:rsid w:val="00B61B21"/>
    <w:rsid w:val="00B6237F"/>
    <w:rsid w:val="00B62523"/>
    <w:rsid w:val="00B6268B"/>
    <w:rsid w:val="00B6453E"/>
    <w:rsid w:val="00B6456A"/>
    <w:rsid w:val="00B649B6"/>
    <w:rsid w:val="00B66352"/>
    <w:rsid w:val="00B67DE7"/>
    <w:rsid w:val="00B70554"/>
    <w:rsid w:val="00B70899"/>
    <w:rsid w:val="00B71214"/>
    <w:rsid w:val="00B715F4"/>
    <w:rsid w:val="00B71E6A"/>
    <w:rsid w:val="00B72076"/>
    <w:rsid w:val="00B72100"/>
    <w:rsid w:val="00B7212B"/>
    <w:rsid w:val="00B7256C"/>
    <w:rsid w:val="00B72D90"/>
    <w:rsid w:val="00B736C5"/>
    <w:rsid w:val="00B73727"/>
    <w:rsid w:val="00B73768"/>
    <w:rsid w:val="00B74278"/>
    <w:rsid w:val="00B75986"/>
    <w:rsid w:val="00B762E7"/>
    <w:rsid w:val="00B76F75"/>
    <w:rsid w:val="00B77CE1"/>
    <w:rsid w:val="00B77DED"/>
    <w:rsid w:val="00B80BFA"/>
    <w:rsid w:val="00B80FAD"/>
    <w:rsid w:val="00B81AC9"/>
    <w:rsid w:val="00B82852"/>
    <w:rsid w:val="00B83062"/>
    <w:rsid w:val="00B831F5"/>
    <w:rsid w:val="00B84DEF"/>
    <w:rsid w:val="00B852ED"/>
    <w:rsid w:val="00B85919"/>
    <w:rsid w:val="00B85D35"/>
    <w:rsid w:val="00B8652D"/>
    <w:rsid w:val="00B86D4C"/>
    <w:rsid w:val="00B87A1B"/>
    <w:rsid w:val="00B87E8D"/>
    <w:rsid w:val="00B90774"/>
    <w:rsid w:val="00B90EC4"/>
    <w:rsid w:val="00B91065"/>
    <w:rsid w:val="00B9157E"/>
    <w:rsid w:val="00B91CF5"/>
    <w:rsid w:val="00B91E03"/>
    <w:rsid w:val="00B92595"/>
    <w:rsid w:val="00B92E1B"/>
    <w:rsid w:val="00B92FB7"/>
    <w:rsid w:val="00B933BD"/>
    <w:rsid w:val="00B93DE0"/>
    <w:rsid w:val="00B9439E"/>
    <w:rsid w:val="00B946DD"/>
    <w:rsid w:val="00B94983"/>
    <w:rsid w:val="00B962AA"/>
    <w:rsid w:val="00B96774"/>
    <w:rsid w:val="00B96AAE"/>
    <w:rsid w:val="00B97245"/>
    <w:rsid w:val="00B97400"/>
    <w:rsid w:val="00BA07A1"/>
    <w:rsid w:val="00BA10E5"/>
    <w:rsid w:val="00BA221B"/>
    <w:rsid w:val="00BA2B0D"/>
    <w:rsid w:val="00BA36BE"/>
    <w:rsid w:val="00BA3F2B"/>
    <w:rsid w:val="00BA540E"/>
    <w:rsid w:val="00BA5863"/>
    <w:rsid w:val="00BA5C91"/>
    <w:rsid w:val="00BA655A"/>
    <w:rsid w:val="00BA7AA9"/>
    <w:rsid w:val="00BB0E51"/>
    <w:rsid w:val="00BB2AE0"/>
    <w:rsid w:val="00BB4630"/>
    <w:rsid w:val="00BB54F7"/>
    <w:rsid w:val="00BB67FA"/>
    <w:rsid w:val="00BB6CBA"/>
    <w:rsid w:val="00BC048F"/>
    <w:rsid w:val="00BC2A22"/>
    <w:rsid w:val="00BC2F20"/>
    <w:rsid w:val="00BC2F4B"/>
    <w:rsid w:val="00BC3E1B"/>
    <w:rsid w:val="00BC6904"/>
    <w:rsid w:val="00BC70F2"/>
    <w:rsid w:val="00BC73FB"/>
    <w:rsid w:val="00BC74B8"/>
    <w:rsid w:val="00BC7941"/>
    <w:rsid w:val="00BD0D20"/>
    <w:rsid w:val="00BD18C0"/>
    <w:rsid w:val="00BD1DBA"/>
    <w:rsid w:val="00BD2443"/>
    <w:rsid w:val="00BD3C2D"/>
    <w:rsid w:val="00BD4BA6"/>
    <w:rsid w:val="00BD4E89"/>
    <w:rsid w:val="00BD5393"/>
    <w:rsid w:val="00BD5C05"/>
    <w:rsid w:val="00BE04D2"/>
    <w:rsid w:val="00BE0795"/>
    <w:rsid w:val="00BE0A88"/>
    <w:rsid w:val="00BE1C95"/>
    <w:rsid w:val="00BE2101"/>
    <w:rsid w:val="00BE21EC"/>
    <w:rsid w:val="00BE2476"/>
    <w:rsid w:val="00BE2EFE"/>
    <w:rsid w:val="00BE345E"/>
    <w:rsid w:val="00BE3D71"/>
    <w:rsid w:val="00BE3F82"/>
    <w:rsid w:val="00BE48DB"/>
    <w:rsid w:val="00BE5590"/>
    <w:rsid w:val="00BE5897"/>
    <w:rsid w:val="00BE5A9E"/>
    <w:rsid w:val="00BE6D13"/>
    <w:rsid w:val="00BE6D85"/>
    <w:rsid w:val="00BE765E"/>
    <w:rsid w:val="00BE7C07"/>
    <w:rsid w:val="00BF0D66"/>
    <w:rsid w:val="00BF1157"/>
    <w:rsid w:val="00BF151E"/>
    <w:rsid w:val="00BF1784"/>
    <w:rsid w:val="00BF1DE7"/>
    <w:rsid w:val="00BF25F7"/>
    <w:rsid w:val="00BF31A5"/>
    <w:rsid w:val="00BF34F2"/>
    <w:rsid w:val="00BF350B"/>
    <w:rsid w:val="00BF3789"/>
    <w:rsid w:val="00BF3D08"/>
    <w:rsid w:val="00BF4A9B"/>
    <w:rsid w:val="00BF5B80"/>
    <w:rsid w:val="00BF710A"/>
    <w:rsid w:val="00C00298"/>
    <w:rsid w:val="00C0217A"/>
    <w:rsid w:val="00C02B94"/>
    <w:rsid w:val="00C031F5"/>
    <w:rsid w:val="00C0421D"/>
    <w:rsid w:val="00C04BCE"/>
    <w:rsid w:val="00C04BCF"/>
    <w:rsid w:val="00C04F86"/>
    <w:rsid w:val="00C058E7"/>
    <w:rsid w:val="00C06575"/>
    <w:rsid w:val="00C07834"/>
    <w:rsid w:val="00C07C72"/>
    <w:rsid w:val="00C07DFD"/>
    <w:rsid w:val="00C10C35"/>
    <w:rsid w:val="00C10D35"/>
    <w:rsid w:val="00C114FF"/>
    <w:rsid w:val="00C119EC"/>
    <w:rsid w:val="00C12093"/>
    <w:rsid w:val="00C1321C"/>
    <w:rsid w:val="00C13A76"/>
    <w:rsid w:val="00C14925"/>
    <w:rsid w:val="00C1561E"/>
    <w:rsid w:val="00C15A91"/>
    <w:rsid w:val="00C15F8F"/>
    <w:rsid w:val="00C16268"/>
    <w:rsid w:val="00C165B5"/>
    <w:rsid w:val="00C169A0"/>
    <w:rsid w:val="00C16CA4"/>
    <w:rsid w:val="00C173ED"/>
    <w:rsid w:val="00C17962"/>
    <w:rsid w:val="00C17EE9"/>
    <w:rsid w:val="00C20373"/>
    <w:rsid w:val="00C23C00"/>
    <w:rsid w:val="00C244DF"/>
    <w:rsid w:val="00C24DC4"/>
    <w:rsid w:val="00C25679"/>
    <w:rsid w:val="00C26071"/>
    <w:rsid w:val="00C268B5"/>
    <w:rsid w:val="00C268CB"/>
    <w:rsid w:val="00C26DED"/>
    <w:rsid w:val="00C2728C"/>
    <w:rsid w:val="00C27437"/>
    <w:rsid w:val="00C27E49"/>
    <w:rsid w:val="00C30993"/>
    <w:rsid w:val="00C31570"/>
    <w:rsid w:val="00C322A1"/>
    <w:rsid w:val="00C34802"/>
    <w:rsid w:val="00C3655D"/>
    <w:rsid w:val="00C3667A"/>
    <w:rsid w:val="00C36C15"/>
    <w:rsid w:val="00C374BD"/>
    <w:rsid w:val="00C4009E"/>
    <w:rsid w:val="00C411B9"/>
    <w:rsid w:val="00C4189E"/>
    <w:rsid w:val="00C42357"/>
    <w:rsid w:val="00C423D2"/>
    <w:rsid w:val="00C42691"/>
    <w:rsid w:val="00C42A1B"/>
    <w:rsid w:val="00C42BE5"/>
    <w:rsid w:val="00C43B2A"/>
    <w:rsid w:val="00C4471B"/>
    <w:rsid w:val="00C448A1"/>
    <w:rsid w:val="00C44965"/>
    <w:rsid w:val="00C45138"/>
    <w:rsid w:val="00C4650F"/>
    <w:rsid w:val="00C466BB"/>
    <w:rsid w:val="00C468A9"/>
    <w:rsid w:val="00C46A3F"/>
    <w:rsid w:val="00C46A5E"/>
    <w:rsid w:val="00C47444"/>
    <w:rsid w:val="00C4795F"/>
    <w:rsid w:val="00C50BF1"/>
    <w:rsid w:val="00C51B75"/>
    <w:rsid w:val="00C51D6B"/>
    <w:rsid w:val="00C524CE"/>
    <w:rsid w:val="00C52B52"/>
    <w:rsid w:val="00C52BF0"/>
    <w:rsid w:val="00C53544"/>
    <w:rsid w:val="00C535F9"/>
    <w:rsid w:val="00C53D59"/>
    <w:rsid w:val="00C546D0"/>
    <w:rsid w:val="00C54C57"/>
    <w:rsid w:val="00C550DD"/>
    <w:rsid w:val="00C5589F"/>
    <w:rsid w:val="00C55B5D"/>
    <w:rsid w:val="00C56D20"/>
    <w:rsid w:val="00C56EE0"/>
    <w:rsid w:val="00C570C5"/>
    <w:rsid w:val="00C57DF3"/>
    <w:rsid w:val="00C60CEB"/>
    <w:rsid w:val="00C60F8C"/>
    <w:rsid w:val="00C616E6"/>
    <w:rsid w:val="00C626B0"/>
    <w:rsid w:val="00C6271E"/>
    <w:rsid w:val="00C62747"/>
    <w:rsid w:val="00C63F97"/>
    <w:rsid w:val="00C64049"/>
    <w:rsid w:val="00C64462"/>
    <w:rsid w:val="00C64E90"/>
    <w:rsid w:val="00C654B2"/>
    <w:rsid w:val="00C671C7"/>
    <w:rsid w:val="00C67360"/>
    <w:rsid w:val="00C71620"/>
    <w:rsid w:val="00C71689"/>
    <w:rsid w:val="00C72A50"/>
    <w:rsid w:val="00C72BCA"/>
    <w:rsid w:val="00C73223"/>
    <w:rsid w:val="00C7435F"/>
    <w:rsid w:val="00C74452"/>
    <w:rsid w:val="00C7445A"/>
    <w:rsid w:val="00C747F1"/>
    <w:rsid w:val="00C75B05"/>
    <w:rsid w:val="00C766EC"/>
    <w:rsid w:val="00C76756"/>
    <w:rsid w:val="00C76BED"/>
    <w:rsid w:val="00C76CCF"/>
    <w:rsid w:val="00C776BC"/>
    <w:rsid w:val="00C8024C"/>
    <w:rsid w:val="00C80C2F"/>
    <w:rsid w:val="00C814E5"/>
    <w:rsid w:val="00C8183F"/>
    <w:rsid w:val="00C81D76"/>
    <w:rsid w:val="00C81E43"/>
    <w:rsid w:val="00C82166"/>
    <w:rsid w:val="00C82198"/>
    <w:rsid w:val="00C821C1"/>
    <w:rsid w:val="00C82BB9"/>
    <w:rsid w:val="00C82BE8"/>
    <w:rsid w:val="00C831CA"/>
    <w:rsid w:val="00C8322D"/>
    <w:rsid w:val="00C84657"/>
    <w:rsid w:val="00C8559A"/>
    <w:rsid w:val="00C85A9E"/>
    <w:rsid w:val="00C85ADF"/>
    <w:rsid w:val="00C86078"/>
    <w:rsid w:val="00C871F0"/>
    <w:rsid w:val="00C874DA"/>
    <w:rsid w:val="00C9022C"/>
    <w:rsid w:val="00C902F1"/>
    <w:rsid w:val="00C90375"/>
    <w:rsid w:val="00C90AE5"/>
    <w:rsid w:val="00C91594"/>
    <w:rsid w:val="00C916AF"/>
    <w:rsid w:val="00C922B1"/>
    <w:rsid w:val="00C92DA6"/>
    <w:rsid w:val="00C9392C"/>
    <w:rsid w:val="00C9480F"/>
    <w:rsid w:val="00C94F14"/>
    <w:rsid w:val="00C9533A"/>
    <w:rsid w:val="00C95863"/>
    <w:rsid w:val="00C95EC5"/>
    <w:rsid w:val="00C964E5"/>
    <w:rsid w:val="00C97CC3"/>
    <w:rsid w:val="00CA0181"/>
    <w:rsid w:val="00CA04D2"/>
    <w:rsid w:val="00CA071F"/>
    <w:rsid w:val="00CA1570"/>
    <w:rsid w:val="00CA1E67"/>
    <w:rsid w:val="00CA3544"/>
    <w:rsid w:val="00CA40C8"/>
    <w:rsid w:val="00CA4614"/>
    <w:rsid w:val="00CA49E2"/>
    <w:rsid w:val="00CA506B"/>
    <w:rsid w:val="00CA52DA"/>
    <w:rsid w:val="00CA62A8"/>
    <w:rsid w:val="00CA6D7B"/>
    <w:rsid w:val="00CA6F09"/>
    <w:rsid w:val="00CA6FAE"/>
    <w:rsid w:val="00CA7C08"/>
    <w:rsid w:val="00CB0B99"/>
    <w:rsid w:val="00CB10E8"/>
    <w:rsid w:val="00CB17F1"/>
    <w:rsid w:val="00CB204F"/>
    <w:rsid w:val="00CB2492"/>
    <w:rsid w:val="00CB2A44"/>
    <w:rsid w:val="00CB2B17"/>
    <w:rsid w:val="00CB2B24"/>
    <w:rsid w:val="00CB416B"/>
    <w:rsid w:val="00CB424E"/>
    <w:rsid w:val="00CB43D4"/>
    <w:rsid w:val="00CB4BB0"/>
    <w:rsid w:val="00CB4DCE"/>
    <w:rsid w:val="00CB5751"/>
    <w:rsid w:val="00CB5984"/>
    <w:rsid w:val="00CB6369"/>
    <w:rsid w:val="00CB69BE"/>
    <w:rsid w:val="00CB6C55"/>
    <w:rsid w:val="00CB6F96"/>
    <w:rsid w:val="00CB7698"/>
    <w:rsid w:val="00CB7760"/>
    <w:rsid w:val="00CB79DA"/>
    <w:rsid w:val="00CB7DB3"/>
    <w:rsid w:val="00CC0011"/>
    <w:rsid w:val="00CC00C4"/>
    <w:rsid w:val="00CC2850"/>
    <w:rsid w:val="00CC3060"/>
    <w:rsid w:val="00CC3757"/>
    <w:rsid w:val="00CC3B7D"/>
    <w:rsid w:val="00CC40B8"/>
    <w:rsid w:val="00CC5678"/>
    <w:rsid w:val="00CC5747"/>
    <w:rsid w:val="00CC6392"/>
    <w:rsid w:val="00CC688D"/>
    <w:rsid w:val="00CC6E3B"/>
    <w:rsid w:val="00CD0B38"/>
    <w:rsid w:val="00CD183E"/>
    <w:rsid w:val="00CD1F15"/>
    <w:rsid w:val="00CD233A"/>
    <w:rsid w:val="00CD2CF1"/>
    <w:rsid w:val="00CD30E6"/>
    <w:rsid w:val="00CD33BD"/>
    <w:rsid w:val="00CD351F"/>
    <w:rsid w:val="00CD352C"/>
    <w:rsid w:val="00CD37E7"/>
    <w:rsid w:val="00CD45A3"/>
    <w:rsid w:val="00CD65B7"/>
    <w:rsid w:val="00CD6A21"/>
    <w:rsid w:val="00CD71BF"/>
    <w:rsid w:val="00CE0451"/>
    <w:rsid w:val="00CE0E97"/>
    <w:rsid w:val="00CE2FC4"/>
    <w:rsid w:val="00CE31FA"/>
    <w:rsid w:val="00CE33B0"/>
    <w:rsid w:val="00CE42D4"/>
    <w:rsid w:val="00CE453A"/>
    <w:rsid w:val="00CE4A91"/>
    <w:rsid w:val="00CE5EE4"/>
    <w:rsid w:val="00CE634A"/>
    <w:rsid w:val="00CE63BD"/>
    <w:rsid w:val="00CE679D"/>
    <w:rsid w:val="00CE6E59"/>
    <w:rsid w:val="00CE70C6"/>
    <w:rsid w:val="00CE7379"/>
    <w:rsid w:val="00CE751E"/>
    <w:rsid w:val="00CF0B1C"/>
    <w:rsid w:val="00CF0FD7"/>
    <w:rsid w:val="00CF1A8C"/>
    <w:rsid w:val="00CF2509"/>
    <w:rsid w:val="00CF25C3"/>
    <w:rsid w:val="00CF2A20"/>
    <w:rsid w:val="00CF2C5D"/>
    <w:rsid w:val="00CF2EAC"/>
    <w:rsid w:val="00CF36A5"/>
    <w:rsid w:val="00CF6039"/>
    <w:rsid w:val="00CF6548"/>
    <w:rsid w:val="00CF7AB7"/>
    <w:rsid w:val="00D0004C"/>
    <w:rsid w:val="00D006E2"/>
    <w:rsid w:val="00D02ADF"/>
    <w:rsid w:val="00D02AE0"/>
    <w:rsid w:val="00D02FAE"/>
    <w:rsid w:val="00D0394F"/>
    <w:rsid w:val="00D03AFC"/>
    <w:rsid w:val="00D04454"/>
    <w:rsid w:val="00D0491C"/>
    <w:rsid w:val="00D04926"/>
    <w:rsid w:val="00D04A1D"/>
    <w:rsid w:val="00D05025"/>
    <w:rsid w:val="00D063C4"/>
    <w:rsid w:val="00D078AA"/>
    <w:rsid w:val="00D105C7"/>
    <w:rsid w:val="00D10AD6"/>
    <w:rsid w:val="00D11983"/>
    <w:rsid w:val="00D12C27"/>
    <w:rsid w:val="00D1347B"/>
    <w:rsid w:val="00D1379E"/>
    <w:rsid w:val="00D13AF2"/>
    <w:rsid w:val="00D141B1"/>
    <w:rsid w:val="00D142BD"/>
    <w:rsid w:val="00D1435B"/>
    <w:rsid w:val="00D143A4"/>
    <w:rsid w:val="00D1536C"/>
    <w:rsid w:val="00D16A96"/>
    <w:rsid w:val="00D2072D"/>
    <w:rsid w:val="00D207DF"/>
    <w:rsid w:val="00D217B0"/>
    <w:rsid w:val="00D218E1"/>
    <w:rsid w:val="00D227FD"/>
    <w:rsid w:val="00D23143"/>
    <w:rsid w:val="00D24FBB"/>
    <w:rsid w:val="00D2697A"/>
    <w:rsid w:val="00D26DA5"/>
    <w:rsid w:val="00D26F04"/>
    <w:rsid w:val="00D27DAE"/>
    <w:rsid w:val="00D3045A"/>
    <w:rsid w:val="00D3290D"/>
    <w:rsid w:val="00D3305C"/>
    <w:rsid w:val="00D34F23"/>
    <w:rsid w:val="00D35D0B"/>
    <w:rsid w:val="00D36435"/>
    <w:rsid w:val="00D3683E"/>
    <w:rsid w:val="00D36959"/>
    <w:rsid w:val="00D36B25"/>
    <w:rsid w:val="00D3756E"/>
    <w:rsid w:val="00D37578"/>
    <w:rsid w:val="00D40BE4"/>
    <w:rsid w:val="00D41DF8"/>
    <w:rsid w:val="00D421B7"/>
    <w:rsid w:val="00D423B8"/>
    <w:rsid w:val="00D424AA"/>
    <w:rsid w:val="00D431D2"/>
    <w:rsid w:val="00D4374B"/>
    <w:rsid w:val="00D43B71"/>
    <w:rsid w:val="00D43E21"/>
    <w:rsid w:val="00D45401"/>
    <w:rsid w:val="00D459E4"/>
    <w:rsid w:val="00D466A3"/>
    <w:rsid w:val="00D47239"/>
    <w:rsid w:val="00D47F1B"/>
    <w:rsid w:val="00D51392"/>
    <w:rsid w:val="00D518B2"/>
    <w:rsid w:val="00D520B8"/>
    <w:rsid w:val="00D53395"/>
    <w:rsid w:val="00D53DCF"/>
    <w:rsid w:val="00D55641"/>
    <w:rsid w:val="00D5586F"/>
    <w:rsid w:val="00D560F9"/>
    <w:rsid w:val="00D56A6C"/>
    <w:rsid w:val="00D56B49"/>
    <w:rsid w:val="00D56D07"/>
    <w:rsid w:val="00D56FA6"/>
    <w:rsid w:val="00D575B5"/>
    <w:rsid w:val="00D57B3B"/>
    <w:rsid w:val="00D60DDB"/>
    <w:rsid w:val="00D62366"/>
    <w:rsid w:val="00D625AF"/>
    <w:rsid w:val="00D63041"/>
    <w:rsid w:val="00D6497B"/>
    <w:rsid w:val="00D64CE5"/>
    <w:rsid w:val="00D660C0"/>
    <w:rsid w:val="00D6646B"/>
    <w:rsid w:val="00D67683"/>
    <w:rsid w:val="00D67ACA"/>
    <w:rsid w:val="00D70265"/>
    <w:rsid w:val="00D70693"/>
    <w:rsid w:val="00D726DC"/>
    <w:rsid w:val="00D72B70"/>
    <w:rsid w:val="00D734BA"/>
    <w:rsid w:val="00D74509"/>
    <w:rsid w:val="00D74539"/>
    <w:rsid w:val="00D75F10"/>
    <w:rsid w:val="00D77370"/>
    <w:rsid w:val="00D779AB"/>
    <w:rsid w:val="00D77B78"/>
    <w:rsid w:val="00D80544"/>
    <w:rsid w:val="00D81221"/>
    <w:rsid w:val="00D813D6"/>
    <w:rsid w:val="00D815EF"/>
    <w:rsid w:val="00D81A5E"/>
    <w:rsid w:val="00D825C7"/>
    <w:rsid w:val="00D82EB2"/>
    <w:rsid w:val="00D8313D"/>
    <w:rsid w:val="00D840CE"/>
    <w:rsid w:val="00D846E6"/>
    <w:rsid w:val="00D84DD0"/>
    <w:rsid w:val="00D84F1B"/>
    <w:rsid w:val="00D8504F"/>
    <w:rsid w:val="00D857AC"/>
    <w:rsid w:val="00D8605A"/>
    <w:rsid w:val="00D86F5C"/>
    <w:rsid w:val="00D870F6"/>
    <w:rsid w:val="00D8744B"/>
    <w:rsid w:val="00D9030A"/>
    <w:rsid w:val="00D907DB"/>
    <w:rsid w:val="00D90C17"/>
    <w:rsid w:val="00D90E80"/>
    <w:rsid w:val="00D91314"/>
    <w:rsid w:val="00D9141E"/>
    <w:rsid w:val="00D9151D"/>
    <w:rsid w:val="00D91DDD"/>
    <w:rsid w:val="00D929F0"/>
    <w:rsid w:val="00D93F9F"/>
    <w:rsid w:val="00D94B43"/>
    <w:rsid w:val="00D96B80"/>
    <w:rsid w:val="00D96C99"/>
    <w:rsid w:val="00D97424"/>
    <w:rsid w:val="00DA1A9E"/>
    <w:rsid w:val="00DA247D"/>
    <w:rsid w:val="00DA29D6"/>
    <w:rsid w:val="00DA3723"/>
    <w:rsid w:val="00DA4909"/>
    <w:rsid w:val="00DA4DF3"/>
    <w:rsid w:val="00DA59EF"/>
    <w:rsid w:val="00DA6B40"/>
    <w:rsid w:val="00DA6DFB"/>
    <w:rsid w:val="00DA72FE"/>
    <w:rsid w:val="00DA7912"/>
    <w:rsid w:val="00DA7F3E"/>
    <w:rsid w:val="00DB14CF"/>
    <w:rsid w:val="00DB163B"/>
    <w:rsid w:val="00DB2D7E"/>
    <w:rsid w:val="00DB4423"/>
    <w:rsid w:val="00DB47BE"/>
    <w:rsid w:val="00DB4A56"/>
    <w:rsid w:val="00DB533A"/>
    <w:rsid w:val="00DB5A5B"/>
    <w:rsid w:val="00DB5BAD"/>
    <w:rsid w:val="00DB61CD"/>
    <w:rsid w:val="00DB6E4E"/>
    <w:rsid w:val="00DB74E3"/>
    <w:rsid w:val="00DB74E4"/>
    <w:rsid w:val="00DB7509"/>
    <w:rsid w:val="00DB7E01"/>
    <w:rsid w:val="00DC0662"/>
    <w:rsid w:val="00DC1366"/>
    <w:rsid w:val="00DC1584"/>
    <w:rsid w:val="00DC2D3A"/>
    <w:rsid w:val="00DC43AF"/>
    <w:rsid w:val="00DC52B6"/>
    <w:rsid w:val="00DC5B10"/>
    <w:rsid w:val="00DC6FC9"/>
    <w:rsid w:val="00DC7D25"/>
    <w:rsid w:val="00DD020F"/>
    <w:rsid w:val="00DD1919"/>
    <w:rsid w:val="00DD22F7"/>
    <w:rsid w:val="00DD3770"/>
    <w:rsid w:val="00DD3898"/>
    <w:rsid w:val="00DD41EA"/>
    <w:rsid w:val="00DD4AE4"/>
    <w:rsid w:val="00DD55C4"/>
    <w:rsid w:val="00DD6C28"/>
    <w:rsid w:val="00DD6CDF"/>
    <w:rsid w:val="00DD7FD0"/>
    <w:rsid w:val="00DE0408"/>
    <w:rsid w:val="00DE0CDA"/>
    <w:rsid w:val="00DE0F7C"/>
    <w:rsid w:val="00DE1B5F"/>
    <w:rsid w:val="00DE1BAE"/>
    <w:rsid w:val="00DE1ECF"/>
    <w:rsid w:val="00DE278E"/>
    <w:rsid w:val="00DE2D0D"/>
    <w:rsid w:val="00DE3328"/>
    <w:rsid w:val="00DE3EDC"/>
    <w:rsid w:val="00DE4F27"/>
    <w:rsid w:val="00DE567A"/>
    <w:rsid w:val="00DE68D7"/>
    <w:rsid w:val="00DE77DB"/>
    <w:rsid w:val="00DE7ED8"/>
    <w:rsid w:val="00DE7FC9"/>
    <w:rsid w:val="00DF00AF"/>
    <w:rsid w:val="00DF1CA2"/>
    <w:rsid w:val="00DF3108"/>
    <w:rsid w:val="00DF3E9E"/>
    <w:rsid w:val="00DF47B0"/>
    <w:rsid w:val="00DF4DE7"/>
    <w:rsid w:val="00DF4FA0"/>
    <w:rsid w:val="00DF6587"/>
    <w:rsid w:val="00DF6CEC"/>
    <w:rsid w:val="00DF719D"/>
    <w:rsid w:val="00DF7710"/>
    <w:rsid w:val="00DF7CD6"/>
    <w:rsid w:val="00E0012A"/>
    <w:rsid w:val="00E00A89"/>
    <w:rsid w:val="00E00DC1"/>
    <w:rsid w:val="00E00F1C"/>
    <w:rsid w:val="00E028EE"/>
    <w:rsid w:val="00E02E1C"/>
    <w:rsid w:val="00E02E7B"/>
    <w:rsid w:val="00E03710"/>
    <w:rsid w:val="00E042BB"/>
    <w:rsid w:val="00E04712"/>
    <w:rsid w:val="00E04B3C"/>
    <w:rsid w:val="00E06362"/>
    <w:rsid w:val="00E064B9"/>
    <w:rsid w:val="00E066D5"/>
    <w:rsid w:val="00E073DA"/>
    <w:rsid w:val="00E1004C"/>
    <w:rsid w:val="00E10972"/>
    <w:rsid w:val="00E11D70"/>
    <w:rsid w:val="00E12875"/>
    <w:rsid w:val="00E12E94"/>
    <w:rsid w:val="00E12EE5"/>
    <w:rsid w:val="00E13548"/>
    <w:rsid w:val="00E13B62"/>
    <w:rsid w:val="00E1447B"/>
    <w:rsid w:val="00E15497"/>
    <w:rsid w:val="00E15D79"/>
    <w:rsid w:val="00E17755"/>
    <w:rsid w:val="00E17D0D"/>
    <w:rsid w:val="00E208B7"/>
    <w:rsid w:val="00E215BF"/>
    <w:rsid w:val="00E21891"/>
    <w:rsid w:val="00E23409"/>
    <w:rsid w:val="00E241DE"/>
    <w:rsid w:val="00E242DC"/>
    <w:rsid w:val="00E24852"/>
    <w:rsid w:val="00E25452"/>
    <w:rsid w:val="00E25AD7"/>
    <w:rsid w:val="00E25C23"/>
    <w:rsid w:val="00E25DA1"/>
    <w:rsid w:val="00E25FAB"/>
    <w:rsid w:val="00E26775"/>
    <w:rsid w:val="00E2775A"/>
    <w:rsid w:val="00E27AA6"/>
    <w:rsid w:val="00E3077A"/>
    <w:rsid w:val="00E30AD1"/>
    <w:rsid w:val="00E31027"/>
    <w:rsid w:val="00E3115B"/>
    <w:rsid w:val="00E31276"/>
    <w:rsid w:val="00E31725"/>
    <w:rsid w:val="00E32F30"/>
    <w:rsid w:val="00E34D5A"/>
    <w:rsid w:val="00E34E3D"/>
    <w:rsid w:val="00E36622"/>
    <w:rsid w:val="00E37756"/>
    <w:rsid w:val="00E377D8"/>
    <w:rsid w:val="00E37BAB"/>
    <w:rsid w:val="00E410E8"/>
    <w:rsid w:val="00E41345"/>
    <w:rsid w:val="00E42B23"/>
    <w:rsid w:val="00E43863"/>
    <w:rsid w:val="00E43BCC"/>
    <w:rsid w:val="00E43FE4"/>
    <w:rsid w:val="00E453BC"/>
    <w:rsid w:val="00E461C8"/>
    <w:rsid w:val="00E462FE"/>
    <w:rsid w:val="00E4647B"/>
    <w:rsid w:val="00E465D1"/>
    <w:rsid w:val="00E468FF"/>
    <w:rsid w:val="00E46E98"/>
    <w:rsid w:val="00E47163"/>
    <w:rsid w:val="00E47372"/>
    <w:rsid w:val="00E47977"/>
    <w:rsid w:val="00E47C3F"/>
    <w:rsid w:val="00E5044F"/>
    <w:rsid w:val="00E51049"/>
    <w:rsid w:val="00E5120C"/>
    <w:rsid w:val="00E517F1"/>
    <w:rsid w:val="00E5232A"/>
    <w:rsid w:val="00E52745"/>
    <w:rsid w:val="00E5286F"/>
    <w:rsid w:val="00E54191"/>
    <w:rsid w:val="00E548A1"/>
    <w:rsid w:val="00E55C77"/>
    <w:rsid w:val="00E562FB"/>
    <w:rsid w:val="00E56393"/>
    <w:rsid w:val="00E565A6"/>
    <w:rsid w:val="00E57F44"/>
    <w:rsid w:val="00E603E2"/>
    <w:rsid w:val="00E61C2D"/>
    <w:rsid w:val="00E61C56"/>
    <w:rsid w:val="00E62E78"/>
    <w:rsid w:val="00E62F4F"/>
    <w:rsid w:val="00E62F62"/>
    <w:rsid w:val="00E64047"/>
    <w:rsid w:val="00E64AA2"/>
    <w:rsid w:val="00E65776"/>
    <w:rsid w:val="00E658DB"/>
    <w:rsid w:val="00E65BC1"/>
    <w:rsid w:val="00E65E76"/>
    <w:rsid w:val="00E667FE"/>
    <w:rsid w:val="00E66D07"/>
    <w:rsid w:val="00E710D0"/>
    <w:rsid w:val="00E71477"/>
    <w:rsid w:val="00E71859"/>
    <w:rsid w:val="00E71E51"/>
    <w:rsid w:val="00E72E84"/>
    <w:rsid w:val="00E7333F"/>
    <w:rsid w:val="00E7374F"/>
    <w:rsid w:val="00E73AB1"/>
    <w:rsid w:val="00E76208"/>
    <w:rsid w:val="00E76852"/>
    <w:rsid w:val="00E76BE7"/>
    <w:rsid w:val="00E76CE1"/>
    <w:rsid w:val="00E76DC7"/>
    <w:rsid w:val="00E774DA"/>
    <w:rsid w:val="00E779B3"/>
    <w:rsid w:val="00E77A77"/>
    <w:rsid w:val="00E77C51"/>
    <w:rsid w:val="00E80B34"/>
    <w:rsid w:val="00E80D57"/>
    <w:rsid w:val="00E811FA"/>
    <w:rsid w:val="00E814A5"/>
    <w:rsid w:val="00E81778"/>
    <w:rsid w:val="00E825B2"/>
    <w:rsid w:val="00E827D2"/>
    <w:rsid w:val="00E82806"/>
    <w:rsid w:val="00E83262"/>
    <w:rsid w:val="00E837EA"/>
    <w:rsid w:val="00E83ABA"/>
    <w:rsid w:val="00E83BC3"/>
    <w:rsid w:val="00E840F9"/>
    <w:rsid w:val="00E84A18"/>
    <w:rsid w:val="00E84AE1"/>
    <w:rsid w:val="00E84FCC"/>
    <w:rsid w:val="00E8507E"/>
    <w:rsid w:val="00E85340"/>
    <w:rsid w:val="00E85D8C"/>
    <w:rsid w:val="00E86330"/>
    <w:rsid w:val="00E87317"/>
    <w:rsid w:val="00E87FA2"/>
    <w:rsid w:val="00E901A2"/>
    <w:rsid w:val="00E90FA9"/>
    <w:rsid w:val="00E9131D"/>
    <w:rsid w:val="00E91D40"/>
    <w:rsid w:val="00E93A50"/>
    <w:rsid w:val="00E946A5"/>
    <w:rsid w:val="00E94C92"/>
    <w:rsid w:val="00E95A10"/>
    <w:rsid w:val="00E96268"/>
    <w:rsid w:val="00E96CFA"/>
    <w:rsid w:val="00E96E09"/>
    <w:rsid w:val="00E96E5B"/>
    <w:rsid w:val="00E96F5A"/>
    <w:rsid w:val="00E9703C"/>
    <w:rsid w:val="00E97B50"/>
    <w:rsid w:val="00E97EF1"/>
    <w:rsid w:val="00EA0C88"/>
    <w:rsid w:val="00EA0CE7"/>
    <w:rsid w:val="00EA1277"/>
    <w:rsid w:val="00EA18E1"/>
    <w:rsid w:val="00EA2655"/>
    <w:rsid w:val="00EA327E"/>
    <w:rsid w:val="00EA3BB7"/>
    <w:rsid w:val="00EA3DFE"/>
    <w:rsid w:val="00EA4358"/>
    <w:rsid w:val="00EA4801"/>
    <w:rsid w:val="00EA52F3"/>
    <w:rsid w:val="00EA5C7F"/>
    <w:rsid w:val="00EA5CE3"/>
    <w:rsid w:val="00EA5DA4"/>
    <w:rsid w:val="00EA72B4"/>
    <w:rsid w:val="00EA77CD"/>
    <w:rsid w:val="00EB02E8"/>
    <w:rsid w:val="00EB071A"/>
    <w:rsid w:val="00EB1B65"/>
    <w:rsid w:val="00EB2F00"/>
    <w:rsid w:val="00EB309E"/>
    <w:rsid w:val="00EB4D2B"/>
    <w:rsid w:val="00EB6505"/>
    <w:rsid w:val="00EB7050"/>
    <w:rsid w:val="00EB71EB"/>
    <w:rsid w:val="00EB75A1"/>
    <w:rsid w:val="00EB763D"/>
    <w:rsid w:val="00EB7D7A"/>
    <w:rsid w:val="00EB7ECD"/>
    <w:rsid w:val="00EC0681"/>
    <w:rsid w:val="00EC08F9"/>
    <w:rsid w:val="00EC0AC5"/>
    <w:rsid w:val="00EC1104"/>
    <w:rsid w:val="00EC1C53"/>
    <w:rsid w:val="00EC2771"/>
    <w:rsid w:val="00EC29BA"/>
    <w:rsid w:val="00EC2A23"/>
    <w:rsid w:val="00EC2BB2"/>
    <w:rsid w:val="00EC3007"/>
    <w:rsid w:val="00EC3236"/>
    <w:rsid w:val="00EC337A"/>
    <w:rsid w:val="00EC3D96"/>
    <w:rsid w:val="00EC46F4"/>
    <w:rsid w:val="00EC4DCC"/>
    <w:rsid w:val="00EC4E8D"/>
    <w:rsid w:val="00EC51F6"/>
    <w:rsid w:val="00EC58BA"/>
    <w:rsid w:val="00EC5F79"/>
    <w:rsid w:val="00EC6129"/>
    <w:rsid w:val="00EC66C2"/>
    <w:rsid w:val="00EC67CF"/>
    <w:rsid w:val="00EC7098"/>
    <w:rsid w:val="00EC7116"/>
    <w:rsid w:val="00ED02BC"/>
    <w:rsid w:val="00ED02D2"/>
    <w:rsid w:val="00ED0A2F"/>
    <w:rsid w:val="00ED0D50"/>
    <w:rsid w:val="00ED29B3"/>
    <w:rsid w:val="00ED2A64"/>
    <w:rsid w:val="00ED2B0B"/>
    <w:rsid w:val="00ED38FA"/>
    <w:rsid w:val="00ED3A65"/>
    <w:rsid w:val="00ED4B3F"/>
    <w:rsid w:val="00ED4D0A"/>
    <w:rsid w:val="00ED5C34"/>
    <w:rsid w:val="00ED6097"/>
    <w:rsid w:val="00ED65D0"/>
    <w:rsid w:val="00ED7A29"/>
    <w:rsid w:val="00EE046C"/>
    <w:rsid w:val="00EE0794"/>
    <w:rsid w:val="00EE13BB"/>
    <w:rsid w:val="00EE1E94"/>
    <w:rsid w:val="00EE227C"/>
    <w:rsid w:val="00EE3AB5"/>
    <w:rsid w:val="00EE3D03"/>
    <w:rsid w:val="00EE6167"/>
    <w:rsid w:val="00EE61B2"/>
    <w:rsid w:val="00EE6757"/>
    <w:rsid w:val="00EE67EC"/>
    <w:rsid w:val="00EE6C95"/>
    <w:rsid w:val="00EE6D0A"/>
    <w:rsid w:val="00EE7333"/>
    <w:rsid w:val="00EE7DB5"/>
    <w:rsid w:val="00EF02CE"/>
    <w:rsid w:val="00EF100F"/>
    <w:rsid w:val="00EF1CE2"/>
    <w:rsid w:val="00EF228F"/>
    <w:rsid w:val="00EF272D"/>
    <w:rsid w:val="00EF2D9C"/>
    <w:rsid w:val="00EF31D4"/>
    <w:rsid w:val="00EF3238"/>
    <w:rsid w:val="00EF351F"/>
    <w:rsid w:val="00EF3994"/>
    <w:rsid w:val="00EF3C6F"/>
    <w:rsid w:val="00EF5469"/>
    <w:rsid w:val="00EF5CEB"/>
    <w:rsid w:val="00EF6F3F"/>
    <w:rsid w:val="00EF6F65"/>
    <w:rsid w:val="00EF6FC2"/>
    <w:rsid w:val="00EF7B45"/>
    <w:rsid w:val="00EF7E2B"/>
    <w:rsid w:val="00F00477"/>
    <w:rsid w:val="00F00637"/>
    <w:rsid w:val="00F009E4"/>
    <w:rsid w:val="00F01792"/>
    <w:rsid w:val="00F02A27"/>
    <w:rsid w:val="00F03226"/>
    <w:rsid w:val="00F03BD9"/>
    <w:rsid w:val="00F03D0D"/>
    <w:rsid w:val="00F048B5"/>
    <w:rsid w:val="00F048F6"/>
    <w:rsid w:val="00F0491E"/>
    <w:rsid w:val="00F05340"/>
    <w:rsid w:val="00F05D47"/>
    <w:rsid w:val="00F06526"/>
    <w:rsid w:val="00F07033"/>
    <w:rsid w:val="00F071D1"/>
    <w:rsid w:val="00F10053"/>
    <w:rsid w:val="00F10B4B"/>
    <w:rsid w:val="00F117D2"/>
    <w:rsid w:val="00F1200C"/>
    <w:rsid w:val="00F124AA"/>
    <w:rsid w:val="00F13DEF"/>
    <w:rsid w:val="00F141CC"/>
    <w:rsid w:val="00F17979"/>
    <w:rsid w:val="00F207E7"/>
    <w:rsid w:val="00F20A00"/>
    <w:rsid w:val="00F20BC8"/>
    <w:rsid w:val="00F20D7F"/>
    <w:rsid w:val="00F20EBB"/>
    <w:rsid w:val="00F21AD9"/>
    <w:rsid w:val="00F21B99"/>
    <w:rsid w:val="00F21DD0"/>
    <w:rsid w:val="00F22138"/>
    <w:rsid w:val="00F22667"/>
    <w:rsid w:val="00F22A9A"/>
    <w:rsid w:val="00F237A5"/>
    <w:rsid w:val="00F239C1"/>
    <w:rsid w:val="00F2406F"/>
    <w:rsid w:val="00F24CB3"/>
    <w:rsid w:val="00F25433"/>
    <w:rsid w:val="00F25776"/>
    <w:rsid w:val="00F2622F"/>
    <w:rsid w:val="00F26348"/>
    <w:rsid w:val="00F26D48"/>
    <w:rsid w:val="00F26FF8"/>
    <w:rsid w:val="00F2711E"/>
    <w:rsid w:val="00F27245"/>
    <w:rsid w:val="00F27BE8"/>
    <w:rsid w:val="00F27DCE"/>
    <w:rsid w:val="00F30F34"/>
    <w:rsid w:val="00F31FE8"/>
    <w:rsid w:val="00F32E91"/>
    <w:rsid w:val="00F344DC"/>
    <w:rsid w:val="00F347FB"/>
    <w:rsid w:val="00F34F68"/>
    <w:rsid w:val="00F353A6"/>
    <w:rsid w:val="00F35828"/>
    <w:rsid w:val="00F35C27"/>
    <w:rsid w:val="00F364B7"/>
    <w:rsid w:val="00F36CFA"/>
    <w:rsid w:val="00F37815"/>
    <w:rsid w:val="00F40A39"/>
    <w:rsid w:val="00F414B1"/>
    <w:rsid w:val="00F41AAF"/>
    <w:rsid w:val="00F41E06"/>
    <w:rsid w:val="00F43562"/>
    <w:rsid w:val="00F44216"/>
    <w:rsid w:val="00F445B8"/>
    <w:rsid w:val="00F45BC8"/>
    <w:rsid w:val="00F46616"/>
    <w:rsid w:val="00F46935"/>
    <w:rsid w:val="00F4712E"/>
    <w:rsid w:val="00F47B80"/>
    <w:rsid w:val="00F50C28"/>
    <w:rsid w:val="00F5146A"/>
    <w:rsid w:val="00F524E8"/>
    <w:rsid w:val="00F5281C"/>
    <w:rsid w:val="00F53412"/>
    <w:rsid w:val="00F536C5"/>
    <w:rsid w:val="00F538CB"/>
    <w:rsid w:val="00F55CCC"/>
    <w:rsid w:val="00F56D48"/>
    <w:rsid w:val="00F601ED"/>
    <w:rsid w:val="00F60307"/>
    <w:rsid w:val="00F60C7A"/>
    <w:rsid w:val="00F614F5"/>
    <w:rsid w:val="00F623BB"/>
    <w:rsid w:val="00F623DE"/>
    <w:rsid w:val="00F62B0D"/>
    <w:rsid w:val="00F6301B"/>
    <w:rsid w:val="00F63AED"/>
    <w:rsid w:val="00F642F7"/>
    <w:rsid w:val="00F6483C"/>
    <w:rsid w:val="00F64B93"/>
    <w:rsid w:val="00F64F6D"/>
    <w:rsid w:val="00F65168"/>
    <w:rsid w:val="00F6586C"/>
    <w:rsid w:val="00F659E4"/>
    <w:rsid w:val="00F65E03"/>
    <w:rsid w:val="00F66134"/>
    <w:rsid w:val="00F66346"/>
    <w:rsid w:val="00F66950"/>
    <w:rsid w:val="00F67974"/>
    <w:rsid w:val="00F67B94"/>
    <w:rsid w:val="00F709F7"/>
    <w:rsid w:val="00F71626"/>
    <w:rsid w:val="00F72C8E"/>
    <w:rsid w:val="00F7313F"/>
    <w:rsid w:val="00F736EA"/>
    <w:rsid w:val="00F743E2"/>
    <w:rsid w:val="00F74E48"/>
    <w:rsid w:val="00F7512A"/>
    <w:rsid w:val="00F77773"/>
    <w:rsid w:val="00F779CE"/>
    <w:rsid w:val="00F77E5F"/>
    <w:rsid w:val="00F804D4"/>
    <w:rsid w:val="00F805AE"/>
    <w:rsid w:val="00F80AD4"/>
    <w:rsid w:val="00F80E7B"/>
    <w:rsid w:val="00F810EC"/>
    <w:rsid w:val="00F8132F"/>
    <w:rsid w:val="00F82858"/>
    <w:rsid w:val="00F836F3"/>
    <w:rsid w:val="00F8400C"/>
    <w:rsid w:val="00F84604"/>
    <w:rsid w:val="00F84A4C"/>
    <w:rsid w:val="00F850D9"/>
    <w:rsid w:val="00F86A9A"/>
    <w:rsid w:val="00F86B87"/>
    <w:rsid w:val="00F86E30"/>
    <w:rsid w:val="00F90291"/>
    <w:rsid w:val="00F90341"/>
    <w:rsid w:val="00F904B5"/>
    <w:rsid w:val="00F92503"/>
    <w:rsid w:val="00F92D2F"/>
    <w:rsid w:val="00F93B43"/>
    <w:rsid w:val="00F93F01"/>
    <w:rsid w:val="00F940A5"/>
    <w:rsid w:val="00F94544"/>
    <w:rsid w:val="00F9456C"/>
    <w:rsid w:val="00F94A01"/>
    <w:rsid w:val="00F94A64"/>
    <w:rsid w:val="00F95937"/>
    <w:rsid w:val="00F95E06"/>
    <w:rsid w:val="00F96913"/>
    <w:rsid w:val="00F96E0E"/>
    <w:rsid w:val="00F972D5"/>
    <w:rsid w:val="00F97C1F"/>
    <w:rsid w:val="00F97DA9"/>
    <w:rsid w:val="00FA01AE"/>
    <w:rsid w:val="00FA0585"/>
    <w:rsid w:val="00FA08CA"/>
    <w:rsid w:val="00FA0CC0"/>
    <w:rsid w:val="00FA0FD1"/>
    <w:rsid w:val="00FA166D"/>
    <w:rsid w:val="00FA1BB4"/>
    <w:rsid w:val="00FA23AE"/>
    <w:rsid w:val="00FA2C61"/>
    <w:rsid w:val="00FA2C97"/>
    <w:rsid w:val="00FA305E"/>
    <w:rsid w:val="00FA40FF"/>
    <w:rsid w:val="00FA44BA"/>
    <w:rsid w:val="00FA5852"/>
    <w:rsid w:val="00FA5EA4"/>
    <w:rsid w:val="00FA67B0"/>
    <w:rsid w:val="00FA6AC0"/>
    <w:rsid w:val="00FA6C85"/>
    <w:rsid w:val="00FA6E39"/>
    <w:rsid w:val="00FB004F"/>
    <w:rsid w:val="00FB01C9"/>
    <w:rsid w:val="00FB0842"/>
    <w:rsid w:val="00FB0B1C"/>
    <w:rsid w:val="00FB0EDB"/>
    <w:rsid w:val="00FB10B8"/>
    <w:rsid w:val="00FB1D4C"/>
    <w:rsid w:val="00FB2703"/>
    <w:rsid w:val="00FB2CA0"/>
    <w:rsid w:val="00FB2F5C"/>
    <w:rsid w:val="00FB3079"/>
    <w:rsid w:val="00FB3B30"/>
    <w:rsid w:val="00FB473B"/>
    <w:rsid w:val="00FB5AC5"/>
    <w:rsid w:val="00FB6AD6"/>
    <w:rsid w:val="00FB72E9"/>
    <w:rsid w:val="00FB7EEA"/>
    <w:rsid w:val="00FC0210"/>
    <w:rsid w:val="00FC110C"/>
    <w:rsid w:val="00FC365D"/>
    <w:rsid w:val="00FC4F66"/>
    <w:rsid w:val="00FC501A"/>
    <w:rsid w:val="00FC6733"/>
    <w:rsid w:val="00FC67F7"/>
    <w:rsid w:val="00FC7A85"/>
    <w:rsid w:val="00FD0404"/>
    <w:rsid w:val="00FD04A2"/>
    <w:rsid w:val="00FD05EB"/>
    <w:rsid w:val="00FD1694"/>
    <w:rsid w:val="00FD2351"/>
    <w:rsid w:val="00FD47BB"/>
    <w:rsid w:val="00FD53B1"/>
    <w:rsid w:val="00FD597A"/>
    <w:rsid w:val="00FD629B"/>
    <w:rsid w:val="00FD63B0"/>
    <w:rsid w:val="00FD6849"/>
    <w:rsid w:val="00FD6A94"/>
    <w:rsid w:val="00FD6CBC"/>
    <w:rsid w:val="00FD6F8E"/>
    <w:rsid w:val="00FD713A"/>
    <w:rsid w:val="00FD765C"/>
    <w:rsid w:val="00FD7A2F"/>
    <w:rsid w:val="00FD7E92"/>
    <w:rsid w:val="00FDF8BB"/>
    <w:rsid w:val="00FE0394"/>
    <w:rsid w:val="00FE0F90"/>
    <w:rsid w:val="00FE0FB4"/>
    <w:rsid w:val="00FE1F31"/>
    <w:rsid w:val="00FE2A57"/>
    <w:rsid w:val="00FE2BC1"/>
    <w:rsid w:val="00FE2FF8"/>
    <w:rsid w:val="00FE33CE"/>
    <w:rsid w:val="00FE35FE"/>
    <w:rsid w:val="00FE3AF4"/>
    <w:rsid w:val="00FE5200"/>
    <w:rsid w:val="00FE5F50"/>
    <w:rsid w:val="00FE6EFF"/>
    <w:rsid w:val="00FE72D0"/>
    <w:rsid w:val="00FE77B5"/>
    <w:rsid w:val="00FF0249"/>
    <w:rsid w:val="00FF047C"/>
    <w:rsid w:val="00FF1AAD"/>
    <w:rsid w:val="00FF1AF4"/>
    <w:rsid w:val="00FF1DA2"/>
    <w:rsid w:val="00FF2567"/>
    <w:rsid w:val="00FF26F5"/>
    <w:rsid w:val="00FF2900"/>
    <w:rsid w:val="00FF2AB8"/>
    <w:rsid w:val="00FF2DB6"/>
    <w:rsid w:val="00FF3919"/>
    <w:rsid w:val="00FF3C1E"/>
    <w:rsid w:val="00FF4360"/>
    <w:rsid w:val="00FF4739"/>
    <w:rsid w:val="00FF5697"/>
    <w:rsid w:val="00FF585B"/>
    <w:rsid w:val="00FF5EA0"/>
    <w:rsid w:val="00FF672B"/>
    <w:rsid w:val="0110D7D2"/>
    <w:rsid w:val="014DFC17"/>
    <w:rsid w:val="0204A797"/>
    <w:rsid w:val="0243FE44"/>
    <w:rsid w:val="02468FCF"/>
    <w:rsid w:val="024A1AEF"/>
    <w:rsid w:val="02ABE1CD"/>
    <w:rsid w:val="02CFB167"/>
    <w:rsid w:val="02CFF692"/>
    <w:rsid w:val="02D92994"/>
    <w:rsid w:val="02E52FA7"/>
    <w:rsid w:val="03B5527E"/>
    <w:rsid w:val="03FD7748"/>
    <w:rsid w:val="0425E23E"/>
    <w:rsid w:val="042DF2C3"/>
    <w:rsid w:val="0437945A"/>
    <w:rsid w:val="04589487"/>
    <w:rsid w:val="047677A9"/>
    <w:rsid w:val="04F702E5"/>
    <w:rsid w:val="0515455A"/>
    <w:rsid w:val="05677281"/>
    <w:rsid w:val="057ACA27"/>
    <w:rsid w:val="058FB2E2"/>
    <w:rsid w:val="05A868DF"/>
    <w:rsid w:val="05C5FDB6"/>
    <w:rsid w:val="05CC7E57"/>
    <w:rsid w:val="05D59A40"/>
    <w:rsid w:val="05DEA33F"/>
    <w:rsid w:val="05E1E817"/>
    <w:rsid w:val="061BD286"/>
    <w:rsid w:val="06C41DC7"/>
    <w:rsid w:val="06DA1039"/>
    <w:rsid w:val="0735BE09"/>
    <w:rsid w:val="07BA083F"/>
    <w:rsid w:val="07FF4BC1"/>
    <w:rsid w:val="0804E447"/>
    <w:rsid w:val="080E461B"/>
    <w:rsid w:val="083AC73F"/>
    <w:rsid w:val="08752DE4"/>
    <w:rsid w:val="08BCD5DD"/>
    <w:rsid w:val="08FEB0AA"/>
    <w:rsid w:val="094BB1E6"/>
    <w:rsid w:val="09D03FD9"/>
    <w:rsid w:val="09DC009E"/>
    <w:rsid w:val="09F4C359"/>
    <w:rsid w:val="0A2E3236"/>
    <w:rsid w:val="0A4E8DA9"/>
    <w:rsid w:val="0A8B5534"/>
    <w:rsid w:val="0AF3E047"/>
    <w:rsid w:val="0AFF0188"/>
    <w:rsid w:val="0B010673"/>
    <w:rsid w:val="0B80BBC6"/>
    <w:rsid w:val="0C650E7B"/>
    <w:rsid w:val="0C6713C9"/>
    <w:rsid w:val="0C8A1B26"/>
    <w:rsid w:val="0CC0D64E"/>
    <w:rsid w:val="0D484EFF"/>
    <w:rsid w:val="0D59A123"/>
    <w:rsid w:val="0DB0F646"/>
    <w:rsid w:val="0DB6917F"/>
    <w:rsid w:val="0DC0D057"/>
    <w:rsid w:val="0DC224B9"/>
    <w:rsid w:val="0DD12998"/>
    <w:rsid w:val="0DDD9897"/>
    <w:rsid w:val="0E194357"/>
    <w:rsid w:val="0E3E9CA9"/>
    <w:rsid w:val="0E5E736A"/>
    <w:rsid w:val="0EEC5609"/>
    <w:rsid w:val="0F28FACB"/>
    <w:rsid w:val="0FE5E4B3"/>
    <w:rsid w:val="0FFAF1B0"/>
    <w:rsid w:val="100B6A9F"/>
    <w:rsid w:val="111CCB5C"/>
    <w:rsid w:val="1128C05C"/>
    <w:rsid w:val="1133DCDA"/>
    <w:rsid w:val="11624168"/>
    <w:rsid w:val="1183E63E"/>
    <w:rsid w:val="11E0560A"/>
    <w:rsid w:val="11E9BA4B"/>
    <w:rsid w:val="123126B6"/>
    <w:rsid w:val="124E6AA4"/>
    <w:rsid w:val="12C15C2C"/>
    <w:rsid w:val="12DED5F1"/>
    <w:rsid w:val="131E7759"/>
    <w:rsid w:val="137B67B5"/>
    <w:rsid w:val="13A0E368"/>
    <w:rsid w:val="14BAAAE3"/>
    <w:rsid w:val="15006B68"/>
    <w:rsid w:val="151551F0"/>
    <w:rsid w:val="15569588"/>
    <w:rsid w:val="1580DA5A"/>
    <w:rsid w:val="15A082E9"/>
    <w:rsid w:val="15EB18C2"/>
    <w:rsid w:val="15FBB870"/>
    <w:rsid w:val="161C845C"/>
    <w:rsid w:val="1675B0B4"/>
    <w:rsid w:val="1686C9AB"/>
    <w:rsid w:val="16A64B49"/>
    <w:rsid w:val="16DAA924"/>
    <w:rsid w:val="17706112"/>
    <w:rsid w:val="177C699E"/>
    <w:rsid w:val="178122FB"/>
    <w:rsid w:val="17BC98CD"/>
    <w:rsid w:val="17BF50BC"/>
    <w:rsid w:val="18288E59"/>
    <w:rsid w:val="18BE4317"/>
    <w:rsid w:val="18C9EE9B"/>
    <w:rsid w:val="18DDE1F1"/>
    <w:rsid w:val="19E62B25"/>
    <w:rsid w:val="1A2592EB"/>
    <w:rsid w:val="1A77D3C0"/>
    <w:rsid w:val="1AA08CE7"/>
    <w:rsid w:val="1B338E0F"/>
    <w:rsid w:val="1B58E354"/>
    <w:rsid w:val="1B76E21F"/>
    <w:rsid w:val="1B8E6809"/>
    <w:rsid w:val="1BBBB879"/>
    <w:rsid w:val="1BBFF5F3"/>
    <w:rsid w:val="1BC8404C"/>
    <w:rsid w:val="1BDA2260"/>
    <w:rsid w:val="1BF061D7"/>
    <w:rsid w:val="1C1034A7"/>
    <w:rsid w:val="1C34AF9F"/>
    <w:rsid w:val="1C991AD3"/>
    <w:rsid w:val="1CD61B43"/>
    <w:rsid w:val="1D00D9FE"/>
    <w:rsid w:val="1D04DEE3"/>
    <w:rsid w:val="1D381756"/>
    <w:rsid w:val="1D829DF3"/>
    <w:rsid w:val="1DADCCE6"/>
    <w:rsid w:val="1DF80347"/>
    <w:rsid w:val="1E2B1103"/>
    <w:rsid w:val="1E41CFF2"/>
    <w:rsid w:val="1E6BB5D3"/>
    <w:rsid w:val="1E89578D"/>
    <w:rsid w:val="1EFA89BC"/>
    <w:rsid w:val="1F038DA8"/>
    <w:rsid w:val="1F10F77C"/>
    <w:rsid w:val="1F2034BC"/>
    <w:rsid w:val="1F28D113"/>
    <w:rsid w:val="1F313DBD"/>
    <w:rsid w:val="1F480F9A"/>
    <w:rsid w:val="1F7D4C56"/>
    <w:rsid w:val="1F9A7B5A"/>
    <w:rsid w:val="201FA0D2"/>
    <w:rsid w:val="2024393E"/>
    <w:rsid w:val="20711A41"/>
    <w:rsid w:val="20FDB81D"/>
    <w:rsid w:val="2127ECF3"/>
    <w:rsid w:val="21305A69"/>
    <w:rsid w:val="215C7516"/>
    <w:rsid w:val="21779E24"/>
    <w:rsid w:val="217F4AF0"/>
    <w:rsid w:val="21A45451"/>
    <w:rsid w:val="21B3708B"/>
    <w:rsid w:val="21B63793"/>
    <w:rsid w:val="21E39EB1"/>
    <w:rsid w:val="21EC3A01"/>
    <w:rsid w:val="22083AC3"/>
    <w:rsid w:val="223E55CE"/>
    <w:rsid w:val="22588F37"/>
    <w:rsid w:val="22710FF8"/>
    <w:rsid w:val="22D989C3"/>
    <w:rsid w:val="23050E7C"/>
    <w:rsid w:val="237C886D"/>
    <w:rsid w:val="2387CBD7"/>
    <w:rsid w:val="23927D06"/>
    <w:rsid w:val="23B27BF4"/>
    <w:rsid w:val="23C0CB42"/>
    <w:rsid w:val="24167CD3"/>
    <w:rsid w:val="2446E348"/>
    <w:rsid w:val="24FB26AA"/>
    <w:rsid w:val="2501DE77"/>
    <w:rsid w:val="251ABF48"/>
    <w:rsid w:val="252C8AEA"/>
    <w:rsid w:val="255EA873"/>
    <w:rsid w:val="25B192AE"/>
    <w:rsid w:val="25F133BB"/>
    <w:rsid w:val="26552B98"/>
    <w:rsid w:val="26678F25"/>
    <w:rsid w:val="2679BF75"/>
    <w:rsid w:val="268A50DD"/>
    <w:rsid w:val="26B94396"/>
    <w:rsid w:val="26BBAEB8"/>
    <w:rsid w:val="26F9FE35"/>
    <w:rsid w:val="271FCC75"/>
    <w:rsid w:val="27547B51"/>
    <w:rsid w:val="2755B205"/>
    <w:rsid w:val="276C82E6"/>
    <w:rsid w:val="27A2800D"/>
    <w:rsid w:val="27A6E3A0"/>
    <w:rsid w:val="27B30970"/>
    <w:rsid w:val="27C7658C"/>
    <w:rsid w:val="27FAE9E7"/>
    <w:rsid w:val="28518091"/>
    <w:rsid w:val="288A2C26"/>
    <w:rsid w:val="289839A7"/>
    <w:rsid w:val="291E67BC"/>
    <w:rsid w:val="29214E38"/>
    <w:rsid w:val="2924DACF"/>
    <w:rsid w:val="292B4646"/>
    <w:rsid w:val="299E2043"/>
    <w:rsid w:val="29A9651A"/>
    <w:rsid w:val="29DA5B46"/>
    <w:rsid w:val="29FCDB8C"/>
    <w:rsid w:val="2A7C2ACF"/>
    <w:rsid w:val="2AD49E6B"/>
    <w:rsid w:val="2AFFBA49"/>
    <w:rsid w:val="2B0A902A"/>
    <w:rsid w:val="2B1141BD"/>
    <w:rsid w:val="2BEDFD18"/>
    <w:rsid w:val="2BF4EC57"/>
    <w:rsid w:val="2C0ACDD9"/>
    <w:rsid w:val="2C2A8656"/>
    <w:rsid w:val="2C7372A7"/>
    <w:rsid w:val="2C933022"/>
    <w:rsid w:val="2CB89964"/>
    <w:rsid w:val="2CBB64A0"/>
    <w:rsid w:val="2CC3E99E"/>
    <w:rsid w:val="2D1B085B"/>
    <w:rsid w:val="2D65B9C3"/>
    <w:rsid w:val="2DA059C7"/>
    <w:rsid w:val="2DA754DD"/>
    <w:rsid w:val="2E043803"/>
    <w:rsid w:val="2E7B1451"/>
    <w:rsid w:val="2E9EDE1A"/>
    <w:rsid w:val="2EC15F8D"/>
    <w:rsid w:val="2F2BDE9E"/>
    <w:rsid w:val="2FA8C253"/>
    <w:rsid w:val="2FB646B6"/>
    <w:rsid w:val="2FBF7183"/>
    <w:rsid w:val="2FD1C97E"/>
    <w:rsid w:val="2FF66B33"/>
    <w:rsid w:val="3047BA33"/>
    <w:rsid w:val="30976FBD"/>
    <w:rsid w:val="30A52326"/>
    <w:rsid w:val="30B02520"/>
    <w:rsid w:val="30CA6D4D"/>
    <w:rsid w:val="30D80E01"/>
    <w:rsid w:val="312B27CC"/>
    <w:rsid w:val="318DD9A4"/>
    <w:rsid w:val="3240971F"/>
    <w:rsid w:val="3242D862"/>
    <w:rsid w:val="324481D9"/>
    <w:rsid w:val="32508CDB"/>
    <w:rsid w:val="32709E32"/>
    <w:rsid w:val="32CA1B3E"/>
    <w:rsid w:val="32D1B61A"/>
    <w:rsid w:val="32F44057"/>
    <w:rsid w:val="33C1239E"/>
    <w:rsid w:val="345EF4B8"/>
    <w:rsid w:val="34891F09"/>
    <w:rsid w:val="3491B294"/>
    <w:rsid w:val="3499DEA5"/>
    <w:rsid w:val="34A4B2D8"/>
    <w:rsid w:val="34C174E4"/>
    <w:rsid w:val="34D6F2DC"/>
    <w:rsid w:val="34E34A70"/>
    <w:rsid w:val="350BA045"/>
    <w:rsid w:val="35136749"/>
    <w:rsid w:val="35331AB0"/>
    <w:rsid w:val="3567F929"/>
    <w:rsid w:val="35848AD1"/>
    <w:rsid w:val="3599D8AE"/>
    <w:rsid w:val="362D82F5"/>
    <w:rsid w:val="362EE322"/>
    <w:rsid w:val="3641C976"/>
    <w:rsid w:val="3659DE67"/>
    <w:rsid w:val="3670F665"/>
    <w:rsid w:val="3699ABCE"/>
    <w:rsid w:val="36D5F727"/>
    <w:rsid w:val="37049BB2"/>
    <w:rsid w:val="37097AC2"/>
    <w:rsid w:val="37605989"/>
    <w:rsid w:val="37820DE3"/>
    <w:rsid w:val="37A16C23"/>
    <w:rsid w:val="3835D8E6"/>
    <w:rsid w:val="383955CC"/>
    <w:rsid w:val="385025C0"/>
    <w:rsid w:val="38C503F6"/>
    <w:rsid w:val="3978AF8F"/>
    <w:rsid w:val="39A3041E"/>
    <w:rsid w:val="39AC79A8"/>
    <w:rsid w:val="39AF515F"/>
    <w:rsid w:val="39B10C34"/>
    <w:rsid w:val="3A3C1D6F"/>
    <w:rsid w:val="3A5623F2"/>
    <w:rsid w:val="3A5963EE"/>
    <w:rsid w:val="3ADAE557"/>
    <w:rsid w:val="3AEFC4FB"/>
    <w:rsid w:val="3B081877"/>
    <w:rsid w:val="3B094767"/>
    <w:rsid w:val="3B1584E8"/>
    <w:rsid w:val="3B559EFC"/>
    <w:rsid w:val="3B9452E6"/>
    <w:rsid w:val="3B9966FB"/>
    <w:rsid w:val="3C2E15D2"/>
    <w:rsid w:val="3C459412"/>
    <w:rsid w:val="3C65D827"/>
    <w:rsid w:val="3CB709D1"/>
    <w:rsid w:val="3D2BC4DE"/>
    <w:rsid w:val="3D82D86A"/>
    <w:rsid w:val="3DA164C7"/>
    <w:rsid w:val="3DBA70A5"/>
    <w:rsid w:val="3DFD8F63"/>
    <w:rsid w:val="3E1A21FE"/>
    <w:rsid w:val="3E21A441"/>
    <w:rsid w:val="3E5242BF"/>
    <w:rsid w:val="3EF3356A"/>
    <w:rsid w:val="3F05FFE4"/>
    <w:rsid w:val="3F378A87"/>
    <w:rsid w:val="3F40CD43"/>
    <w:rsid w:val="3F8986B4"/>
    <w:rsid w:val="3FF9DBFB"/>
    <w:rsid w:val="40420970"/>
    <w:rsid w:val="40432099"/>
    <w:rsid w:val="40940891"/>
    <w:rsid w:val="41378BEE"/>
    <w:rsid w:val="413AB3CE"/>
    <w:rsid w:val="4149F7D2"/>
    <w:rsid w:val="415C6B0C"/>
    <w:rsid w:val="415EC916"/>
    <w:rsid w:val="41D19BF7"/>
    <w:rsid w:val="4210EF19"/>
    <w:rsid w:val="42537C84"/>
    <w:rsid w:val="42727201"/>
    <w:rsid w:val="4297DEC9"/>
    <w:rsid w:val="42AF0A15"/>
    <w:rsid w:val="430A6BB1"/>
    <w:rsid w:val="4400783F"/>
    <w:rsid w:val="440527C7"/>
    <w:rsid w:val="4447469F"/>
    <w:rsid w:val="4468F687"/>
    <w:rsid w:val="44B029AD"/>
    <w:rsid w:val="450A32DD"/>
    <w:rsid w:val="450B53A1"/>
    <w:rsid w:val="45735BA1"/>
    <w:rsid w:val="4591FFD4"/>
    <w:rsid w:val="45932F90"/>
    <w:rsid w:val="462DE549"/>
    <w:rsid w:val="46A8D908"/>
    <w:rsid w:val="470D067B"/>
    <w:rsid w:val="4716956E"/>
    <w:rsid w:val="4757AADB"/>
    <w:rsid w:val="476AB483"/>
    <w:rsid w:val="4770BC58"/>
    <w:rsid w:val="47737450"/>
    <w:rsid w:val="478FBC8C"/>
    <w:rsid w:val="47996355"/>
    <w:rsid w:val="4819A14F"/>
    <w:rsid w:val="4877CEAE"/>
    <w:rsid w:val="488408F8"/>
    <w:rsid w:val="48A5484C"/>
    <w:rsid w:val="48D9161D"/>
    <w:rsid w:val="48D9D03F"/>
    <w:rsid w:val="48EB97AB"/>
    <w:rsid w:val="48EFFE26"/>
    <w:rsid w:val="48F6905C"/>
    <w:rsid w:val="4944BFED"/>
    <w:rsid w:val="49AC920F"/>
    <w:rsid w:val="49BFCF58"/>
    <w:rsid w:val="49C44639"/>
    <w:rsid w:val="49CD8356"/>
    <w:rsid w:val="49E9BBD7"/>
    <w:rsid w:val="49F86C51"/>
    <w:rsid w:val="4A1E2F38"/>
    <w:rsid w:val="4A69F575"/>
    <w:rsid w:val="4A8BA322"/>
    <w:rsid w:val="4A8FE315"/>
    <w:rsid w:val="4A964E17"/>
    <w:rsid w:val="4AA2C988"/>
    <w:rsid w:val="4AAAF1A2"/>
    <w:rsid w:val="4AAB891A"/>
    <w:rsid w:val="4ACD48ED"/>
    <w:rsid w:val="4AE0FC9F"/>
    <w:rsid w:val="4B1220D6"/>
    <w:rsid w:val="4B1FD410"/>
    <w:rsid w:val="4B6C6135"/>
    <w:rsid w:val="4C8DFB73"/>
    <w:rsid w:val="4C97F6D9"/>
    <w:rsid w:val="4D129FDF"/>
    <w:rsid w:val="4D7ACBFC"/>
    <w:rsid w:val="4D85649F"/>
    <w:rsid w:val="4DCEA7A5"/>
    <w:rsid w:val="4DD2C8B2"/>
    <w:rsid w:val="4ED96A8B"/>
    <w:rsid w:val="4EF175A3"/>
    <w:rsid w:val="4F1A7E5B"/>
    <w:rsid w:val="4FFE4D17"/>
    <w:rsid w:val="50244350"/>
    <w:rsid w:val="506D5BE9"/>
    <w:rsid w:val="5090037D"/>
    <w:rsid w:val="50AFBDD3"/>
    <w:rsid w:val="50E607CF"/>
    <w:rsid w:val="5139E748"/>
    <w:rsid w:val="519C5BB7"/>
    <w:rsid w:val="51B20548"/>
    <w:rsid w:val="51E81041"/>
    <w:rsid w:val="51E86326"/>
    <w:rsid w:val="51F57F88"/>
    <w:rsid w:val="52060744"/>
    <w:rsid w:val="521D70B8"/>
    <w:rsid w:val="52538480"/>
    <w:rsid w:val="525ACEFB"/>
    <w:rsid w:val="525FD1C1"/>
    <w:rsid w:val="52826415"/>
    <w:rsid w:val="52A5F7A0"/>
    <w:rsid w:val="530C34A3"/>
    <w:rsid w:val="5310EEF0"/>
    <w:rsid w:val="5316F985"/>
    <w:rsid w:val="534FF176"/>
    <w:rsid w:val="53522EBD"/>
    <w:rsid w:val="535F8734"/>
    <w:rsid w:val="53B881CD"/>
    <w:rsid w:val="53C02A77"/>
    <w:rsid w:val="54CFD68A"/>
    <w:rsid w:val="54F2279C"/>
    <w:rsid w:val="551C9319"/>
    <w:rsid w:val="5556BB87"/>
    <w:rsid w:val="5557D841"/>
    <w:rsid w:val="555CE698"/>
    <w:rsid w:val="55A9D1B2"/>
    <w:rsid w:val="5622A59D"/>
    <w:rsid w:val="56282E06"/>
    <w:rsid w:val="56302B20"/>
    <w:rsid w:val="5647ABCF"/>
    <w:rsid w:val="568C041D"/>
    <w:rsid w:val="5693DE43"/>
    <w:rsid w:val="5694B598"/>
    <w:rsid w:val="57978853"/>
    <w:rsid w:val="57A224CF"/>
    <w:rsid w:val="57A7FFFC"/>
    <w:rsid w:val="5837D9D7"/>
    <w:rsid w:val="586A62BB"/>
    <w:rsid w:val="58EEBBD4"/>
    <w:rsid w:val="594E58A4"/>
    <w:rsid w:val="596282DC"/>
    <w:rsid w:val="59632862"/>
    <w:rsid w:val="59874A20"/>
    <w:rsid w:val="5992BC09"/>
    <w:rsid w:val="59D5A8D2"/>
    <w:rsid w:val="59E4452F"/>
    <w:rsid w:val="59F48959"/>
    <w:rsid w:val="5A0F550B"/>
    <w:rsid w:val="5AF3D189"/>
    <w:rsid w:val="5AFE266B"/>
    <w:rsid w:val="5B22FDF6"/>
    <w:rsid w:val="5B5219D2"/>
    <w:rsid w:val="5B626179"/>
    <w:rsid w:val="5B71B1D9"/>
    <w:rsid w:val="5C0E3BEB"/>
    <w:rsid w:val="5C1C44E4"/>
    <w:rsid w:val="5C455202"/>
    <w:rsid w:val="5C456C83"/>
    <w:rsid w:val="5C4A5665"/>
    <w:rsid w:val="5C62DA1A"/>
    <w:rsid w:val="5CA00FA7"/>
    <w:rsid w:val="5CC093A6"/>
    <w:rsid w:val="5D145BF0"/>
    <w:rsid w:val="5D21E4D6"/>
    <w:rsid w:val="5D44FECA"/>
    <w:rsid w:val="5D4BE77C"/>
    <w:rsid w:val="5D7267F8"/>
    <w:rsid w:val="5DC458B5"/>
    <w:rsid w:val="5E8D55CF"/>
    <w:rsid w:val="5EB9BE65"/>
    <w:rsid w:val="5F3B0CD8"/>
    <w:rsid w:val="5F49B7F9"/>
    <w:rsid w:val="5FA0A1FA"/>
    <w:rsid w:val="5FA32718"/>
    <w:rsid w:val="5FB77078"/>
    <w:rsid w:val="5FEF71F8"/>
    <w:rsid w:val="5FF111DD"/>
    <w:rsid w:val="5FF379C1"/>
    <w:rsid w:val="6082700E"/>
    <w:rsid w:val="616EDF5C"/>
    <w:rsid w:val="61715C68"/>
    <w:rsid w:val="618B4259"/>
    <w:rsid w:val="61CF2324"/>
    <w:rsid w:val="6241CA34"/>
    <w:rsid w:val="625DEF69"/>
    <w:rsid w:val="62D0BAD8"/>
    <w:rsid w:val="6349E6A8"/>
    <w:rsid w:val="639B8568"/>
    <w:rsid w:val="63DEBB90"/>
    <w:rsid w:val="641D5755"/>
    <w:rsid w:val="6451170A"/>
    <w:rsid w:val="64A064E3"/>
    <w:rsid w:val="64C225B5"/>
    <w:rsid w:val="64F54AFA"/>
    <w:rsid w:val="6549B9FA"/>
    <w:rsid w:val="6578796F"/>
    <w:rsid w:val="6592F6FF"/>
    <w:rsid w:val="65D8E76A"/>
    <w:rsid w:val="667B7B83"/>
    <w:rsid w:val="668AB601"/>
    <w:rsid w:val="66F08110"/>
    <w:rsid w:val="66F47845"/>
    <w:rsid w:val="67416E90"/>
    <w:rsid w:val="676482BD"/>
    <w:rsid w:val="67A03C15"/>
    <w:rsid w:val="67A9F85B"/>
    <w:rsid w:val="67E54699"/>
    <w:rsid w:val="6824B3FC"/>
    <w:rsid w:val="6868DD59"/>
    <w:rsid w:val="6878353D"/>
    <w:rsid w:val="68C4B8EC"/>
    <w:rsid w:val="69363EB6"/>
    <w:rsid w:val="6994C1C9"/>
    <w:rsid w:val="6998A456"/>
    <w:rsid w:val="69F638F7"/>
    <w:rsid w:val="6A0E9A20"/>
    <w:rsid w:val="6A3D3F71"/>
    <w:rsid w:val="6A476C5D"/>
    <w:rsid w:val="6AB6A10F"/>
    <w:rsid w:val="6AC6F30F"/>
    <w:rsid w:val="6AC71AF1"/>
    <w:rsid w:val="6ADC6435"/>
    <w:rsid w:val="6AEAE039"/>
    <w:rsid w:val="6AEBA6CE"/>
    <w:rsid w:val="6AF51C58"/>
    <w:rsid w:val="6AFB4C45"/>
    <w:rsid w:val="6B1D21A0"/>
    <w:rsid w:val="6B61A2E5"/>
    <w:rsid w:val="6B6B738B"/>
    <w:rsid w:val="6BF0CBD6"/>
    <w:rsid w:val="6C098401"/>
    <w:rsid w:val="6D19C204"/>
    <w:rsid w:val="6DC19C62"/>
    <w:rsid w:val="6DCF181F"/>
    <w:rsid w:val="6E1DB4AB"/>
    <w:rsid w:val="6E709623"/>
    <w:rsid w:val="6E946503"/>
    <w:rsid w:val="6EAA6834"/>
    <w:rsid w:val="6EBDA56D"/>
    <w:rsid w:val="6EF78B3F"/>
    <w:rsid w:val="6F0982BF"/>
    <w:rsid w:val="6F4766DC"/>
    <w:rsid w:val="6F55F6CA"/>
    <w:rsid w:val="6FBE8079"/>
    <w:rsid w:val="6FD36906"/>
    <w:rsid w:val="6FD4E554"/>
    <w:rsid w:val="6FED2AAC"/>
    <w:rsid w:val="7013521F"/>
    <w:rsid w:val="7020FF80"/>
    <w:rsid w:val="706CB129"/>
    <w:rsid w:val="70DD1A56"/>
    <w:rsid w:val="712B75A3"/>
    <w:rsid w:val="717A77EA"/>
    <w:rsid w:val="71B56ECB"/>
    <w:rsid w:val="71BB6FD2"/>
    <w:rsid w:val="71CB5DC1"/>
    <w:rsid w:val="72477C75"/>
    <w:rsid w:val="728330AB"/>
    <w:rsid w:val="7294C374"/>
    <w:rsid w:val="72B219B6"/>
    <w:rsid w:val="72BF7524"/>
    <w:rsid w:val="732C6DE8"/>
    <w:rsid w:val="736ACAC0"/>
    <w:rsid w:val="7417D11A"/>
    <w:rsid w:val="742688F0"/>
    <w:rsid w:val="745B4585"/>
    <w:rsid w:val="754E1D3F"/>
    <w:rsid w:val="756C97E6"/>
    <w:rsid w:val="76323631"/>
    <w:rsid w:val="7649E6A8"/>
    <w:rsid w:val="7685B622"/>
    <w:rsid w:val="76A71445"/>
    <w:rsid w:val="76CF464D"/>
    <w:rsid w:val="77200A4B"/>
    <w:rsid w:val="77E08419"/>
    <w:rsid w:val="77F71BC5"/>
    <w:rsid w:val="783585CD"/>
    <w:rsid w:val="7843735A"/>
    <w:rsid w:val="784D01BC"/>
    <w:rsid w:val="78E001BB"/>
    <w:rsid w:val="79108807"/>
    <w:rsid w:val="7968F428"/>
    <w:rsid w:val="797A440D"/>
    <w:rsid w:val="79B96976"/>
    <w:rsid w:val="7A393EBF"/>
    <w:rsid w:val="7A91FC90"/>
    <w:rsid w:val="7ACFE363"/>
    <w:rsid w:val="7B3C2F70"/>
    <w:rsid w:val="7B64A209"/>
    <w:rsid w:val="7C1916F8"/>
    <w:rsid w:val="7C6E3F97"/>
    <w:rsid w:val="7C8F2DCB"/>
    <w:rsid w:val="7D619AF2"/>
    <w:rsid w:val="7D7B286D"/>
    <w:rsid w:val="7D83CF52"/>
    <w:rsid w:val="7D97513E"/>
    <w:rsid w:val="7DDD70F7"/>
    <w:rsid w:val="7DE0B71F"/>
    <w:rsid w:val="7E359689"/>
    <w:rsid w:val="7E5010CC"/>
    <w:rsid w:val="7E811DE0"/>
    <w:rsid w:val="7EBE9D78"/>
    <w:rsid w:val="7EF12402"/>
    <w:rsid w:val="7EF76FD5"/>
    <w:rsid w:val="7F3E2028"/>
    <w:rsid w:val="7F43C5F9"/>
    <w:rsid w:val="7F77AFC9"/>
    <w:rsid w:val="7F950A29"/>
    <w:rsid w:val="7FE0016B"/>
    <w:rsid w:val="7FEAA47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4E6D40"/>
  <w15:chartTrackingRefBased/>
  <w15:docId w15:val="{750733CE-10CD-44AF-9E56-1E2D87DE1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28DA"/>
    <w:pPr>
      <w:keepNext/>
      <w:keepLines/>
      <w:spacing w:before="240" w:after="240" w:line="240" w:lineRule="auto"/>
      <w:outlineLvl w:val="0"/>
    </w:pPr>
    <w:rPr>
      <w:rFonts w:asciiTheme="majorHAnsi" w:eastAsiaTheme="majorEastAsia" w:hAnsiTheme="majorHAnsi" w:cstheme="majorBidi"/>
      <w:color w:val="16A3A7"/>
      <w:sz w:val="40"/>
      <w:szCs w:val="32"/>
    </w:rPr>
  </w:style>
  <w:style w:type="paragraph" w:styleId="Heading2">
    <w:name w:val="heading 2"/>
    <w:basedOn w:val="Normal"/>
    <w:next w:val="Normal"/>
    <w:link w:val="Heading2Char"/>
    <w:uiPriority w:val="9"/>
    <w:unhideWhenUsed/>
    <w:qFormat/>
    <w:rsid w:val="006828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85A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8DA"/>
    <w:rPr>
      <w:rFonts w:asciiTheme="majorHAnsi" w:eastAsiaTheme="majorEastAsia" w:hAnsiTheme="majorHAnsi" w:cstheme="majorBidi"/>
      <w:color w:val="16A3A7"/>
      <w:sz w:val="40"/>
      <w:szCs w:val="32"/>
    </w:rPr>
  </w:style>
  <w:style w:type="paragraph" w:customStyle="1" w:styleId="Tablecopy">
    <w:name w:val="Table copy"/>
    <w:basedOn w:val="Normal"/>
    <w:qFormat/>
    <w:rsid w:val="006828DA"/>
    <w:pPr>
      <w:spacing w:before="60" w:after="60" w:line="240" w:lineRule="auto"/>
    </w:pPr>
    <w:rPr>
      <w:rFonts w:ascii="Arial" w:eastAsia="Times New Roman" w:hAnsi="Arial" w:cs="Arial"/>
      <w:color w:val="000000" w:themeColor="text1"/>
      <w:sz w:val="20"/>
      <w:szCs w:val="18"/>
      <w:lang w:eastAsia="en-AU"/>
    </w:rPr>
  </w:style>
  <w:style w:type="table" w:styleId="TableGrid">
    <w:name w:val="Table Grid"/>
    <w:basedOn w:val="TableNormal"/>
    <w:uiPriority w:val="39"/>
    <w:rsid w:val="00682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Tablecopy"/>
    <w:qFormat/>
    <w:rsid w:val="006828DA"/>
    <w:rPr>
      <w:b/>
    </w:rPr>
  </w:style>
  <w:style w:type="paragraph" w:customStyle="1" w:styleId="bulletwithintable">
    <w:name w:val="bullet within table"/>
    <w:basedOn w:val="Normal"/>
    <w:qFormat/>
    <w:rsid w:val="006828DA"/>
    <w:pPr>
      <w:numPr>
        <w:numId w:val="1"/>
      </w:numPr>
      <w:spacing w:before="70" w:after="70" w:line="240" w:lineRule="auto"/>
      <w:ind w:right="113"/>
    </w:pPr>
    <w:rPr>
      <w:rFonts w:ascii="Arial" w:hAnsi="Arial"/>
    </w:rPr>
  </w:style>
  <w:style w:type="paragraph" w:customStyle="1" w:styleId="bulletwithintable2">
    <w:name w:val="bullet within table 2"/>
    <w:basedOn w:val="bulletwithintable"/>
    <w:qFormat/>
    <w:rsid w:val="006828DA"/>
    <w:pPr>
      <w:numPr>
        <w:ilvl w:val="1"/>
      </w:numPr>
    </w:pPr>
  </w:style>
  <w:style w:type="paragraph" w:customStyle="1" w:styleId="bulletwithintable3">
    <w:name w:val="bullet within table 3"/>
    <w:basedOn w:val="bulletwithintable2"/>
    <w:qFormat/>
    <w:rsid w:val="006828DA"/>
    <w:pPr>
      <w:numPr>
        <w:ilvl w:val="2"/>
      </w:numPr>
    </w:pPr>
  </w:style>
  <w:style w:type="table" w:customStyle="1" w:styleId="TableGridLight1">
    <w:name w:val="Table Grid Light1"/>
    <w:basedOn w:val="TableNormal"/>
    <w:uiPriority w:val="40"/>
    <w:rsid w:val="006828DA"/>
    <w:pPr>
      <w:spacing w:before="70" w:after="70" w:line="240" w:lineRule="auto"/>
      <w:ind w:left="113" w:right="113"/>
    </w:pPr>
    <w:rPr>
      <w:rFonts w:ascii="Arial" w:hAnsi="Arial"/>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0" w:type="dxa"/>
        <w:bottom w:w="28" w:type="dxa"/>
        <w:right w:w="0" w:type="dxa"/>
      </w:tblCellMar>
    </w:tblPr>
    <w:tblStylePr w:type="firstRow">
      <w:rPr>
        <w:rFonts w:ascii="Arial" w:hAnsi="Arial"/>
        <w:sz w:val="22"/>
      </w:rPr>
      <w:tblPr/>
      <w:trPr>
        <w:tblHeader/>
      </w:trPr>
      <w:tcPr>
        <w:shd w:val="clear" w:color="auto" w:fill="E8E5E0"/>
      </w:tcPr>
    </w:tblStylePr>
  </w:style>
  <w:style w:type="paragraph" w:customStyle="1" w:styleId="Tableheadingleft">
    <w:name w:val="Table heading left"/>
    <w:basedOn w:val="Normal"/>
    <w:qFormat/>
    <w:rsid w:val="006828DA"/>
    <w:pPr>
      <w:spacing w:before="70" w:after="70" w:line="240" w:lineRule="auto"/>
      <w:ind w:left="113" w:right="113"/>
    </w:pPr>
    <w:rPr>
      <w:rFonts w:ascii="Arial" w:hAnsi="Arial"/>
      <w:b/>
    </w:rPr>
  </w:style>
  <w:style w:type="paragraph" w:customStyle="1" w:styleId="Tabletext">
    <w:name w:val="Table text"/>
    <w:basedOn w:val="Tableheadingleft"/>
    <w:qFormat/>
    <w:rsid w:val="006828DA"/>
    <w:rPr>
      <w:b w:val="0"/>
    </w:rPr>
  </w:style>
  <w:style w:type="paragraph" w:customStyle="1" w:styleId="authorisedby">
    <w:name w:val="# authorised by"/>
    <w:basedOn w:val="Normal"/>
    <w:qFormat/>
    <w:rsid w:val="006828DA"/>
    <w:pPr>
      <w:spacing w:before="120" w:after="120" w:line="240" w:lineRule="auto"/>
    </w:pPr>
    <w:rPr>
      <w:rFonts w:ascii="Arial" w:hAnsi="Arial" w:cs="Times New Roman"/>
      <w:color w:val="53565A"/>
      <w:sz w:val="18"/>
      <w:szCs w:val="20"/>
    </w:rPr>
  </w:style>
  <w:style w:type="character" w:customStyle="1" w:styleId="Heading2Char">
    <w:name w:val="Heading 2 Char"/>
    <w:basedOn w:val="DefaultParagraphFont"/>
    <w:link w:val="Heading2"/>
    <w:uiPriority w:val="9"/>
    <w:rsid w:val="006828DA"/>
    <w:rPr>
      <w:rFonts w:asciiTheme="majorHAnsi" w:eastAsiaTheme="majorEastAsia" w:hAnsiTheme="majorHAnsi" w:cstheme="majorBidi"/>
      <w:color w:val="2F5496" w:themeColor="accent1" w:themeShade="BF"/>
      <w:sz w:val="26"/>
      <w:szCs w:val="26"/>
    </w:rPr>
  </w:style>
  <w:style w:type="paragraph" w:styleId="ListParagraph">
    <w:name w:val="List Paragraph"/>
    <w:aliases w:val="Capire List Paragraph,Heading x,BulletPoints"/>
    <w:basedOn w:val="Normal"/>
    <w:link w:val="ListParagraphChar"/>
    <w:uiPriority w:val="34"/>
    <w:qFormat/>
    <w:rsid w:val="006828DA"/>
    <w:pPr>
      <w:spacing w:before="160" w:line="240" w:lineRule="auto"/>
      <w:ind w:left="720"/>
      <w:contextualSpacing/>
    </w:pPr>
    <w:rPr>
      <w:color w:val="000000" w:themeColor="text1"/>
      <w:sz w:val="20"/>
      <w:szCs w:val="18"/>
    </w:rPr>
  </w:style>
  <w:style w:type="paragraph" w:styleId="BodyText">
    <w:name w:val="Body Text"/>
    <w:basedOn w:val="Normal"/>
    <w:link w:val="BodyTextChar"/>
    <w:qFormat/>
    <w:rsid w:val="006828DA"/>
    <w:pPr>
      <w:autoSpaceDE w:val="0"/>
      <w:autoSpaceDN w:val="0"/>
      <w:adjustRightInd w:val="0"/>
      <w:spacing w:before="160" w:after="120" w:line="240" w:lineRule="auto"/>
    </w:pPr>
    <w:rPr>
      <w:rFonts w:ascii="Arial" w:hAnsi="Arial" w:cs="Arial"/>
      <w:color w:val="000000"/>
      <w:szCs w:val="20"/>
      <w:lang w:val="en-US"/>
    </w:rPr>
  </w:style>
  <w:style w:type="character" w:customStyle="1" w:styleId="BodyTextChar">
    <w:name w:val="Body Text Char"/>
    <w:basedOn w:val="DefaultParagraphFont"/>
    <w:link w:val="BodyText"/>
    <w:rsid w:val="006828DA"/>
    <w:rPr>
      <w:rFonts w:ascii="Arial" w:hAnsi="Arial" w:cs="Arial"/>
      <w:color w:val="000000"/>
      <w:szCs w:val="20"/>
      <w:lang w:val="en-US"/>
    </w:rPr>
  </w:style>
  <w:style w:type="character" w:customStyle="1" w:styleId="ListParagraphChar">
    <w:name w:val="List Paragraph Char"/>
    <w:aliases w:val="Capire List Paragraph Char,Heading x Char,BulletPoints Char"/>
    <w:basedOn w:val="DefaultParagraphFont"/>
    <w:link w:val="ListParagraph"/>
    <w:uiPriority w:val="34"/>
    <w:rsid w:val="006828DA"/>
    <w:rPr>
      <w:color w:val="000000" w:themeColor="text1"/>
      <w:sz w:val="20"/>
      <w:szCs w:val="18"/>
    </w:rPr>
  </w:style>
  <w:style w:type="character" w:customStyle="1" w:styleId="normaltextrun">
    <w:name w:val="normaltextrun"/>
    <w:basedOn w:val="DefaultParagraphFont"/>
    <w:rsid w:val="006828DA"/>
  </w:style>
  <w:style w:type="character" w:customStyle="1" w:styleId="eop">
    <w:name w:val="eop"/>
    <w:basedOn w:val="DefaultParagraphFont"/>
    <w:rsid w:val="006828DA"/>
  </w:style>
  <w:style w:type="paragraph" w:customStyle="1" w:styleId="TableHeaders">
    <w:name w:val="Table Headers"/>
    <w:basedOn w:val="Normal"/>
    <w:qFormat/>
    <w:rsid w:val="00C85A9E"/>
    <w:pPr>
      <w:spacing w:before="80" w:after="80" w:line="240" w:lineRule="auto"/>
    </w:pPr>
    <w:rPr>
      <w:rFonts w:ascii="Arial" w:hAnsi="Arial"/>
      <w:b/>
      <w:sz w:val="20"/>
    </w:rPr>
  </w:style>
  <w:style w:type="paragraph" w:customStyle="1" w:styleId="TableListParagraph">
    <w:name w:val="Table List Paragraph"/>
    <w:basedOn w:val="ListParagraph"/>
    <w:qFormat/>
    <w:rsid w:val="00C85A9E"/>
    <w:pPr>
      <w:numPr>
        <w:numId w:val="7"/>
      </w:numPr>
      <w:spacing w:before="0" w:after="80"/>
      <w:ind w:left="340" w:hanging="170"/>
    </w:pPr>
    <w:rPr>
      <w:rFonts w:ascii="Arial" w:hAnsi="Arial"/>
      <w:color w:val="auto"/>
      <w:szCs w:val="22"/>
    </w:rPr>
  </w:style>
  <w:style w:type="table" w:customStyle="1" w:styleId="VicRoadsSimpleGreen">
    <w:name w:val="VicRoads Simple Green"/>
    <w:basedOn w:val="TableNormal"/>
    <w:uiPriority w:val="99"/>
    <w:qFormat/>
    <w:rsid w:val="00C85A9E"/>
    <w:pPr>
      <w:spacing w:before="80" w:after="0" w:line="240" w:lineRule="auto"/>
    </w:pPr>
    <w:rPr>
      <w:rFonts w:ascii="Arial" w:hAnsi="Arial"/>
    </w:rPr>
    <w:tblPr>
      <w:tblInd w:w="113"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tblBorders>
      <w:tblCellMar>
        <w:left w:w="85" w:type="dxa"/>
        <w:right w:w="85" w:type="dxa"/>
      </w:tblCellMar>
    </w:tblPr>
    <w:tcPr>
      <w:shd w:val="clear" w:color="auto" w:fill="auto"/>
    </w:tcPr>
    <w:tblStylePr w:type="firstRow">
      <w:pPr>
        <w:wordWrap/>
        <w:spacing w:beforeLines="0" w:beforeAutospacing="0" w:afterLines="0" w:afterAutospacing="0"/>
        <w:jc w:val="left"/>
      </w:pPr>
      <w:rPr>
        <w:rFonts w:ascii="Arial" w:hAnsi="Arial"/>
        <w:b/>
        <w:color w:val="FFFFFF" w:themeColor="background1"/>
        <w:sz w:val="22"/>
      </w:rPr>
      <w:tblPr/>
      <w:tcPr>
        <w:tcBorders>
          <w:top w:val="single" w:sz="4" w:space="0" w:color="A5A5A5" w:themeColor="accent3"/>
          <w:left w:val="single" w:sz="4" w:space="0" w:color="A5A5A5" w:themeColor="accent3"/>
          <w:bottom w:val="nil"/>
          <w:right w:val="single" w:sz="4" w:space="0" w:color="A5A5A5" w:themeColor="accent3"/>
          <w:insideH w:val="single" w:sz="4" w:space="0" w:color="70AD47" w:themeColor="accent6"/>
        </w:tcBorders>
        <w:shd w:val="clear" w:color="auto" w:fill="A5A5A5" w:themeFill="accent3"/>
      </w:tcPr>
    </w:tblStylePr>
  </w:style>
  <w:style w:type="paragraph" w:customStyle="1" w:styleId="Heading1Numbered">
    <w:name w:val="Heading 1 (Numbered)"/>
    <w:basedOn w:val="Heading1"/>
    <w:next w:val="Normal"/>
    <w:qFormat/>
    <w:rsid w:val="00C85A9E"/>
    <w:pPr>
      <w:numPr>
        <w:numId w:val="8"/>
      </w:numPr>
      <w:spacing w:before="480" w:after="0" w:line="276" w:lineRule="auto"/>
      <w:ind w:left="851" w:hanging="851"/>
    </w:pPr>
    <w:rPr>
      <w:rFonts w:ascii="Arial" w:hAnsi="Arial"/>
      <w:b/>
      <w:bCs/>
      <w:color w:val="00AEEF"/>
      <w:sz w:val="36"/>
      <w:szCs w:val="28"/>
    </w:rPr>
  </w:style>
  <w:style w:type="paragraph" w:customStyle="1" w:styleId="Heading2Numbered">
    <w:name w:val="Heading 2 (Numbered)"/>
    <w:basedOn w:val="Heading2"/>
    <w:next w:val="Normal"/>
    <w:qFormat/>
    <w:rsid w:val="00C85A9E"/>
    <w:pPr>
      <w:numPr>
        <w:ilvl w:val="1"/>
        <w:numId w:val="8"/>
      </w:numPr>
      <w:spacing w:before="200" w:line="276" w:lineRule="auto"/>
    </w:pPr>
    <w:rPr>
      <w:rFonts w:ascii="Arial" w:eastAsiaTheme="minorHAnsi" w:hAnsi="Arial"/>
      <w:b/>
      <w:bCs/>
      <w:color w:val="auto"/>
      <w:sz w:val="28"/>
    </w:rPr>
  </w:style>
  <w:style w:type="paragraph" w:customStyle="1" w:styleId="Heading3Numbered">
    <w:name w:val="Heading 3 (Numbered)"/>
    <w:basedOn w:val="Heading3"/>
    <w:next w:val="Normal"/>
    <w:qFormat/>
    <w:rsid w:val="00C85A9E"/>
    <w:pPr>
      <w:numPr>
        <w:ilvl w:val="2"/>
        <w:numId w:val="8"/>
      </w:numPr>
      <w:tabs>
        <w:tab w:val="num" w:pos="360"/>
      </w:tabs>
      <w:spacing w:before="120" w:line="276" w:lineRule="auto"/>
      <w:ind w:left="851" w:hanging="851"/>
    </w:pPr>
    <w:rPr>
      <w:rFonts w:ascii="Arial" w:eastAsiaTheme="minorHAnsi" w:hAnsi="Arial"/>
      <w:b/>
      <w:bCs/>
      <w:color w:val="auto"/>
      <w:szCs w:val="22"/>
    </w:rPr>
  </w:style>
  <w:style w:type="paragraph" w:styleId="ListBullet">
    <w:name w:val="List Bullet"/>
    <w:basedOn w:val="Normal"/>
    <w:qFormat/>
    <w:rsid w:val="00C85A9E"/>
    <w:pPr>
      <w:numPr>
        <w:numId w:val="9"/>
      </w:numPr>
      <w:spacing w:before="80" w:after="40" w:line="250" w:lineRule="atLeast"/>
    </w:pPr>
    <w:rPr>
      <w:rFonts w:ascii="Arial" w:eastAsia="MS Mincho" w:hAnsi="Arial" w:cs="Arial"/>
      <w:sz w:val="19"/>
      <w:szCs w:val="20"/>
    </w:rPr>
  </w:style>
  <w:style w:type="paragraph" w:styleId="ListBullet2">
    <w:name w:val="List Bullet 2"/>
    <w:basedOn w:val="ListBullet"/>
    <w:rsid w:val="00C85A9E"/>
    <w:pPr>
      <w:numPr>
        <w:ilvl w:val="1"/>
      </w:numPr>
    </w:pPr>
  </w:style>
  <w:style w:type="paragraph" w:styleId="ListBullet3">
    <w:name w:val="List Bullet 3"/>
    <w:basedOn w:val="ListBullet2"/>
    <w:rsid w:val="00C85A9E"/>
    <w:pPr>
      <w:numPr>
        <w:ilvl w:val="2"/>
      </w:numPr>
    </w:pPr>
  </w:style>
  <w:style w:type="character" w:customStyle="1" w:styleId="Hiddentext">
    <w:name w:val="Hidden text"/>
    <w:basedOn w:val="DefaultParagraphFont"/>
    <w:uiPriority w:val="1"/>
    <w:qFormat/>
    <w:rsid w:val="00C85A9E"/>
    <w:rPr>
      <w:vanish/>
      <w:color w:val="FF4A19"/>
    </w:rPr>
  </w:style>
  <w:style w:type="paragraph" w:customStyle="1" w:styleId="TableHeading">
    <w:name w:val="Table Heading"/>
    <w:basedOn w:val="Normal"/>
    <w:rsid w:val="00C85A9E"/>
    <w:pPr>
      <w:keepNext/>
      <w:spacing w:before="80" w:after="80" w:line="250" w:lineRule="atLeast"/>
    </w:pPr>
    <w:rPr>
      <w:rFonts w:ascii="Arial" w:eastAsia="MS Mincho" w:hAnsi="Arial" w:cs="Arial"/>
      <w:b/>
      <w:sz w:val="19"/>
      <w:szCs w:val="20"/>
    </w:rPr>
  </w:style>
  <w:style w:type="character" w:customStyle="1" w:styleId="Heading3Char">
    <w:name w:val="Heading 3 Char"/>
    <w:basedOn w:val="DefaultParagraphFont"/>
    <w:link w:val="Heading3"/>
    <w:uiPriority w:val="9"/>
    <w:semiHidden/>
    <w:rsid w:val="00C85A9E"/>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3135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5D3"/>
    <w:rPr>
      <w:rFonts w:ascii="Segoe UI" w:hAnsi="Segoe UI" w:cs="Segoe UI"/>
      <w:sz w:val="18"/>
      <w:szCs w:val="18"/>
    </w:rPr>
  </w:style>
  <w:style w:type="paragraph" w:styleId="NormalWeb">
    <w:name w:val="Normal (Web)"/>
    <w:basedOn w:val="Normal"/>
    <w:uiPriority w:val="99"/>
    <w:unhideWhenUsed/>
    <w:rsid w:val="0076707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23191D"/>
    <w:rPr>
      <w:sz w:val="16"/>
      <w:szCs w:val="16"/>
    </w:rPr>
  </w:style>
  <w:style w:type="paragraph" w:styleId="CommentText">
    <w:name w:val="annotation text"/>
    <w:basedOn w:val="Normal"/>
    <w:link w:val="CommentTextChar"/>
    <w:uiPriority w:val="99"/>
    <w:semiHidden/>
    <w:unhideWhenUsed/>
    <w:rsid w:val="0023191D"/>
    <w:pPr>
      <w:spacing w:line="240" w:lineRule="auto"/>
    </w:pPr>
    <w:rPr>
      <w:sz w:val="20"/>
      <w:szCs w:val="20"/>
    </w:rPr>
  </w:style>
  <w:style w:type="character" w:customStyle="1" w:styleId="CommentTextChar">
    <w:name w:val="Comment Text Char"/>
    <w:basedOn w:val="DefaultParagraphFont"/>
    <w:link w:val="CommentText"/>
    <w:uiPriority w:val="99"/>
    <w:semiHidden/>
    <w:rsid w:val="0023191D"/>
    <w:rPr>
      <w:sz w:val="20"/>
      <w:szCs w:val="20"/>
    </w:rPr>
  </w:style>
  <w:style w:type="paragraph" w:styleId="CommentSubject">
    <w:name w:val="annotation subject"/>
    <w:basedOn w:val="CommentText"/>
    <w:next w:val="CommentText"/>
    <w:link w:val="CommentSubjectChar"/>
    <w:uiPriority w:val="99"/>
    <w:semiHidden/>
    <w:unhideWhenUsed/>
    <w:rsid w:val="0023191D"/>
    <w:rPr>
      <w:b/>
      <w:bCs/>
    </w:rPr>
  </w:style>
  <w:style w:type="character" w:customStyle="1" w:styleId="CommentSubjectChar">
    <w:name w:val="Comment Subject Char"/>
    <w:basedOn w:val="CommentTextChar"/>
    <w:link w:val="CommentSubject"/>
    <w:uiPriority w:val="99"/>
    <w:semiHidden/>
    <w:rsid w:val="0023191D"/>
    <w:rPr>
      <w:b/>
      <w:bCs/>
      <w:sz w:val="20"/>
      <w:szCs w:val="20"/>
    </w:rPr>
  </w:style>
  <w:style w:type="paragraph" w:styleId="Header">
    <w:name w:val="header"/>
    <w:basedOn w:val="Normal"/>
    <w:link w:val="HeaderChar"/>
    <w:uiPriority w:val="99"/>
    <w:unhideWhenUsed/>
    <w:rsid w:val="00B84D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DEF"/>
  </w:style>
  <w:style w:type="paragraph" w:styleId="Footer">
    <w:name w:val="footer"/>
    <w:basedOn w:val="Normal"/>
    <w:link w:val="FooterChar"/>
    <w:uiPriority w:val="99"/>
    <w:unhideWhenUsed/>
    <w:rsid w:val="00B84D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DEF"/>
  </w:style>
  <w:style w:type="paragraph" w:customStyle="1" w:styleId="paragraph">
    <w:name w:val="paragraph"/>
    <w:basedOn w:val="Normal"/>
    <w:rsid w:val="00E55C7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4036DC"/>
    <w:rPr>
      <w:color w:val="0563C1"/>
      <w:u w:val="single"/>
    </w:rPr>
  </w:style>
  <w:style w:type="character" w:styleId="Mention">
    <w:name w:val="Mention"/>
    <w:basedOn w:val="DefaultParagraphFont"/>
    <w:uiPriority w:val="99"/>
    <w:unhideWhenUsed/>
    <w:rsid w:val="004036DC"/>
    <w:rPr>
      <w:color w:val="2B579A"/>
      <w:shd w:val="clear" w:color="auto" w:fill="E1DFDD"/>
    </w:rPr>
  </w:style>
  <w:style w:type="character" w:styleId="UnresolvedMention">
    <w:name w:val="Unresolved Mention"/>
    <w:basedOn w:val="DefaultParagraphFont"/>
    <w:uiPriority w:val="99"/>
    <w:unhideWhenUsed/>
    <w:rsid w:val="004036DC"/>
    <w:rPr>
      <w:color w:val="605E5C"/>
      <w:shd w:val="clear" w:color="auto" w:fill="E1DFDD"/>
    </w:rPr>
  </w:style>
  <w:style w:type="character" w:styleId="IntenseEmphasis">
    <w:name w:val="Intense Emphasis"/>
    <w:basedOn w:val="DefaultParagraphFont"/>
    <w:uiPriority w:val="21"/>
    <w:qFormat/>
    <w:rsid w:val="00171D35"/>
    <w:rPr>
      <w:i/>
      <w:iCs/>
      <w:color w:val="4472C4" w:themeColor="accent1"/>
    </w:rPr>
  </w:style>
  <w:style w:type="character" w:customStyle="1" w:styleId="ui-provider">
    <w:name w:val="ui-provider"/>
    <w:basedOn w:val="DefaultParagraphFont"/>
    <w:rsid w:val="00C82198"/>
  </w:style>
  <w:style w:type="paragraph" w:styleId="Caption">
    <w:name w:val="caption"/>
    <w:basedOn w:val="Normal"/>
    <w:next w:val="Normal"/>
    <w:uiPriority w:val="35"/>
    <w:unhideWhenUsed/>
    <w:qFormat/>
    <w:rsid w:val="003502A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989522">
      <w:bodyDiv w:val="1"/>
      <w:marLeft w:val="0"/>
      <w:marRight w:val="0"/>
      <w:marTop w:val="0"/>
      <w:marBottom w:val="0"/>
      <w:divBdr>
        <w:top w:val="none" w:sz="0" w:space="0" w:color="auto"/>
        <w:left w:val="none" w:sz="0" w:space="0" w:color="auto"/>
        <w:bottom w:val="none" w:sz="0" w:space="0" w:color="auto"/>
        <w:right w:val="none" w:sz="0" w:space="0" w:color="auto"/>
      </w:divBdr>
      <w:divsChild>
        <w:div w:id="412090541">
          <w:marLeft w:val="0"/>
          <w:marRight w:val="0"/>
          <w:marTop w:val="0"/>
          <w:marBottom w:val="0"/>
          <w:divBdr>
            <w:top w:val="none" w:sz="0" w:space="0" w:color="auto"/>
            <w:left w:val="none" w:sz="0" w:space="0" w:color="auto"/>
            <w:bottom w:val="none" w:sz="0" w:space="0" w:color="auto"/>
            <w:right w:val="none" w:sz="0" w:space="0" w:color="auto"/>
          </w:divBdr>
        </w:div>
      </w:divsChild>
    </w:div>
    <w:div w:id="73281734">
      <w:bodyDiv w:val="1"/>
      <w:marLeft w:val="0"/>
      <w:marRight w:val="0"/>
      <w:marTop w:val="0"/>
      <w:marBottom w:val="0"/>
      <w:divBdr>
        <w:top w:val="none" w:sz="0" w:space="0" w:color="auto"/>
        <w:left w:val="none" w:sz="0" w:space="0" w:color="auto"/>
        <w:bottom w:val="none" w:sz="0" w:space="0" w:color="auto"/>
        <w:right w:val="none" w:sz="0" w:space="0" w:color="auto"/>
      </w:divBdr>
      <w:divsChild>
        <w:div w:id="1196844353">
          <w:marLeft w:val="0"/>
          <w:marRight w:val="0"/>
          <w:marTop w:val="0"/>
          <w:marBottom w:val="0"/>
          <w:divBdr>
            <w:top w:val="none" w:sz="0" w:space="0" w:color="auto"/>
            <w:left w:val="none" w:sz="0" w:space="0" w:color="auto"/>
            <w:bottom w:val="none" w:sz="0" w:space="0" w:color="auto"/>
            <w:right w:val="none" w:sz="0" w:space="0" w:color="auto"/>
          </w:divBdr>
        </w:div>
      </w:divsChild>
    </w:div>
    <w:div w:id="74399473">
      <w:bodyDiv w:val="1"/>
      <w:marLeft w:val="0"/>
      <w:marRight w:val="0"/>
      <w:marTop w:val="0"/>
      <w:marBottom w:val="0"/>
      <w:divBdr>
        <w:top w:val="none" w:sz="0" w:space="0" w:color="auto"/>
        <w:left w:val="none" w:sz="0" w:space="0" w:color="auto"/>
        <w:bottom w:val="none" w:sz="0" w:space="0" w:color="auto"/>
        <w:right w:val="none" w:sz="0" w:space="0" w:color="auto"/>
      </w:divBdr>
      <w:divsChild>
        <w:div w:id="1840270094">
          <w:marLeft w:val="0"/>
          <w:marRight w:val="0"/>
          <w:marTop w:val="0"/>
          <w:marBottom w:val="0"/>
          <w:divBdr>
            <w:top w:val="none" w:sz="0" w:space="0" w:color="auto"/>
            <w:left w:val="none" w:sz="0" w:space="0" w:color="auto"/>
            <w:bottom w:val="none" w:sz="0" w:space="0" w:color="auto"/>
            <w:right w:val="none" w:sz="0" w:space="0" w:color="auto"/>
          </w:divBdr>
        </w:div>
      </w:divsChild>
    </w:div>
    <w:div w:id="84542887">
      <w:bodyDiv w:val="1"/>
      <w:marLeft w:val="0"/>
      <w:marRight w:val="0"/>
      <w:marTop w:val="0"/>
      <w:marBottom w:val="0"/>
      <w:divBdr>
        <w:top w:val="none" w:sz="0" w:space="0" w:color="auto"/>
        <w:left w:val="none" w:sz="0" w:space="0" w:color="auto"/>
        <w:bottom w:val="none" w:sz="0" w:space="0" w:color="auto"/>
        <w:right w:val="none" w:sz="0" w:space="0" w:color="auto"/>
      </w:divBdr>
      <w:divsChild>
        <w:div w:id="74985335">
          <w:marLeft w:val="0"/>
          <w:marRight w:val="0"/>
          <w:marTop w:val="0"/>
          <w:marBottom w:val="0"/>
          <w:divBdr>
            <w:top w:val="none" w:sz="0" w:space="0" w:color="auto"/>
            <w:left w:val="none" w:sz="0" w:space="0" w:color="auto"/>
            <w:bottom w:val="none" w:sz="0" w:space="0" w:color="auto"/>
            <w:right w:val="none" w:sz="0" w:space="0" w:color="auto"/>
          </w:divBdr>
        </w:div>
      </w:divsChild>
    </w:div>
    <w:div w:id="86779266">
      <w:bodyDiv w:val="1"/>
      <w:marLeft w:val="0"/>
      <w:marRight w:val="0"/>
      <w:marTop w:val="0"/>
      <w:marBottom w:val="0"/>
      <w:divBdr>
        <w:top w:val="none" w:sz="0" w:space="0" w:color="auto"/>
        <w:left w:val="none" w:sz="0" w:space="0" w:color="auto"/>
        <w:bottom w:val="none" w:sz="0" w:space="0" w:color="auto"/>
        <w:right w:val="none" w:sz="0" w:space="0" w:color="auto"/>
      </w:divBdr>
      <w:divsChild>
        <w:div w:id="20253060">
          <w:marLeft w:val="0"/>
          <w:marRight w:val="0"/>
          <w:marTop w:val="0"/>
          <w:marBottom w:val="0"/>
          <w:divBdr>
            <w:top w:val="none" w:sz="0" w:space="0" w:color="auto"/>
            <w:left w:val="none" w:sz="0" w:space="0" w:color="auto"/>
            <w:bottom w:val="none" w:sz="0" w:space="0" w:color="auto"/>
            <w:right w:val="none" w:sz="0" w:space="0" w:color="auto"/>
          </w:divBdr>
        </w:div>
      </w:divsChild>
    </w:div>
    <w:div w:id="87312836">
      <w:bodyDiv w:val="1"/>
      <w:marLeft w:val="0"/>
      <w:marRight w:val="0"/>
      <w:marTop w:val="0"/>
      <w:marBottom w:val="0"/>
      <w:divBdr>
        <w:top w:val="none" w:sz="0" w:space="0" w:color="auto"/>
        <w:left w:val="none" w:sz="0" w:space="0" w:color="auto"/>
        <w:bottom w:val="none" w:sz="0" w:space="0" w:color="auto"/>
        <w:right w:val="none" w:sz="0" w:space="0" w:color="auto"/>
      </w:divBdr>
      <w:divsChild>
        <w:div w:id="245648066">
          <w:marLeft w:val="0"/>
          <w:marRight w:val="0"/>
          <w:marTop w:val="0"/>
          <w:marBottom w:val="0"/>
          <w:divBdr>
            <w:top w:val="none" w:sz="0" w:space="0" w:color="auto"/>
            <w:left w:val="none" w:sz="0" w:space="0" w:color="auto"/>
            <w:bottom w:val="none" w:sz="0" w:space="0" w:color="auto"/>
            <w:right w:val="none" w:sz="0" w:space="0" w:color="auto"/>
          </w:divBdr>
        </w:div>
      </w:divsChild>
    </w:div>
    <w:div w:id="147333885">
      <w:bodyDiv w:val="1"/>
      <w:marLeft w:val="0"/>
      <w:marRight w:val="0"/>
      <w:marTop w:val="0"/>
      <w:marBottom w:val="0"/>
      <w:divBdr>
        <w:top w:val="none" w:sz="0" w:space="0" w:color="auto"/>
        <w:left w:val="none" w:sz="0" w:space="0" w:color="auto"/>
        <w:bottom w:val="none" w:sz="0" w:space="0" w:color="auto"/>
        <w:right w:val="none" w:sz="0" w:space="0" w:color="auto"/>
      </w:divBdr>
      <w:divsChild>
        <w:div w:id="622468221">
          <w:marLeft w:val="0"/>
          <w:marRight w:val="0"/>
          <w:marTop w:val="0"/>
          <w:marBottom w:val="0"/>
          <w:divBdr>
            <w:top w:val="none" w:sz="0" w:space="0" w:color="auto"/>
            <w:left w:val="none" w:sz="0" w:space="0" w:color="auto"/>
            <w:bottom w:val="none" w:sz="0" w:space="0" w:color="auto"/>
            <w:right w:val="none" w:sz="0" w:space="0" w:color="auto"/>
          </w:divBdr>
        </w:div>
      </w:divsChild>
    </w:div>
    <w:div w:id="228925944">
      <w:bodyDiv w:val="1"/>
      <w:marLeft w:val="0"/>
      <w:marRight w:val="0"/>
      <w:marTop w:val="0"/>
      <w:marBottom w:val="0"/>
      <w:divBdr>
        <w:top w:val="none" w:sz="0" w:space="0" w:color="auto"/>
        <w:left w:val="none" w:sz="0" w:space="0" w:color="auto"/>
        <w:bottom w:val="none" w:sz="0" w:space="0" w:color="auto"/>
        <w:right w:val="none" w:sz="0" w:space="0" w:color="auto"/>
      </w:divBdr>
    </w:div>
    <w:div w:id="247276918">
      <w:bodyDiv w:val="1"/>
      <w:marLeft w:val="0"/>
      <w:marRight w:val="0"/>
      <w:marTop w:val="0"/>
      <w:marBottom w:val="0"/>
      <w:divBdr>
        <w:top w:val="none" w:sz="0" w:space="0" w:color="auto"/>
        <w:left w:val="none" w:sz="0" w:space="0" w:color="auto"/>
        <w:bottom w:val="none" w:sz="0" w:space="0" w:color="auto"/>
        <w:right w:val="none" w:sz="0" w:space="0" w:color="auto"/>
      </w:divBdr>
    </w:div>
    <w:div w:id="249773875">
      <w:bodyDiv w:val="1"/>
      <w:marLeft w:val="0"/>
      <w:marRight w:val="0"/>
      <w:marTop w:val="0"/>
      <w:marBottom w:val="0"/>
      <w:divBdr>
        <w:top w:val="none" w:sz="0" w:space="0" w:color="auto"/>
        <w:left w:val="none" w:sz="0" w:space="0" w:color="auto"/>
        <w:bottom w:val="none" w:sz="0" w:space="0" w:color="auto"/>
        <w:right w:val="none" w:sz="0" w:space="0" w:color="auto"/>
      </w:divBdr>
      <w:divsChild>
        <w:div w:id="1547327658">
          <w:marLeft w:val="0"/>
          <w:marRight w:val="0"/>
          <w:marTop w:val="0"/>
          <w:marBottom w:val="0"/>
          <w:divBdr>
            <w:top w:val="none" w:sz="0" w:space="0" w:color="auto"/>
            <w:left w:val="none" w:sz="0" w:space="0" w:color="auto"/>
            <w:bottom w:val="none" w:sz="0" w:space="0" w:color="auto"/>
            <w:right w:val="none" w:sz="0" w:space="0" w:color="auto"/>
          </w:divBdr>
        </w:div>
      </w:divsChild>
    </w:div>
    <w:div w:id="277832359">
      <w:bodyDiv w:val="1"/>
      <w:marLeft w:val="0"/>
      <w:marRight w:val="0"/>
      <w:marTop w:val="0"/>
      <w:marBottom w:val="0"/>
      <w:divBdr>
        <w:top w:val="none" w:sz="0" w:space="0" w:color="auto"/>
        <w:left w:val="none" w:sz="0" w:space="0" w:color="auto"/>
        <w:bottom w:val="none" w:sz="0" w:space="0" w:color="auto"/>
        <w:right w:val="none" w:sz="0" w:space="0" w:color="auto"/>
      </w:divBdr>
    </w:div>
    <w:div w:id="292951526">
      <w:bodyDiv w:val="1"/>
      <w:marLeft w:val="0"/>
      <w:marRight w:val="0"/>
      <w:marTop w:val="0"/>
      <w:marBottom w:val="0"/>
      <w:divBdr>
        <w:top w:val="none" w:sz="0" w:space="0" w:color="auto"/>
        <w:left w:val="none" w:sz="0" w:space="0" w:color="auto"/>
        <w:bottom w:val="none" w:sz="0" w:space="0" w:color="auto"/>
        <w:right w:val="none" w:sz="0" w:space="0" w:color="auto"/>
      </w:divBdr>
    </w:div>
    <w:div w:id="318774341">
      <w:bodyDiv w:val="1"/>
      <w:marLeft w:val="0"/>
      <w:marRight w:val="0"/>
      <w:marTop w:val="0"/>
      <w:marBottom w:val="0"/>
      <w:divBdr>
        <w:top w:val="none" w:sz="0" w:space="0" w:color="auto"/>
        <w:left w:val="none" w:sz="0" w:space="0" w:color="auto"/>
        <w:bottom w:val="none" w:sz="0" w:space="0" w:color="auto"/>
        <w:right w:val="none" w:sz="0" w:space="0" w:color="auto"/>
      </w:divBdr>
      <w:divsChild>
        <w:div w:id="1044251782">
          <w:marLeft w:val="0"/>
          <w:marRight w:val="0"/>
          <w:marTop w:val="0"/>
          <w:marBottom w:val="0"/>
          <w:divBdr>
            <w:top w:val="none" w:sz="0" w:space="0" w:color="auto"/>
            <w:left w:val="none" w:sz="0" w:space="0" w:color="auto"/>
            <w:bottom w:val="none" w:sz="0" w:space="0" w:color="auto"/>
            <w:right w:val="none" w:sz="0" w:space="0" w:color="auto"/>
          </w:divBdr>
        </w:div>
      </w:divsChild>
    </w:div>
    <w:div w:id="324013245">
      <w:bodyDiv w:val="1"/>
      <w:marLeft w:val="0"/>
      <w:marRight w:val="0"/>
      <w:marTop w:val="0"/>
      <w:marBottom w:val="0"/>
      <w:divBdr>
        <w:top w:val="none" w:sz="0" w:space="0" w:color="auto"/>
        <w:left w:val="none" w:sz="0" w:space="0" w:color="auto"/>
        <w:bottom w:val="none" w:sz="0" w:space="0" w:color="auto"/>
        <w:right w:val="none" w:sz="0" w:space="0" w:color="auto"/>
      </w:divBdr>
    </w:div>
    <w:div w:id="325017899">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2">
          <w:marLeft w:val="0"/>
          <w:marRight w:val="0"/>
          <w:marTop w:val="0"/>
          <w:marBottom w:val="0"/>
          <w:divBdr>
            <w:top w:val="none" w:sz="0" w:space="0" w:color="auto"/>
            <w:left w:val="none" w:sz="0" w:space="0" w:color="auto"/>
            <w:bottom w:val="none" w:sz="0" w:space="0" w:color="auto"/>
            <w:right w:val="none" w:sz="0" w:space="0" w:color="auto"/>
          </w:divBdr>
        </w:div>
      </w:divsChild>
    </w:div>
    <w:div w:id="364906979">
      <w:bodyDiv w:val="1"/>
      <w:marLeft w:val="0"/>
      <w:marRight w:val="0"/>
      <w:marTop w:val="0"/>
      <w:marBottom w:val="0"/>
      <w:divBdr>
        <w:top w:val="none" w:sz="0" w:space="0" w:color="auto"/>
        <w:left w:val="none" w:sz="0" w:space="0" w:color="auto"/>
        <w:bottom w:val="none" w:sz="0" w:space="0" w:color="auto"/>
        <w:right w:val="none" w:sz="0" w:space="0" w:color="auto"/>
      </w:divBdr>
    </w:div>
    <w:div w:id="400761821">
      <w:bodyDiv w:val="1"/>
      <w:marLeft w:val="0"/>
      <w:marRight w:val="0"/>
      <w:marTop w:val="0"/>
      <w:marBottom w:val="0"/>
      <w:divBdr>
        <w:top w:val="none" w:sz="0" w:space="0" w:color="auto"/>
        <w:left w:val="none" w:sz="0" w:space="0" w:color="auto"/>
        <w:bottom w:val="none" w:sz="0" w:space="0" w:color="auto"/>
        <w:right w:val="none" w:sz="0" w:space="0" w:color="auto"/>
      </w:divBdr>
      <w:divsChild>
        <w:div w:id="632248787">
          <w:marLeft w:val="0"/>
          <w:marRight w:val="0"/>
          <w:marTop w:val="0"/>
          <w:marBottom w:val="0"/>
          <w:divBdr>
            <w:top w:val="none" w:sz="0" w:space="0" w:color="auto"/>
            <w:left w:val="none" w:sz="0" w:space="0" w:color="auto"/>
            <w:bottom w:val="none" w:sz="0" w:space="0" w:color="auto"/>
            <w:right w:val="none" w:sz="0" w:space="0" w:color="auto"/>
          </w:divBdr>
        </w:div>
      </w:divsChild>
    </w:div>
    <w:div w:id="450440119">
      <w:bodyDiv w:val="1"/>
      <w:marLeft w:val="0"/>
      <w:marRight w:val="0"/>
      <w:marTop w:val="0"/>
      <w:marBottom w:val="0"/>
      <w:divBdr>
        <w:top w:val="none" w:sz="0" w:space="0" w:color="auto"/>
        <w:left w:val="none" w:sz="0" w:space="0" w:color="auto"/>
        <w:bottom w:val="none" w:sz="0" w:space="0" w:color="auto"/>
        <w:right w:val="none" w:sz="0" w:space="0" w:color="auto"/>
      </w:divBdr>
    </w:div>
    <w:div w:id="461465601">
      <w:bodyDiv w:val="1"/>
      <w:marLeft w:val="0"/>
      <w:marRight w:val="0"/>
      <w:marTop w:val="0"/>
      <w:marBottom w:val="0"/>
      <w:divBdr>
        <w:top w:val="none" w:sz="0" w:space="0" w:color="auto"/>
        <w:left w:val="none" w:sz="0" w:space="0" w:color="auto"/>
        <w:bottom w:val="none" w:sz="0" w:space="0" w:color="auto"/>
        <w:right w:val="none" w:sz="0" w:space="0" w:color="auto"/>
      </w:divBdr>
      <w:divsChild>
        <w:div w:id="1070545264">
          <w:marLeft w:val="0"/>
          <w:marRight w:val="0"/>
          <w:marTop w:val="0"/>
          <w:marBottom w:val="0"/>
          <w:divBdr>
            <w:top w:val="none" w:sz="0" w:space="0" w:color="auto"/>
            <w:left w:val="none" w:sz="0" w:space="0" w:color="auto"/>
            <w:bottom w:val="none" w:sz="0" w:space="0" w:color="auto"/>
            <w:right w:val="none" w:sz="0" w:space="0" w:color="auto"/>
          </w:divBdr>
        </w:div>
      </w:divsChild>
    </w:div>
    <w:div w:id="466976230">
      <w:bodyDiv w:val="1"/>
      <w:marLeft w:val="0"/>
      <w:marRight w:val="0"/>
      <w:marTop w:val="0"/>
      <w:marBottom w:val="0"/>
      <w:divBdr>
        <w:top w:val="none" w:sz="0" w:space="0" w:color="auto"/>
        <w:left w:val="none" w:sz="0" w:space="0" w:color="auto"/>
        <w:bottom w:val="none" w:sz="0" w:space="0" w:color="auto"/>
        <w:right w:val="none" w:sz="0" w:space="0" w:color="auto"/>
      </w:divBdr>
      <w:divsChild>
        <w:div w:id="983587647">
          <w:marLeft w:val="0"/>
          <w:marRight w:val="0"/>
          <w:marTop w:val="0"/>
          <w:marBottom w:val="0"/>
          <w:divBdr>
            <w:top w:val="none" w:sz="0" w:space="0" w:color="auto"/>
            <w:left w:val="none" w:sz="0" w:space="0" w:color="auto"/>
            <w:bottom w:val="none" w:sz="0" w:space="0" w:color="auto"/>
            <w:right w:val="none" w:sz="0" w:space="0" w:color="auto"/>
          </w:divBdr>
        </w:div>
      </w:divsChild>
    </w:div>
    <w:div w:id="491606616">
      <w:bodyDiv w:val="1"/>
      <w:marLeft w:val="0"/>
      <w:marRight w:val="0"/>
      <w:marTop w:val="0"/>
      <w:marBottom w:val="0"/>
      <w:divBdr>
        <w:top w:val="none" w:sz="0" w:space="0" w:color="auto"/>
        <w:left w:val="none" w:sz="0" w:space="0" w:color="auto"/>
        <w:bottom w:val="none" w:sz="0" w:space="0" w:color="auto"/>
        <w:right w:val="none" w:sz="0" w:space="0" w:color="auto"/>
      </w:divBdr>
      <w:divsChild>
        <w:div w:id="2121099575">
          <w:marLeft w:val="0"/>
          <w:marRight w:val="0"/>
          <w:marTop w:val="0"/>
          <w:marBottom w:val="0"/>
          <w:divBdr>
            <w:top w:val="none" w:sz="0" w:space="0" w:color="auto"/>
            <w:left w:val="none" w:sz="0" w:space="0" w:color="auto"/>
            <w:bottom w:val="none" w:sz="0" w:space="0" w:color="auto"/>
            <w:right w:val="none" w:sz="0" w:space="0" w:color="auto"/>
          </w:divBdr>
        </w:div>
      </w:divsChild>
    </w:div>
    <w:div w:id="522325016">
      <w:bodyDiv w:val="1"/>
      <w:marLeft w:val="0"/>
      <w:marRight w:val="0"/>
      <w:marTop w:val="0"/>
      <w:marBottom w:val="0"/>
      <w:divBdr>
        <w:top w:val="none" w:sz="0" w:space="0" w:color="auto"/>
        <w:left w:val="none" w:sz="0" w:space="0" w:color="auto"/>
        <w:bottom w:val="none" w:sz="0" w:space="0" w:color="auto"/>
        <w:right w:val="none" w:sz="0" w:space="0" w:color="auto"/>
      </w:divBdr>
      <w:divsChild>
        <w:div w:id="419835244">
          <w:marLeft w:val="0"/>
          <w:marRight w:val="0"/>
          <w:marTop w:val="0"/>
          <w:marBottom w:val="0"/>
          <w:divBdr>
            <w:top w:val="none" w:sz="0" w:space="0" w:color="auto"/>
            <w:left w:val="none" w:sz="0" w:space="0" w:color="auto"/>
            <w:bottom w:val="none" w:sz="0" w:space="0" w:color="auto"/>
            <w:right w:val="none" w:sz="0" w:space="0" w:color="auto"/>
          </w:divBdr>
        </w:div>
      </w:divsChild>
    </w:div>
    <w:div w:id="573511480">
      <w:bodyDiv w:val="1"/>
      <w:marLeft w:val="0"/>
      <w:marRight w:val="0"/>
      <w:marTop w:val="0"/>
      <w:marBottom w:val="0"/>
      <w:divBdr>
        <w:top w:val="none" w:sz="0" w:space="0" w:color="auto"/>
        <w:left w:val="none" w:sz="0" w:space="0" w:color="auto"/>
        <w:bottom w:val="none" w:sz="0" w:space="0" w:color="auto"/>
        <w:right w:val="none" w:sz="0" w:space="0" w:color="auto"/>
      </w:divBdr>
    </w:div>
    <w:div w:id="646590844">
      <w:bodyDiv w:val="1"/>
      <w:marLeft w:val="0"/>
      <w:marRight w:val="0"/>
      <w:marTop w:val="0"/>
      <w:marBottom w:val="0"/>
      <w:divBdr>
        <w:top w:val="none" w:sz="0" w:space="0" w:color="auto"/>
        <w:left w:val="none" w:sz="0" w:space="0" w:color="auto"/>
        <w:bottom w:val="none" w:sz="0" w:space="0" w:color="auto"/>
        <w:right w:val="none" w:sz="0" w:space="0" w:color="auto"/>
      </w:divBdr>
    </w:div>
    <w:div w:id="764571086">
      <w:bodyDiv w:val="1"/>
      <w:marLeft w:val="0"/>
      <w:marRight w:val="0"/>
      <w:marTop w:val="0"/>
      <w:marBottom w:val="0"/>
      <w:divBdr>
        <w:top w:val="none" w:sz="0" w:space="0" w:color="auto"/>
        <w:left w:val="none" w:sz="0" w:space="0" w:color="auto"/>
        <w:bottom w:val="none" w:sz="0" w:space="0" w:color="auto"/>
        <w:right w:val="none" w:sz="0" w:space="0" w:color="auto"/>
      </w:divBdr>
      <w:divsChild>
        <w:div w:id="418140510">
          <w:marLeft w:val="0"/>
          <w:marRight w:val="0"/>
          <w:marTop w:val="0"/>
          <w:marBottom w:val="0"/>
          <w:divBdr>
            <w:top w:val="none" w:sz="0" w:space="0" w:color="auto"/>
            <w:left w:val="none" w:sz="0" w:space="0" w:color="auto"/>
            <w:bottom w:val="none" w:sz="0" w:space="0" w:color="auto"/>
            <w:right w:val="none" w:sz="0" w:space="0" w:color="auto"/>
          </w:divBdr>
        </w:div>
      </w:divsChild>
    </w:div>
    <w:div w:id="770322162">
      <w:bodyDiv w:val="1"/>
      <w:marLeft w:val="0"/>
      <w:marRight w:val="0"/>
      <w:marTop w:val="0"/>
      <w:marBottom w:val="0"/>
      <w:divBdr>
        <w:top w:val="none" w:sz="0" w:space="0" w:color="auto"/>
        <w:left w:val="none" w:sz="0" w:space="0" w:color="auto"/>
        <w:bottom w:val="none" w:sz="0" w:space="0" w:color="auto"/>
        <w:right w:val="none" w:sz="0" w:space="0" w:color="auto"/>
      </w:divBdr>
    </w:div>
    <w:div w:id="932081864">
      <w:bodyDiv w:val="1"/>
      <w:marLeft w:val="0"/>
      <w:marRight w:val="0"/>
      <w:marTop w:val="0"/>
      <w:marBottom w:val="0"/>
      <w:divBdr>
        <w:top w:val="none" w:sz="0" w:space="0" w:color="auto"/>
        <w:left w:val="none" w:sz="0" w:space="0" w:color="auto"/>
        <w:bottom w:val="none" w:sz="0" w:space="0" w:color="auto"/>
        <w:right w:val="none" w:sz="0" w:space="0" w:color="auto"/>
      </w:divBdr>
    </w:div>
    <w:div w:id="992028399">
      <w:bodyDiv w:val="1"/>
      <w:marLeft w:val="0"/>
      <w:marRight w:val="0"/>
      <w:marTop w:val="0"/>
      <w:marBottom w:val="0"/>
      <w:divBdr>
        <w:top w:val="none" w:sz="0" w:space="0" w:color="auto"/>
        <w:left w:val="none" w:sz="0" w:space="0" w:color="auto"/>
        <w:bottom w:val="none" w:sz="0" w:space="0" w:color="auto"/>
        <w:right w:val="none" w:sz="0" w:space="0" w:color="auto"/>
      </w:divBdr>
    </w:div>
    <w:div w:id="1044672421">
      <w:bodyDiv w:val="1"/>
      <w:marLeft w:val="0"/>
      <w:marRight w:val="0"/>
      <w:marTop w:val="0"/>
      <w:marBottom w:val="0"/>
      <w:divBdr>
        <w:top w:val="none" w:sz="0" w:space="0" w:color="auto"/>
        <w:left w:val="none" w:sz="0" w:space="0" w:color="auto"/>
        <w:bottom w:val="none" w:sz="0" w:space="0" w:color="auto"/>
        <w:right w:val="none" w:sz="0" w:space="0" w:color="auto"/>
      </w:divBdr>
    </w:div>
    <w:div w:id="1115561289">
      <w:bodyDiv w:val="1"/>
      <w:marLeft w:val="0"/>
      <w:marRight w:val="0"/>
      <w:marTop w:val="0"/>
      <w:marBottom w:val="0"/>
      <w:divBdr>
        <w:top w:val="none" w:sz="0" w:space="0" w:color="auto"/>
        <w:left w:val="none" w:sz="0" w:space="0" w:color="auto"/>
        <w:bottom w:val="none" w:sz="0" w:space="0" w:color="auto"/>
        <w:right w:val="none" w:sz="0" w:space="0" w:color="auto"/>
      </w:divBdr>
    </w:div>
    <w:div w:id="1127162104">
      <w:bodyDiv w:val="1"/>
      <w:marLeft w:val="0"/>
      <w:marRight w:val="0"/>
      <w:marTop w:val="0"/>
      <w:marBottom w:val="0"/>
      <w:divBdr>
        <w:top w:val="none" w:sz="0" w:space="0" w:color="auto"/>
        <w:left w:val="none" w:sz="0" w:space="0" w:color="auto"/>
        <w:bottom w:val="none" w:sz="0" w:space="0" w:color="auto"/>
        <w:right w:val="none" w:sz="0" w:space="0" w:color="auto"/>
      </w:divBdr>
    </w:div>
    <w:div w:id="1132938119">
      <w:bodyDiv w:val="1"/>
      <w:marLeft w:val="0"/>
      <w:marRight w:val="0"/>
      <w:marTop w:val="0"/>
      <w:marBottom w:val="0"/>
      <w:divBdr>
        <w:top w:val="none" w:sz="0" w:space="0" w:color="auto"/>
        <w:left w:val="none" w:sz="0" w:space="0" w:color="auto"/>
        <w:bottom w:val="none" w:sz="0" w:space="0" w:color="auto"/>
        <w:right w:val="none" w:sz="0" w:space="0" w:color="auto"/>
      </w:divBdr>
    </w:div>
    <w:div w:id="1139805097">
      <w:bodyDiv w:val="1"/>
      <w:marLeft w:val="0"/>
      <w:marRight w:val="0"/>
      <w:marTop w:val="0"/>
      <w:marBottom w:val="0"/>
      <w:divBdr>
        <w:top w:val="none" w:sz="0" w:space="0" w:color="auto"/>
        <w:left w:val="none" w:sz="0" w:space="0" w:color="auto"/>
        <w:bottom w:val="none" w:sz="0" w:space="0" w:color="auto"/>
        <w:right w:val="none" w:sz="0" w:space="0" w:color="auto"/>
      </w:divBdr>
      <w:divsChild>
        <w:div w:id="422839204">
          <w:marLeft w:val="0"/>
          <w:marRight w:val="0"/>
          <w:marTop w:val="0"/>
          <w:marBottom w:val="0"/>
          <w:divBdr>
            <w:top w:val="none" w:sz="0" w:space="0" w:color="auto"/>
            <w:left w:val="none" w:sz="0" w:space="0" w:color="auto"/>
            <w:bottom w:val="none" w:sz="0" w:space="0" w:color="auto"/>
            <w:right w:val="none" w:sz="0" w:space="0" w:color="auto"/>
          </w:divBdr>
        </w:div>
      </w:divsChild>
    </w:div>
    <w:div w:id="1156651622">
      <w:bodyDiv w:val="1"/>
      <w:marLeft w:val="0"/>
      <w:marRight w:val="0"/>
      <w:marTop w:val="0"/>
      <w:marBottom w:val="0"/>
      <w:divBdr>
        <w:top w:val="none" w:sz="0" w:space="0" w:color="auto"/>
        <w:left w:val="none" w:sz="0" w:space="0" w:color="auto"/>
        <w:bottom w:val="none" w:sz="0" w:space="0" w:color="auto"/>
        <w:right w:val="none" w:sz="0" w:space="0" w:color="auto"/>
      </w:divBdr>
      <w:divsChild>
        <w:div w:id="659311690">
          <w:marLeft w:val="0"/>
          <w:marRight w:val="0"/>
          <w:marTop w:val="0"/>
          <w:marBottom w:val="0"/>
          <w:divBdr>
            <w:top w:val="none" w:sz="0" w:space="0" w:color="auto"/>
            <w:left w:val="none" w:sz="0" w:space="0" w:color="auto"/>
            <w:bottom w:val="none" w:sz="0" w:space="0" w:color="auto"/>
            <w:right w:val="none" w:sz="0" w:space="0" w:color="auto"/>
          </w:divBdr>
        </w:div>
      </w:divsChild>
    </w:div>
    <w:div w:id="1194923408">
      <w:bodyDiv w:val="1"/>
      <w:marLeft w:val="0"/>
      <w:marRight w:val="0"/>
      <w:marTop w:val="0"/>
      <w:marBottom w:val="0"/>
      <w:divBdr>
        <w:top w:val="none" w:sz="0" w:space="0" w:color="auto"/>
        <w:left w:val="none" w:sz="0" w:space="0" w:color="auto"/>
        <w:bottom w:val="none" w:sz="0" w:space="0" w:color="auto"/>
        <w:right w:val="none" w:sz="0" w:space="0" w:color="auto"/>
      </w:divBdr>
      <w:divsChild>
        <w:div w:id="1761097470">
          <w:marLeft w:val="0"/>
          <w:marRight w:val="0"/>
          <w:marTop w:val="0"/>
          <w:marBottom w:val="0"/>
          <w:divBdr>
            <w:top w:val="none" w:sz="0" w:space="0" w:color="auto"/>
            <w:left w:val="none" w:sz="0" w:space="0" w:color="auto"/>
            <w:bottom w:val="none" w:sz="0" w:space="0" w:color="auto"/>
            <w:right w:val="none" w:sz="0" w:space="0" w:color="auto"/>
          </w:divBdr>
        </w:div>
      </w:divsChild>
    </w:div>
    <w:div w:id="1217934353">
      <w:bodyDiv w:val="1"/>
      <w:marLeft w:val="0"/>
      <w:marRight w:val="0"/>
      <w:marTop w:val="0"/>
      <w:marBottom w:val="0"/>
      <w:divBdr>
        <w:top w:val="none" w:sz="0" w:space="0" w:color="auto"/>
        <w:left w:val="none" w:sz="0" w:space="0" w:color="auto"/>
        <w:bottom w:val="none" w:sz="0" w:space="0" w:color="auto"/>
        <w:right w:val="none" w:sz="0" w:space="0" w:color="auto"/>
      </w:divBdr>
      <w:divsChild>
        <w:div w:id="1368867343">
          <w:marLeft w:val="0"/>
          <w:marRight w:val="0"/>
          <w:marTop w:val="0"/>
          <w:marBottom w:val="0"/>
          <w:divBdr>
            <w:top w:val="none" w:sz="0" w:space="0" w:color="auto"/>
            <w:left w:val="none" w:sz="0" w:space="0" w:color="auto"/>
            <w:bottom w:val="none" w:sz="0" w:space="0" w:color="auto"/>
            <w:right w:val="none" w:sz="0" w:space="0" w:color="auto"/>
          </w:divBdr>
        </w:div>
      </w:divsChild>
    </w:div>
    <w:div w:id="1237518019">
      <w:bodyDiv w:val="1"/>
      <w:marLeft w:val="0"/>
      <w:marRight w:val="0"/>
      <w:marTop w:val="0"/>
      <w:marBottom w:val="0"/>
      <w:divBdr>
        <w:top w:val="none" w:sz="0" w:space="0" w:color="auto"/>
        <w:left w:val="none" w:sz="0" w:space="0" w:color="auto"/>
        <w:bottom w:val="none" w:sz="0" w:space="0" w:color="auto"/>
        <w:right w:val="none" w:sz="0" w:space="0" w:color="auto"/>
      </w:divBdr>
    </w:div>
    <w:div w:id="1247764744">
      <w:bodyDiv w:val="1"/>
      <w:marLeft w:val="0"/>
      <w:marRight w:val="0"/>
      <w:marTop w:val="0"/>
      <w:marBottom w:val="0"/>
      <w:divBdr>
        <w:top w:val="none" w:sz="0" w:space="0" w:color="auto"/>
        <w:left w:val="none" w:sz="0" w:space="0" w:color="auto"/>
        <w:bottom w:val="none" w:sz="0" w:space="0" w:color="auto"/>
        <w:right w:val="none" w:sz="0" w:space="0" w:color="auto"/>
      </w:divBdr>
      <w:divsChild>
        <w:div w:id="687220427">
          <w:marLeft w:val="0"/>
          <w:marRight w:val="0"/>
          <w:marTop w:val="0"/>
          <w:marBottom w:val="0"/>
          <w:divBdr>
            <w:top w:val="none" w:sz="0" w:space="0" w:color="auto"/>
            <w:left w:val="none" w:sz="0" w:space="0" w:color="auto"/>
            <w:bottom w:val="none" w:sz="0" w:space="0" w:color="auto"/>
            <w:right w:val="none" w:sz="0" w:space="0" w:color="auto"/>
          </w:divBdr>
        </w:div>
      </w:divsChild>
    </w:div>
    <w:div w:id="1343045426">
      <w:bodyDiv w:val="1"/>
      <w:marLeft w:val="0"/>
      <w:marRight w:val="0"/>
      <w:marTop w:val="0"/>
      <w:marBottom w:val="0"/>
      <w:divBdr>
        <w:top w:val="none" w:sz="0" w:space="0" w:color="auto"/>
        <w:left w:val="none" w:sz="0" w:space="0" w:color="auto"/>
        <w:bottom w:val="none" w:sz="0" w:space="0" w:color="auto"/>
        <w:right w:val="none" w:sz="0" w:space="0" w:color="auto"/>
      </w:divBdr>
    </w:div>
    <w:div w:id="1344479493">
      <w:bodyDiv w:val="1"/>
      <w:marLeft w:val="0"/>
      <w:marRight w:val="0"/>
      <w:marTop w:val="0"/>
      <w:marBottom w:val="0"/>
      <w:divBdr>
        <w:top w:val="none" w:sz="0" w:space="0" w:color="auto"/>
        <w:left w:val="none" w:sz="0" w:space="0" w:color="auto"/>
        <w:bottom w:val="none" w:sz="0" w:space="0" w:color="auto"/>
        <w:right w:val="none" w:sz="0" w:space="0" w:color="auto"/>
      </w:divBdr>
      <w:divsChild>
        <w:div w:id="565533154">
          <w:marLeft w:val="0"/>
          <w:marRight w:val="0"/>
          <w:marTop w:val="0"/>
          <w:marBottom w:val="0"/>
          <w:divBdr>
            <w:top w:val="none" w:sz="0" w:space="0" w:color="auto"/>
            <w:left w:val="none" w:sz="0" w:space="0" w:color="auto"/>
            <w:bottom w:val="none" w:sz="0" w:space="0" w:color="auto"/>
            <w:right w:val="none" w:sz="0" w:space="0" w:color="auto"/>
          </w:divBdr>
        </w:div>
      </w:divsChild>
    </w:div>
    <w:div w:id="1373727202">
      <w:bodyDiv w:val="1"/>
      <w:marLeft w:val="0"/>
      <w:marRight w:val="0"/>
      <w:marTop w:val="0"/>
      <w:marBottom w:val="0"/>
      <w:divBdr>
        <w:top w:val="none" w:sz="0" w:space="0" w:color="auto"/>
        <w:left w:val="none" w:sz="0" w:space="0" w:color="auto"/>
        <w:bottom w:val="none" w:sz="0" w:space="0" w:color="auto"/>
        <w:right w:val="none" w:sz="0" w:space="0" w:color="auto"/>
      </w:divBdr>
    </w:div>
    <w:div w:id="1398937337">
      <w:bodyDiv w:val="1"/>
      <w:marLeft w:val="0"/>
      <w:marRight w:val="0"/>
      <w:marTop w:val="0"/>
      <w:marBottom w:val="0"/>
      <w:divBdr>
        <w:top w:val="none" w:sz="0" w:space="0" w:color="auto"/>
        <w:left w:val="none" w:sz="0" w:space="0" w:color="auto"/>
        <w:bottom w:val="none" w:sz="0" w:space="0" w:color="auto"/>
        <w:right w:val="none" w:sz="0" w:space="0" w:color="auto"/>
      </w:divBdr>
    </w:div>
    <w:div w:id="1506432729">
      <w:bodyDiv w:val="1"/>
      <w:marLeft w:val="0"/>
      <w:marRight w:val="0"/>
      <w:marTop w:val="0"/>
      <w:marBottom w:val="0"/>
      <w:divBdr>
        <w:top w:val="none" w:sz="0" w:space="0" w:color="auto"/>
        <w:left w:val="none" w:sz="0" w:space="0" w:color="auto"/>
        <w:bottom w:val="none" w:sz="0" w:space="0" w:color="auto"/>
        <w:right w:val="none" w:sz="0" w:space="0" w:color="auto"/>
      </w:divBdr>
    </w:div>
    <w:div w:id="1523936800">
      <w:bodyDiv w:val="1"/>
      <w:marLeft w:val="0"/>
      <w:marRight w:val="0"/>
      <w:marTop w:val="0"/>
      <w:marBottom w:val="0"/>
      <w:divBdr>
        <w:top w:val="none" w:sz="0" w:space="0" w:color="auto"/>
        <w:left w:val="none" w:sz="0" w:space="0" w:color="auto"/>
        <w:bottom w:val="none" w:sz="0" w:space="0" w:color="auto"/>
        <w:right w:val="none" w:sz="0" w:space="0" w:color="auto"/>
      </w:divBdr>
    </w:div>
    <w:div w:id="1552034876">
      <w:bodyDiv w:val="1"/>
      <w:marLeft w:val="0"/>
      <w:marRight w:val="0"/>
      <w:marTop w:val="0"/>
      <w:marBottom w:val="0"/>
      <w:divBdr>
        <w:top w:val="none" w:sz="0" w:space="0" w:color="auto"/>
        <w:left w:val="none" w:sz="0" w:space="0" w:color="auto"/>
        <w:bottom w:val="none" w:sz="0" w:space="0" w:color="auto"/>
        <w:right w:val="none" w:sz="0" w:space="0" w:color="auto"/>
      </w:divBdr>
    </w:div>
    <w:div w:id="1561750367">
      <w:bodyDiv w:val="1"/>
      <w:marLeft w:val="0"/>
      <w:marRight w:val="0"/>
      <w:marTop w:val="0"/>
      <w:marBottom w:val="0"/>
      <w:divBdr>
        <w:top w:val="none" w:sz="0" w:space="0" w:color="auto"/>
        <w:left w:val="none" w:sz="0" w:space="0" w:color="auto"/>
        <w:bottom w:val="none" w:sz="0" w:space="0" w:color="auto"/>
        <w:right w:val="none" w:sz="0" w:space="0" w:color="auto"/>
      </w:divBdr>
      <w:divsChild>
        <w:div w:id="1062213209">
          <w:marLeft w:val="0"/>
          <w:marRight w:val="0"/>
          <w:marTop w:val="0"/>
          <w:marBottom w:val="0"/>
          <w:divBdr>
            <w:top w:val="none" w:sz="0" w:space="0" w:color="auto"/>
            <w:left w:val="none" w:sz="0" w:space="0" w:color="auto"/>
            <w:bottom w:val="none" w:sz="0" w:space="0" w:color="auto"/>
            <w:right w:val="none" w:sz="0" w:space="0" w:color="auto"/>
          </w:divBdr>
          <w:divsChild>
            <w:div w:id="260996262">
              <w:marLeft w:val="0"/>
              <w:marRight w:val="0"/>
              <w:marTop w:val="0"/>
              <w:marBottom w:val="0"/>
              <w:divBdr>
                <w:top w:val="none" w:sz="0" w:space="0" w:color="auto"/>
                <w:left w:val="none" w:sz="0" w:space="0" w:color="auto"/>
                <w:bottom w:val="none" w:sz="0" w:space="0" w:color="auto"/>
                <w:right w:val="none" w:sz="0" w:space="0" w:color="auto"/>
              </w:divBdr>
              <w:divsChild>
                <w:div w:id="3572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173287">
      <w:bodyDiv w:val="1"/>
      <w:marLeft w:val="0"/>
      <w:marRight w:val="0"/>
      <w:marTop w:val="0"/>
      <w:marBottom w:val="0"/>
      <w:divBdr>
        <w:top w:val="none" w:sz="0" w:space="0" w:color="auto"/>
        <w:left w:val="none" w:sz="0" w:space="0" w:color="auto"/>
        <w:bottom w:val="none" w:sz="0" w:space="0" w:color="auto"/>
        <w:right w:val="none" w:sz="0" w:space="0" w:color="auto"/>
      </w:divBdr>
    </w:div>
    <w:div w:id="1569076451">
      <w:bodyDiv w:val="1"/>
      <w:marLeft w:val="0"/>
      <w:marRight w:val="0"/>
      <w:marTop w:val="0"/>
      <w:marBottom w:val="0"/>
      <w:divBdr>
        <w:top w:val="none" w:sz="0" w:space="0" w:color="auto"/>
        <w:left w:val="none" w:sz="0" w:space="0" w:color="auto"/>
        <w:bottom w:val="none" w:sz="0" w:space="0" w:color="auto"/>
        <w:right w:val="none" w:sz="0" w:space="0" w:color="auto"/>
      </w:divBdr>
      <w:divsChild>
        <w:div w:id="213396372">
          <w:marLeft w:val="0"/>
          <w:marRight w:val="0"/>
          <w:marTop w:val="0"/>
          <w:marBottom w:val="0"/>
          <w:divBdr>
            <w:top w:val="none" w:sz="0" w:space="0" w:color="auto"/>
            <w:left w:val="none" w:sz="0" w:space="0" w:color="auto"/>
            <w:bottom w:val="none" w:sz="0" w:space="0" w:color="auto"/>
            <w:right w:val="none" w:sz="0" w:space="0" w:color="auto"/>
          </w:divBdr>
        </w:div>
      </w:divsChild>
    </w:div>
    <w:div w:id="1691032337">
      <w:bodyDiv w:val="1"/>
      <w:marLeft w:val="0"/>
      <w:marRight w:val="0"/>
      <w:marTop w:val="0"/>
      <w:marBottom w:val="0"/>
      <w:divBdr>
        <w:top w:val="none" w:sz="0" w:space="0" w:color="auto"/>
        <w:left w:val="none" w:sz="0" w:space="0" w:color="auto"/>
        <w:bottom w:val="none" w:sz="0" w:space="0" w:color="auto"/>
        <w:right w:val="none" w:sz="0" w:space="0" w:color="auto"/>
      </w:divBdr>
      <w:divsChild>
        <w:div w:id="2115201147">
          <w:marLeft w:val="0"/>
          <w:marRight w:val="0"/>
          <w:marTop w:val="0"/>
          <w:marBottom w:val="0"/>
          <w:divBdr>
            <w:top w:val="none" w:sz="0" w:space="0" w:color="auto"/>
            <w:left w:val="none" w:sz="0" w:space="0" w:color="auto"/>
            <w:bottom w:val="none" w:sz="0" w:space="0" w:color="auto"/>
            <w:right w:val="none" w:sz="0" w:space="0" w:color="auto"/>
          </w:divBdr>
        </w:div>
      </w:divsChild>
    </w:div>
    <w:div w:id="1692754165">
      <w:bodyDiv w:val="1"/>
      <w:marLeft w:val="0"/>
      <w:marRight w:val="0"/>
      <w:marTop w:val="0"/>
      <w:marBottom w:val="0"/>
      <w:divBdr>
        <w:top w:val="none" w:sz="0" w:space="0" w:color="auto"/>
        <w:left w:val="none" w:sz="0" w:space="0" w:color="auto"/>
        <w:bottom w:val="none" w:sz="0" w:space="0" w:color="auto"/>
        <w:right w:val="none" w:sz="0" w:space="0" w:color="auto"/>
      </w:divBdr>
    </w:div>
    <w:div w:id="1728608594">
      <w:bodyDiv w:val="1"/>
      <w:marLeft w:val="0"/>
      <w:marRight w:val="0"/>
      <w:marTop w:val="0"/>
      <w:marBottom w:val="0"/>
      <w:divBdr>
        <w:top w:val="none" w:sz="0" w:space="0" w:color="auto"/>
        <w:left w:val="none" w:sz="0" w:space="0" w:color="auto"/>
        <w:bottom w:val="none" w:sz="0" w:space="0" w:color="auto"/>
        <w:right w:val="none" w:sz="0" w:space="0" w:color="auto"/>
      </w:divBdr>
    </w:div>
    <w:div w:id="1732342221">
      <w:bodyDiv w:val="1"/>
      <w:marLeft w:val="0"/>
      <w:marRight w:val="0"/>
      <w:marTop w:val="0"/>
      <w:marBottom w:val="0"/>
      <w:divBdr>
        <w:top w:val="none" w:sz="0" w:space="0" w:color="auto"/>
        <w:left w:val="none" w:sz="0" w:space="0" w:color="auto"/>
        <w:bottom w:val="none" w:sz="0" w:space="0" w:color="auto"/>
        <w:right w:val="none" w:sz="0" w:space="0" w:color="auto"/>
      </w:divBdr>
    </w:div>
    <w:div w:id="1783500142">
      <w:bodyDiv w:val="1"/>
      <w:marLeft w:val="0"/>
      <w:marRight w:val="0"/>
      <w:marTop w:val="0"/>
      <w:marBottom w:val="0"/>
      <w:divBdr>
        <w:top w:val="none" w:sz="0" w:space="0" w:color="auto"/>
        <w:left w:val="none" w:sz="0" w:space="0" w:color="auto"/>
        <w:bottom w:val="none" w:sz="0" w:space="0" w:color="auto"/>
        <w:right w:val="none" w:sz="0" w:space="0" w:color="auto"/>
      </w:divBdr>
      <w:divsChild>
        <w:div w:id="163790236">
          <w:marLeft w:val="0"/>
          <w:marRight w:val="0"/>
          <w:marTop w:val="0"/>
          <w:marBottom w:val="0"/>
          <w:divBdr>
            <w:top w:val="none" w:sz="0" w:space="0" w:color="auto"/>
            <w:left w:val="none" w:sz="0" w:space="0" w:color="auto"/>
            <w:bottom w:val="none" w:sz="0" w:space="0" w:color="auto"/>
            <w:right w:val="none" w:sz="0" w:space="0" w:color="auto"/>
          </w:divBdr>
        </w:div>
        <w:div w:id="638539368">
          <w:marLeft w:val="0"/>
          <w:marRight w:val="0"/>
          <w:marTop w:val="0"/>
          <w:marBottom w:val="0"/>
          <w:divBdr>
            <w:top w:val="none" w:sz="0" w:space="0" w:color="auto"/>
            <w:left w:val="none" w:sz="0" w:space="0" w:color="auto"/>
            <w:bottom w:val="none" w:sz="0" w:space="0" w:color="auto"/>
            <w:right w:val="none" w:sz="0" w:space="0" w:color="auto"/>
          </w:divBdr>
        </w:div>
      </w:divsChild>
    </w:div>
    <w:div w:id="1802073643">
      <w:bodyDiv w:val="1"/>
      <w:marLeft w:val="0"/>
      <w:marRight w:val="0"/>
      <w:marTop w:val="0"/>
      <w:marBottom w:val="0"/>
      <w:divBdr>
        <w:top w:val="none" w:sz="0" w:space="0" w:color="auto"/>
        <w:left w:val="none" w:sz="0" w:space="0" w:color="auto"/>
        <w:bottom w:val="none" w:sz="0" w:space="0" w:color="auto"/>
        <w:right w:val="none" w:sz="0" w:space="0" w:color="auto"/>
      </w:divBdr>
      <w:divsChild>
        <w:div w:id="998383801">
          <w:marLeft w:val="0"/>
          <w:marRight w:val="0"/>
          <w:marTop w:val="0"/>
          <w:marBottom w:val="0"/>
          <w:divBdr>
            <w:top w:val="none" w:sz="0" w:space="0" w:color="auto"/>
            <w:left w:val="none" w:sz="0" w:space="0" w:color="auto"/>
            <w:bottom w:val="none" w:sz="0" w:space="0" w:color="auto"/>
            <w:right w:val="none" w:sz="0" w:space="0" w:color="auto"/>
          </w:divBdr>
        </w:div>
      </w:divsChild>
    </w:div>
    <w:div w:id="1803695842">
      <w:bodyDiv w:val="1"/>
      <w:marLeft w:val="0"/>
      <w:marRight w:val="0"/>
      <w:marTop w:val="0"/>
      <w:marBottom w:val="0"/>
      <w:divBdr>
        <w:top w:val="none" w:sz="0" w:space="0" w:color="auto"/>
        <w:left w:val="none" w:sz="0" w:space="0" w:color="auto"/>
        <w:bottom w:val="none" w:sz="0" w:space="0" w:color="auto"/>
        <w:right w:val="none" w:sz="0" w:space="0" w:color="auto"/>
      </w:divBdr>
    </w:div>
    <w:div w:id="1813401990">
      <w:bodyDiv w:val="1"/>
      <w:marLeft w:val="0"/>
      <w:marRight w:val="0"/>
      <w:marTop w:val="0"/>
      <w:marBottom w:val="0"/>
      <w:divBdr>
        <w:top w:val="none" w:sz="0" w:space="0" w:color="auto"/>
        <w:left w:val="none" w:sz="0" w:space="0" w:color="auto"/>
        <w:bottom w:val="none" w:sz="0" w:space="0" w:color="auto"/>
        <w:right w:val="none" w:sz="0" w:space="0" w:color="auto"/>
      </w:divBdr>
    </w:div>
    <w:div w:id="1823036336">
      <w:bodyDiv w:val="1"/>
      <w:marLeft w:val="0"/>
      <w:marRight w:val="0"/>
      <w:marTop w:val="0"/>
      <w:marBottom w:val="0"/>
      <w:divBdr>
        <w:top w:val="none" w:sz="0" w:space="0" w:color="auto"/>
        <w:left w:val="none" w:sz="0" w:space="0" w:color="auto"/>
        <w:bottom w:val="none" w:sz="0" w:space="0" w:color="auto"/>
        <w:right w:val="none" w:sz="0" w:space="0" w:color="auto"/>
      </w:divBdr>
    </w:div>
    <w:div w:id="1833567215">
      <w:bodyDiv w:val="1"/>
      <w:marLeft w:val="0"/>
      <w:marRight w:val="0"/>
      <w:marTop w:val="0"/>
      <w:marBottom w:val="0"/>
      <w:divBdr>
        <w:top w:val="none" w:sz="0" w:space="0" w:color="auto"/>
        <w:left w:val="none" w:sz="0" w:space="0" w:color="auto"/>
        <w:bottom w:val="none" w:sz="0" w:space="0" w:color="auto"/>
        <w:right w:val="none" w:sz="0" w:space="0" w:color="auto"/>
      </w:divBdr>
    </w:div>
    <w:div w:id="1855807115">
      <w:bodyDiv w:val="1"/>
      <w:marLeft w:val="0"/>
      <w:marRight w:val="0"/>
      <w:marTop w:val="0"/>
      <w:marBottom w:val="0"/>
      <w:divBdr>
        <w:top w:val="none" w:sz="0" w:space="0" w:color="auto"/>
        <w:left w:val="none" w:sz="0" w:space="0" w:color="auto"/>
        <w:bottom w:val="none" w:sz="0" w:space="0" w:color="auto"/>
        <w:right w:val="none" w:sz="0" w:space="0" w:color="auto"/>
      </w:divBdr>
    </w:div>
    <w:div w:id="1892417610">
      <w:bodyDiv w:val="1"/>
      <w:marLeft w:val="0"/>
      <w:marRight w:val="0"/>
      <w:marTop w:val="0"/>
      <w:marBottom w:val="0"/>
      <w:divBdr>
        <w:top w:val="none" w:sz="0" w:space="0" w:color="auto"/>
        <w:left w:val="none" w:sz="0" w:space="0" w:color="auto"/>
        <w:bottom w:val="none" w:sz="0" w:space="0" w:color="auto"/>
        <w:right w:val="none" w:sz="0" w:space="0" w:color="auto"/>
      </w:divBdr>
      <w:divsChild>
        <w:div w:id="1888951908">
          <w:marLeft w:val="0"/>
          <w:marRight w:val="0"/>
          <w:marTop w:val="0"/>
          <w:marBottom w:val="0"/>
          <w:divBdr>
            <w:top w:val="none" w:sz="0" w:space="0" w:color="auto"/>
            <w:left w:val="none" w:sz="0" w:space="0" w:color="auto"/>
            <w:bottom w:val="none" w:sz="0" w:space="0" w:color="auto"/>
            <w:right w:val="none" w:sz="0" w:space="0" w:color="auto"/>
          </w:divBdr>
        </w:div>
      </w:divsChild>
    </w:div>
    <w:div w:id="1899659131">
      <w:bodyDiv w:val="1"/>
      <w:marLeft w:val="0"/>
      <w:marRight w:val="0"/>
      <w:marTop w:val="0"/>
      <w:marBottom w:val="0"/>
      <w:divBdr>
        <w:top w:val="none" w:sz="0" w:space="0" w:color="auto"/>
        <w:left w:val="none" w:sz="0" w:space="0" w:color="auto"/>
        <w:bottom w:val="none" w:sz="0" w:space="0" w:color="auto"/>
        <w:right w:val="none" w:sz="0" w:space="0" w:color="auto"/>
      </w:divBdr>
      <w:divsChild>
        <w:div w:id="910655169">
          <w:marLeft w:val="0"/>
          <w:marRight w:val="0"/>
          <w:marTop w:val="0"/>
          <w:marBottom w:val="0"/>
          <w:divBdr>
            <w:top w:val="none" w:sz="0" w:space="0" w:color="auto"/>
            <w:left w:val="none" w:sz="0" w:space="0" w:color="auto"/>
            <w:bottom w:val="none" w:sz="0" w:space="0" w:color="auto"/>
            <w:right w:val="none" w:sz="0" w:space="0" w:color="auto"/>
          </w:divBdr>
        </w:div>
      </w:divsChild>
    </w:div>
    <w:div w:id="1938323821">
      <w:bodyDiv w:val="1"/>
      <w:marLeft w:val="0"/>
      <w:marRight w:val="0"/>
      <w:marTop w:val="0"/>
      <w:marBottom w:val="0"/>
      <w:divBdr>
        <w:top w:val="none" w:sz="0" w:space="0" w:color="auto"/>
        <w:left w:val="none" w:sz="0" w:space="0" w:color="auto"/>
        <w:bottom w:val="none" w:sz="0" w:space="0" w:color="auto"/>
        <w:right w:val="none" w:sz="0" w:space="0" w:color="auto"/>
      </w:divBdr>
      <w:divsChild>
        <w:div w:id="1500659359">
          <w:marLeft w:val="0"/>
          <w:marRight w:val="0"/>
          <w:marTop w:val="0"/>
          <w:marBottom w:val="0"/>
          <w:divBdr>
            <w:top w:val="none" w:sz="0" w:space="0" w:color="auto"/>
            <w:left w:val="none" w:sz="0" w:space="0" w:color="auto"/>
            <w:bottom w:val="none" w:sz="0" w:space="0" w:color="auto"/>
            <w:right w:val="none" w:sz="0" w:space="0" w:color="auto"/>
          </w:divBdr>
        </w:div>
      </w:divsChild>
    </w:div>
    <w:div w:id="1958176683">
      <w:bodyDiv w:val="1"/>
      <w:marLeft w:val="0"/>
      <w:marRight w:val="0"/>
      <w:marTop w:val="0"/>
      <w:marBottom w:val="0"/>
      <w:divBdr>
        <w:top w:val="none" w:sz="0" w:space="0" w:color="auto"/>
        <w:left w:val="none" w:sz="0" w:space="0" w:color="auto"/>
        <w:bottom w:val="none" w:sz="0" w:space="0" w:color="auto"/>
        <w:right w:val="none" w:sz="0" w:space="0" w:color="auto"/>
      </w:divBdr>
      <w:divsChild>
        <w:div w:id="1367410201">
          <w:marLeft w:val="0"/>
          <w:marRight w:val="0"/>
          <w:marTop w:val="0"/>
          <w:marBottom w:val="0"/>
          <w:divBdr>
            <w:top w:val="none" w:sz="0" w:space="0" w:color="auto"/>
            <w:left w:val="none" w:sz="0" w:space="0" w:color="auto"/>
            <w:bottom w:val="none" w:sz="0" w:space="0" w:color="auto"/>
            <w:right w:val="none" w:sz="0" w:space="0" w:color="auto"/>
          </w:divBdr>
        </w:div>
      </w:divsChild>
    </w:div>
    <w:div w:id="1961493873">
      <w:bodyDiv w:val="1"/>
      <w:marLeft w:val="0"/>
      <w:marRight w:val="0"/>
      <w:marTop w:val="0"/>
      <w:marBottom w:val="0"/>
      <w:divBdr>
        <w:top w:val="none" w:sz="0" w:space="0" w:color="auto"/>
        <w:left w:val="none" w:sz="0" w:space="0" w:color="auto"/>
        <w:bottom w:val="none" w:sz="0" w:space="0" w:color="auto"/>
        <w:right w:val="none" w:sz="0" w:space="0" w:color="auto"/>
      </w:divBdr>
      <w:divsChild>
        <w:div w:id="1134829446">
          <w:marLeft w:val="0"/>
          <w:marRight w:val="0"/>
          <w:marTop w:val="0"/>
          <w:marBottom w:val="0"/>
          <w:divBdr>
            <w:top w:val="none" w:sz="0" w:space="0" w:color="auto"/>
            <w:left w:val="none" w:sz="0" w:space="0" w:color="auto"/>
            <w:bottom w:val="none" w:sz="0" w:space="0" w:color="auto"/>
            <w:right w:val="none" w:sz="0" w:space="0" w:color="auto"/>
          </w:divBdr>
        </w:div>
      </w:divsChild>
    </w:div>
    <w:div w:id="1975677267">
      <w:bodyDiv w:val="1"/>
      <w:marLeft w:val="0"/>
      <w:marRight w:val="0"/>
      <w:marTop w:val="0"/>
      <w:marBottom w:val="0"/>
      <w:divBdr>
        <w:top w:val="none" w:sz="0" w:space="0" w:color="auto"/>
        <w:left w:val="none" w:sz="0" w:space="0" w:color="auto"/>
        <w:bottom w:val="none" w:sz="0" w:space="0" w:color="auto"/>
        <w:right w:val="none" w:sz="0" w:space="0" w:color="auto"/>
      </w:divBdr>
    </w:div>
    <w:div w:id="1980500507">
      <w:bodyDiv w:val="1"/>
      <w:marLeft w:val="0"/>
      <w:marRight w:val="0"/>
      <w:marTop w:val="0"/>
      <w:marBottom w:val="0"/>
      <w:divBdr>
        <w:top w:val="none" w:sz="0" w:space="0" w:color="auto"/>
        <w:left w:val="none" w:sz="0" w:space="0" w:color="auto"/>
        <w:bottom w:val="none" w:sz="0" w:space="0" w:color="auto"/>
        <w:right w:val="none" w:sz="0" w:space="0" w:color="auto"/>
      </w:divBdr>
      <w:divsChild>
        <w:div w:id="1927183315">
          <w:marLeft w:val="0"/>
          <w:marRight w:val="0"/>
          <w:marTop w:val="0"/>
          <w:marBottom w:val="0"/>
          <w:divBdr>
            <w:top w:val="none" w:sz="0" w:space="0" w:color="auto"/>
            <w:left w:val="none" w:sz="0" w:space="0" w:color="auto"/>
            <w:bottom w:val="none" w:sz="0" w:space="0" w:color="auto"/>
            <w:right w:val="none" w:sz="0" w:space="0" w:color="auto"/>
          </w:divBdr>
        </w:div>
      </w:divsChild>
    </w:div>
    <w:div w:id="2109613826">
      <w:bodyDiv w:val="1"/>
      <w:marLeft w:val="0"/>
      <w:marRight w:val="0"/>
      <w:marTop w:val="0"/>
      <w:marBottom w:val="0"/>
      <w:divBdr>
        <w:top w:val="none" w:sz="0" w:space="0" w:color="auto"/>
        <w:left w:val="none" w:sz="0" w:space="0" w:color="auto"/>
        <w:bottom w:val="none" w:sz="0" w:space="0" w:color="auto"/>
        <w:right w:val="none" w:sz="0" w:space="0" w:color="auto"/>
      </w:divBdr>
      <w:divsChild>
        <w:div w:id="1119378909">
          <w:marLeft w:val="0"/>
          <w:marRight w:val="0"/>
          <w:marTop w:val="0"/>
          <w:marBottom w:val="0"/>
          <w:divBdr>
            <w:top w:val="none" w:sz="0" w:space="0" w:color="auto"/>
            <w:left w:val="none" w:sz="0" w:space="0" w:color="auto"/>
            <w:bottom w:val="none" w:sz="0" w:space="0" w:color="auto"/>
            <w:right w:val="none" w:sz="0" w:space="0" w:color="auto"/>
          </w:divBdr>
        </w:div>
      </w:divsChild>
    </w:div>
    <w:div w:id="2125032045">
      <w:bodyDiv w:val="1"/>
      <w:marLeft w:val="0"/>
      <w:marRight w:val="0"/>
      <w:marTop w:val="0"/>
      <w:marBottom w:val="0"/>
      <w:divBdr>
        <w:top w:val="none" w:sz="0" w:space="0" w:color="auto"/>
        <w:left w:val="none" w:sz="0" w:space="0" w:color="auto"/>
        <w:bottom w:val="none" w:sz="0" w:space="0" w:color="auto"/>
        <w:right w:val="none" w:sz="0" w:space="0" w:color="auto"/>
      </w:divBdr>
    </w:div>
    <w:div w:id="213787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engage.whittlesea.vic.gov.au/hilltopsplash" TargetMode="External"/><Relationship Id="rId45"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hyperlink" Target="https://engage.whittlesea.vic.gov.au/hilltopsplash)" TargetMode="External"/><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gage.whittlesea.vic.gov.au/hilltopsplash)"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ngage.whittlesea.vic.gov.au/hilltopsplash)" TargetMode="External"/><Relationship Id="rId17" Type="http://schemas.openxmlformats.org/officeDocument/2006/relationships/image" Target="media/image5.jp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microsoft.com/office/2020/10/relationships/intelligence" Target="intelligence2.xml"/><Relationship Id="rId20" Type="http://schemas.openxmlformats.org/officeDocument/2006/relationships/image" Target="media/image7.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documenttasks/documenttasks1.xml><?xml version="1.0" encoding="utf-8"?>
<t:Tasks xmlns:t="http://schemas.microsoft.com/office/tasks/2019/documenttasks" xmlns:oel="http://schemas.microsoft.com/office/2019/extlst">
  <t:Task id="{AA987FB8-EC22-424A-9198-D0F7D4F8E832}">
    <t:Anchor>
      <t:Comment id="695001128"/>
    </t:Anchor>
    <t:History>
      <t:Event id="{E87E4A95-DE86-4360-86D9-5580AB60C78F}" time="2024-02-23T03:32:44.747Z">
        <t:Attribution userId="S::kylie.dean@whittlesea.vic.gov.au::31c8e774-9de8-413b-9698-8dde0537ddf1" userProvider="AD" userName="Kylie Dean"/>
        <t:Anchor>
          <t:Comment id="1576089208"/>
        </t:Anchor>
        <t:Create/>
      </t:Event>
      <t:Event id="{8EA65AAD-A593-4992-B708-6861508FC81E}" time="2024-02-23T03:32:44.747Z">
        <t:Attribution userId="S::kylie.dean@whittlesea.vic.gov.au::31c8e774-9de8-413b-9698-8dde0537ddf1" userProvider="AD" userName="Kylie Dean"/>
        <t:Anchor>
          <t:Comment id="1576089208"/>
        </t:Anchor>
        <t:Assign userId="S::Nikola.Shearer@whittlesea.vic.gov.au::b7570123-7983-4461-8568-f103a3e962a1" userProvider="AD" userName="Nikola Shearer"/>
      </t:Event>
      <t:Event id="{0D4447F8-4BCC-465B-94C0-3074DA5E5A7D}" time="2024-02-23T03:32:44.747Z">
        <t:Attribution userId="S::kylie.dean@whittlesea.vic.gov.au::31c8e774-9de8-413b-9698-8dde0537ddf1" userProvider="AD" userName="Kylie Dean"/>
        <t:Anchor>
          <t:Comment id="1576089208"/>
        </t:Anchor>
        <t:SetTitle title="@Nikola Shearer yes we can - I can seperate the data by under 15 and over 15. There were 71 responses from under 15."/>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6AF4D5E4082D4C9ABCC737F61E08FD" ma:contentTypeVersion="25" ma:contentTypeDescription="Create a new document." ma:contentTypeScope="" ma:versionID="971f0cde5aa9d3a9a357f7fc4d468286">
  <xsd:schema xmlns:xsd="http://www.w3.org/2001/XMLSchema" xmlns:xs="http://www.w3.org/2001/XMLSchema" xmlns:p="http://schemas.microsoft.com/office/2006/metadata/properties" xmlns:ns2="0d443b12-de91-4fea-9ec9-7fddac0a8a91" xmlns:ns3="4b1a6e71-42a8-46d8-a6e7-106048f06fad" xmlns:ns4="b5ab500d-7bfe-40cf-9816-28aa26f562a5" targetNamespace="http://schemas.microsoft.com/office/2006/metadata/properties" ma:root="true" ma:fieldsID="00d004188c7c7a648bb566ea2008515d" ns2:_="" ns3:_="" ns4:_="">
    <xsd:import namespace="0d443b12-de91-4fea-9ec9-7fddac0a8a91"/>
    <xsd:import namespace="4b1a6e71-42a8-46d8-a6e7-106048f06fad"/>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Date" minOccurs="0"/>
                <xsd:element ref="ns2:MediaServiceLocation" minOccurs="0"/>
                <xsd:element ref="ns3:SharedWithUsers" minOccurs="0"/>
                <xsd:element ref="ns3:SharedWithDetails" minOccurs="0"/>
                <xsd:element ref="ns2:Done" minOccurs="0"/>
                <xsd:element ref="ns3:i0f84bba906045b4af568ee102a52dcb" minOccurs="0"/>
                <xsd:element ref="ns4:TaxCatchAll" minOccurs="0"/>
                <xsd:element ref="ns2:_Flow_SignoffStatus" minOccurs="0"/>
                <xsd:element ref="ns2:MediaLengthInSeconds" minOccurs="0"/>
                <xsd:element ref="ns2:lcf76f155ced4ddcb4097134ff3c332f" minOccurs="0"/>
                <xsd:element ref="ns2:MediaServiceSearchProperties" minOccurs="0"/>
                <xsd:element ref="ns2:MediaServiceObjectDetectorVersions" minOccurs="0"/>
                <xsd:element ref="ns2:Site" minOccurs="0"/>
                <xsd:element ref="ns2: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43b12-de91-4fea-9ec9-7fddac0a8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Date" ma:index="17" nillable="true" ma:displayName="Document Date" ma:format="DateOnly" ma:internalName="Document_x0020_Date">
      <xsd:simpleType>
        <xsd:restriction base="dms:DateTime"/>
      </xsd:simpleType>
    </xsd:element>
    <xsd:element name="MediaServiceLocation" ma:index="18" nillable="true" ma:displayName="Location" ma:internalName="MediaServiceLocation" ma:readOnly="true">
      <xsd:simpleType>
        <xsd:restriction base="dms:Text"/>
      </xsd:simpleType>
    </xsd:element>
    <xsd:element name="Done" ma:index="21" nillable="true" ma:displayName="Done " ma:format="Dropdown" ma:internalName="Don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Site" ma:index="31" nillable="true" ma:displayName="Site" ma:format="Dropdown" ma:internalName="Site">
      <xsd:simpleType>
        <xsd:restriction base="dms:Text">
          <xsd:maxLength value="255"/>
        </xsd:restriction>
      </xsd:simpleType>
    </xsd:element>
    <xsd:element name="URL" ma:index="32" nillable="true" ma:displayName="URL" ma:description="https://www.cfa.vic.gov.au/about-us/publications/fire-safety-translations" ma:format="Dropdown" ma:internalName="UR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a6e71-42a8-46d8-a6e7-106048f06f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BCS" ma:indexed="true" ma:default="1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0da6c9d-3473-4e08-843d-1ece7f9dde6d}" ma:internalName="TaxCatchAll" ma:showField="CatchAllData" ma:web="4b1a6e71-42a8-46d8-a6e7-106048f06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Date xmlns="0d443b12-de91-4fea-9ec9-7fddac0a8a91" xsi:nil="true"/>
    <lcf76f155ced4ddcb4097134ff3c332f xmlns="0d443b12-de91-4fea-9ec9-7fddac0a8a91">
      <Terms xmlns="http://schemas.microsoft.com/office/infopath/2007/PartnerControls"/>
    </lcf76f155ced4ddcb4097134ff3c332f>
    <Done xmlns="0d443b12-de91-4fea-9ec9-7fddac0a8a91" xsi:nil="true"/>
    <_Flow_SignoffStatus xmlns="0d443b12-de91-4fea-9ec9-7fddac0a8a91" xsi:nil="true"/>
    <i0f84bba906045b4af568ee102a52dcb xmlns="4b1a6e71-42a8-46d8-a6e7-106048f06fad">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13</Value>
    </TaxCatchAll>
    <SharedWithUsers xmlns="4b1a6e71-42a8-46d8-a6e7-106048f06fad">
      <UserInfo>
        <DisplayName>Adrian Napoleone</DisplayName>
        <AccountId>491</AccountId>
        <AccountType/>
      </UserInfo>
      <UserInfo>
        <DisplayName>Andrew Chau</DisplayName>
        <AccountId>609</AccountId>
        <AccountType/>
      </UserInfo>
      <UserInfo>
        <DisplayName>Sarah Bibby</DisplayName>
        <AccountId>1512</AccountId>
        <AccountType/>
      </UserInfo>
      <UserInfo>
        <DisplayName>Madeleine Wald</DisplayName>
        <AccountId>1678</AccountId>
        <AccountType/>
      </UserInfo>
      <UserInfo>
        <DisplayName>Sepideh Movahed</DisplayName>
        <AccountId>1571</AccountId>
        <AccountType/>
      </UserInfo>
      <UserInfo>
        <DisplayName>Kirsten Richmond</DisplayName>
        <AccountId>1345</AccountId>
        <AccountType/>
      </UserInfo>
      <UserInfo>
        <DisplayName>Kylie Dean</DisplayName>
        <AccountId>337</AccountId>
        <AccountType/>
      </UserInfo>
    </SharedWithUsers>
    <Site xmlns="0d443b12-de91-4fea-9ec9-7fddac0a8a91" xsi:nil="true"/>
    <URL xmlns="0d443b12-de91-4fea-9ec9-7fddac0a8a9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B4BB4A-303F-4274-A5CF-38CFC2D01150}">
  <ds:schemaRefs>
    <ds:schemaRef ds:uri="http://schemas.openxmlformats.org/officeDocument/2006/bibliography"/>
  </ds:schemaRefs>
</ds:datastoreItem>
</file>

<file path=customXml/itemProps2.xml><?xml version="1.0" encoding="utf-8"?>
<ds:datastoreItem xmlns:ds="http://schemas.openxmlformats.org/officeDocument/2006/customXml" ds:itemID="{28A65692-7535-409A-8B06-774B38CE9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43b12-de91-4fea-9ec9-7fddac0a8a91"/>
    <ds:schemaRef ds:uri="4b1a6e71-42a8-46d8-a6e7-106048f06fad"/>
    <ds:schemaRef ds:uri="b5ab500d-7bfe-40cf-9816-28aa26f56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E32DD1-F5BF-4615-B86B-95D924541118}">
  <ds:schemaRefs>
    <ds:schemaRef ds:uri="http://schemas.microsoft.com/office/2006/metadata/properties"/>
    <ds:schemaRef ds:uri="http://schemas.microsoft.com/office/infopath/2007/PartnerControls"/>
    <ds:schemaRef ds:uri="0d443b12-de91-4fea-9ec9-7fddac0a8a91"/>
    <ds:schemaRef ds:uri="4b1a6e71-42a8-46d8-a6e7-106048f06fad"/>
    <ds:schemaRef ds:uri="b5ab500d-7bfe-40cf-9816-28aa26f562a5"/>
  </ds:schemaRefs>
</ds:datastoreItem>
</file>

<file path=customXml/itemProps4.xml><?xml version="1.0" encoding="utf-8"?>
<ds:datastoreItem xmlns:ds="http://schemas.openxmlformats.org/officeDocument/2006/customXml" ds:itemID="{A9A825D7-1758-452E-8548-8AFC55026F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Pages>
  <Words>2785</Words>
  <Characters>14752</Characters>
  <Application>Microsoft Office Word</Application>
  <DocSecurity>4</DocSecurity>
  <Lines>448</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Richmond</dc:creator>
  <cp:keywords/>
  <dc:description/>
  <cp:lastModifiedBy>Kirsten Richmond</cp:lastModifiedBy>
  <cp:revision>26</cp:revision>
  <dcterms:created xsi:type="dcterms:W3CDTF">2024-05-20T19:50:00Z</dcterms:created>
  <dcterms:modified xsi:type="dcterms:W3CDTF">2024-05-20T20:15:00Z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0x010100916AF4D5E4082D4C9ABCC737F61E08FD</vt:lpwstr>
  </property>
  <property fmtid="{D5CDD505-2E9C-101B-9397-08002B2CF9AE}" pid="3" name="MediaServiceImageTags">
    <vt:lpwstr/>
  </property>
  <property fmtid="{D5CDD505-2E9C-101B-9397-08002B2CF9AE}" pid="4" name="RevIMBCS">
    <vt:lpwstr>13;#Department|2fc4e887-a0f5-41de-af45-e0f67b22cd90</vt:lpwstr>
  </property>
  <property fmtid="{D5CDD505-2E9C-101B-9397-08002B2CF9AE}" pid="5" name="GrammarlyDocumentId">
    <vt:lpwstr>2bd913de8413e13f3855949deac142854b906a500083cc92f122a2fe611646ce</vt:lpwstr>
  </property>
</Properties>
</file>